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A3295" w14:textId="77777777" w:rsidR="00FF0A5B" w:rsidRDefault="00A82576" w:rsidP="00FF0A5B">
      <w:pPr>
        <w:spacing w:line="360" w:lineRule="auto"/>
        <w:jc w:val="center"/>
        <w:rPr>
          <w:b/>
          <w:bCs/>
          <w:sz w:val="24"/>
          <w:szCs w:val="24"/>
          <w:lang w:val="en-US"/>
        </w:rPr>
      </w:pPr>
      <w:r>
        <w:rPr>
          <w:b/>
          <w:bCs/>
          <w:sz w:val="24"/>
          <w:szCs w:val="24"/>
          <w:lang w:val="en-US"/>
        </w:rPr>
        <w:t xml:space="preserve">NBB </w:t>
      </w:r>
      <w:r w:rsidR="00822FAC" w:rsidRPr="00082452">
        <w:rPr>
          <w:b/>
          <w:bCs/>
          <w:sz w:val="24"/>
          <w:szCs w:val="24"/>
          <w:lang w:val="en-US"/>
        </w:rPr>
        <w:t>COVID</w:t>
      </w:r>
      <w:r w:rsidR="00822FAC">
        <w:rPr>
          <w:b/>
          <w:bCs/>
          <w:sz w:val="24"/>
          <w:szCs w:val="24"/>
          <w:lang w:val="en-US"/>
        </w:rPr>
        <w:t>-</w:t>
      </w:r>
      <w:r w:rsidR="00822FAC" w:rsidRPr="00082452">
        <w:rPr>
          <w:b/>
          <w:bCs/>
          <w:sz w:val="24"/>
          <w:szCs w:val="24"/>
          <w:lang w:val="en-US"/>
        </w:rPr>
        <w:t>19</w:t>
      </w:r>
      <w:r w:rsidR="00822FAC">
        <w:rPr>
          <w:b/>
          <w:bCs/>
          <w:sz w:val="24"/>
          <w:szCs w:val="24"/>
          <w:lang w:val="en-US"/>
        </w:rPr>
        <w:t xml:space="preserve"> Reporting</w:t>
      </w:r>
    </w:p>
    <w:p w14:paraId="7E08A65E" w14:textId="64B92340" w:rsidR="00ED1B50" w:rsidRPr="00FF0A5B" w:rsidRDefault="00822FAC" w:rsidP="00FF0A5B">
      <w:pPr>
        <w:spacing w:line="360" w:lineRule="auto"/>
        <w:jc w:val="center"/>
        <w:rPr>
          <w:b/>
          <w:bCs/>
          <w:color w:val="C00000"/>
          <w:sz w:val="24"/>
          <w:szCs w:val="24"/>
          <w:lang w:val="en-US"/>
        </w:rPr>
      </w:pPr>
      <w:r w:rsidRPr="00FF0A5B">
        <w:rPr>
          <w:b/>
          <w:bCs/>
          <w:color w:val="C00000"/>
          <w:sz w:val="24"/>
          <w:szCs w:val="24"/>
          <w:lang w:val="en-US"/>
        </w:rPr>
        <w:t>Q</w:t>
      </w:r>
      <w:r w:rsidR="00082452" w:rsidRPr="00FF0A5B">
        <w:rPr>
          <w:b/>
          <w:bCs/>
          <w:color w:val="C00000"/>
          <w:sz w:val="24"/>
          <w:szCs w:val="24"/>
          <w:lang w:val="en-US"/>
        </w:rPr>
        <w:t>ualitative information</w:t>
      </w:r>
    </w:p>
    <w:p w14:paraId="2CE36DF1" w14:textId="27072C71" w:rsidR="00082452" w:rsidRPr="00C35688" w:rsidRDefault="00082452" w:rsidP="007060FF">
      <w:pPr>
        <w:rPr>
          <w:lang w:val="en-US"/>
        </w:rPr>
      </w:pPr>
    </w:p>
    <w:p w14:paraId="5940BDD8" w14:textId="77777777" w:rsidR="008627A2" w:rsidRDefault="008627A2" w:rsidP="007060FF">
      <w:pPr>
        <w:rPr>
          <w:lang w:val="en-US"/>
        </w:rPr>
      </w:pPr>
    </w:p>
    <w:tbl>
      <w:tblPr>
        <w:tblStyle w:val="TableGrid"/>
        <w:tblW w:w="0" w:type="auto"/>
        <w:tblLook w:val="04A0" w:firstRow="1" w:lastRow="0" w:firstColumn="1" w:lastColumn="0" w:noHBand="0" w:noVBand="1"/>
      </w:tblPr>
      <w:tblGrid>
        <w:gridCol w:w="2263"/>
        <w:gridCol w:w="6516"/>
      </w:tblGrid>
      <w:tr w:rsidR="008627A2" w:rsidRPr="008627A2" w14:paraId="11C5C5A3" w14:textId="77777777" w:rsidTr="008627A2">
        <w:tc>
          <w:tcPr>
            <w:tcW w:w="2263" w:type="dxa"/>
            <w:shd w:val="clear" w:color="auto" w:fill="DBE5F1" w:themeFill="accent1" w:themeFillTint="33"/>
          </w:tcPr>
          <w:p w14:paraId="468CBE3E" w14:textId="23BFFCA9" w:rsidR="008627A2" w:rsidRPr="008627A2" w:rsidRDefault="008627A2" w:rsidP="002E5925">
            <w:pPr>
              <w:rPr>
                <w:lang w:val="en-US"/>
              </w:rPr>
            </w:pPr>
            <w:r w:rsidRPr="008627A2">
              <w:rPr>
                <w:lang w:val="en-US"/>
              </w:rPr>
              <w:t>Name undertaking</w:t>
            </w:r>
          </w:p>
        </w:tc>
        <w:tc>
          <w:tcPr>
            <w:tcW w:w="6516" w:type="dxa"/>
          </w:tcPr>
          <w:p w14:paraId="6A2B14B1" w14:textId="08612140" w:rsidR="008627A2" w:rsidRPr="00C32007" w:rsidRDefault="008627A2" w:rsidP="002E5925">
            <w:pPr>
              <w:rPr>
                <w:color w:val="808080" w:themeColor="background1" w:themeShade="80"/>
                <w:lang w:val="en-US"/>
              </w:rPr>
            </w:pPr>
            <w:r w:rsidRPr="00C32007">
              <w:rPr>
                <w:color w:val="808080" w:themeColor="background1" w:themeShade="80"/>
                <w:lang w:val="en-US"/>
              </w:rPr>
              <w:t>[ANSWER]</w:t>
            </w:r>
          </w:p>
        </w:tc>
      </w:tr>
      <w:tr w:rsidR="008627A2" w:rsidRPr="008627A2" w14:paraId="6BFFE643" w14:textId="77777777" w:rsidTr="008627A2">
        <w:tc>
          <w:tcPr>
            <w:tcW w:w="2263" w:type="dxa"/>
            <w:shd w:val="clear" w:color="auto" w:fill="DBE5F1" w:themeFill="accent1" w:themeFillTint="33"/>
          </w:tcPr>
          <w:p w14:paraId="7745B8C1" w14:textId="77777777" w:rsidR="008627A2" w:rsidRPr="008627A2" w:rsidRDefault="008627A2" w:rsidP="002E5925">
            <w:pPr>
              <w:rPr>
                <w:lang w:val="en-US"/>
              </w:rPr>
            </w:pPr>
            <w:r w:rsidRPr="008627A2">
              <w:rPr>
                <w:lang w:val="en-US"/>
              </w:rPr>
              <w:t>Name contact person</w:t>
            </w:r>
          </w:p>
        </w:tc>
        <w:tc>
          <w:tcPr>
            <w:tcW w:w="6516" w:type="dxa"/>
          </w:tcPr>
          <w:p w14:paraId="6B3BB0F0" w14:textId="24F42C91" w:rsidR="008627A2" w:rsidRPr="00C32007" w:rsidRDefault="008627A2" w:rsidP="002E5925">
            <w:pPr>
              <w:rPr>
                <w:color w:val="808080" w:themeColor="background1" w:themeShade="80"/>
                <w:lang w:val="en-US"/>
              </w:rPr>
            </w:pPr>
            <w:r w:rsidRPr="00C32007">
              <w:rPr>
                <w:color w:val="808080" w:themeColor="background1" w:themeShade="80"/>
                <w:lang w:val="en-US"/>
              </w:rPr>
              <w:t>[ANSWER]</w:t>
            </w:r>
          </w:p>
        </w:tc>
      </w:tr>
      <w:tr w:rsidR="008627A2" w:rsidRPr="008627A2" w14:paraId="3111DA1B" w14:textId="77777777" w:rsidTr="008627A2">
        <w:tc>
          <w:tcPr>
            <w:tcW w:w="2263" w:type="dxa"/>
            <w:shd w:val="clear" w:color="auto" w:fill="DBE5F1" w:themeFill="accent1" w:themeFillTint="33"/>
          </w:tcPr>
          <w:p w14:paraId="08129CF6" w14:textId="77777777" w:rsidR="008627A2" w:rsidRPr="008627A2" w:rsidRDefault="008627A2" w:rsidP="002E5925">
            <w:pPr>
              <w:rPr>
                <w:lang w:val="en-US"/>
              </w:rPr>
            </w:pPr>
            <w:r w:rsidRPr="008627A2">
              <w:rPr>
                <w:lang w:val="en-US"/>
              </w:rPr>
              <w:t xml:space="preserve">Email contact person </w:t>
            </w:r>
          </w:p>
        </w:tc>
        <w:tc>
          <w:tcPr>
            <w:tcW w:w="6516" w:type="dxa"/>
          </w:tcPr>
          <w:p w14:paraId="53319AF0" w14:textId="565AE705" w:rsidR="008627A2" w:rsidRPr="00C32007" w:rsidRDefault="008627A2" w:rsidP="002E5925">
            <w:pPr>
              <w:rPr>
                <w:color w:val="808080" w:themeColor="background1" w:themeShade="80"/>
                <w:lang w:val="en-US"/>
              </w:rPr>
            </w:pPr>
            <w:r w:rsidRPr="00C32007">
              <w:rPr>
                <w:color w:val="808080" w:themeColor="background1" w:themeShade="80"/>
                <w:lang w:val="en-US"/>
              </w:rPr>
              <w:t>[ANSWER]</w:t>
            </w:r>
          </w:p>
        </w:tc>
      </w:tr>
      <w:tr w:rsidR="00C32007" w:rsidRPr="008627A2" w14:paraId="7FB64A3A" w14:textId="77777777" w:rsidTr="008627A2">
        <w:tc>
          <w:tcPr>
            <w:tcW w:w="2263" w:type="dxa"/>
            <w:shd w:val="clear" w:color="auto" w:fill="DBE5F1" w:themeFill="accent1" w:themeFillTint="33"/>
          </w:tcPr>
          <w:p w14:paraId="0B8DB809" w14:textId="602EF376" w:rsidR="00C32007" w:rsidRPr="008627A2" w:rsidRDefault="00C32007" w:rsidP="002E5925">
            <w:pPr>
              <w:rPr>
                <w:lang w:val="en-US"/>
              </w:rPr>
            </w:pPr>
            <w:r>
              <w:rPr>
                <w:lang w:val="en-US"/>
              </w:rPr>
              <w:t>Date</w:t>
            </w:r>
          </w:p>
        </w:tc>
        <w:tc>
          <w:tcPr>
            <w:tcW w:w="6516" w:type="dxa"/>
          </w:tcPr>
          <w:p w14:paraId="56D9E1BF" w14:textId="45B8CEA6" w:rsidR="00C32007" w:rsidRPr="00C32007" w:rsidRDefault="00C32007" w:rsidP="002E5925">
            <w:pPr>
              <w:rPr>
                <w:color w:val="808080" w:themeColor="background1" w:themeShade="80"/>
                <w:lang w:val="en-US"/>
              </w:rPr>
            </w:pPr>
            <w:r w:rsidRPr="00C32007">
              <w:rPr>
                <w:color w:val="808080" w:themeColor="background1" w:themeShade="80"/>
                <w:lang w:val="en-US"/>
              </w:rPr>
              <w:t>[ANSWER]</w:t>
            </w:r>
          </w:p>
        </w:tc>
      </w:tr>
    </w:tbl>
    <w:p w14:paraId="61594EB1" w14:textId="75DD20BE" w:rsidR="008627A2" w:rsidRDefault="008627A2" w:rsidP="007060FF">
      <w:pPr>
        <w:rPr>
          <w:lang w:val="en-US"/>
        </w:rPr>
      </w:pPr>
    </w:p>
    <w:p w14:paraId="3F3E1255" w14:textId="77777777" w:rsidR="00BD47D6" w:rsidRDefault="00BD47D6" w:rsidP="007060FF">
      <w:pPr>
        <w:rPr>
          <w:lang w:val="en-US"/>
        </w:rPr>
      </w:pPr>
    </w:p>
    <w:p w14:paraId="600F843F" w14:textId="2734D3D0" w:rsidR="0062682C" w:rsidRPr="00BD47D6" w:rsidRDefault="00C32007" w:rsidP="007060FF">
      <w:pPr>
        <w:rPr>
          <w:i/>
          <w:iCs/>
          <w:color w:val="C00000"/>
          <w:lang w:val="en-US"/>
        </w:rPr>
      </w:pPr>
      <w:r w:rsidRPr="00BD47D6">
        <w:rPr>
          <w:i/>
          <w:iCs/>
          <w:color w:val="C00000"/>
          <w:lang w:val="en-US"/>
        </w:rPr>
        <w:t xml:space="preserve">This document is a living document that should </w:t>
      </w:r>
      <w:r w:rsidR="00BD47D6">
        <w:rPr>
          <w:i/>
          <w:iCs/>
          <w:color w:val="C00000"/>
          <w:lang w:val="en-US"/>
        </w:rPr>
        <w:t xml:space="preserve">include </w:t>
      </w:r>
      <w:r w:rsidR="00BD47D6" w:rsidRPr="00BD47D6">
        <w:rPr>
          <w:i/>
          <w:iCs/>
          <w:color w:val="C00000"/>
          <w:lang w:val="en-US"/>
        </w:rPr>
        <w:t>the latest available information</w:t>
      </w:r>
      <w:r w:rsidR="00012C3B">
        <w:rPr>
          <w:i/>
          <w:iCs/>
          <w:color w:val="C00000"/>
          <w:lang w:val="en-US"/>
        </w:rPr>
        <w:t xml:space="preserve"> at the company</w:t>
      </w:r>
      <w:r w:rsidR="00BD47D6">
        <w:rPr>
          <w:i/>
          <w:iCs/>
          <w:color w:val="C00000"/>
          <w:lang w:val="en-US"/>
        </w:rPr>
        <w:t xml:space="preserve">. </w:t>
      </w:r>
      <w:r w:rsidR="00012C3B">
        <w:rPr>
          <w:i/>
          <w:iCs/>
          <w:color w:val="C00000"/>
          <w:lang w:val="en-US"/>
        </w:rPr>
        <w:t>The document</w:t>
      </w:r>
      <w:r w:rsidR="00BD47D6">
        <w:rPr>
          <w:i/>
          <w:iCs/>
          <w:color w:val="C00000"/>
          <w:lang w:val="en-US"/>
        </w:rPr>
        <w:t xml:space="preserve"> should be </w:t>
      </w:r>
      <w:r w:rsidR="00BD47D6" w:rsidRPr="00BD47D6">
        <w:rPr>
          <w:i/>
          <w:iCs/>
          <w:color w:val="C00000"/>
          <w:lang w:val="en-US"/>
        </w:rPr>
        <w:t xml:space="preserve">updated </w:t>
      </w:r>
      <w:r w:rsidR="00BD47D6">
        <w:rPr>
          <w:i/>
          <w:iCs/>
          <w:color w:val="C00000"/>
          <w:lang w:val="en-US"/>
        </w:rPr>
        <w:t xml:space="preserve">and reported </w:t>
      </w:r>
      <w:r w:rsidR="00BD47D6" w:rsidRPr="00BD47D6">
        <w:rPr>
          <w:i/>
          <w:iCs/>
          <w:color w:val="C00000"/>
          <w:lang w:val="en-US"/>
        </w:rPr>
        <w:t>on a regular basis</w:t>
      </w:r>
      <w:r w:rsidR="00BD47D6">
        <w:rPr>
          <w:i/>
          <w:iCs/>
          <w:color w:val="C00000"/>
          <w:lang w:val="en-US"/>
        </w:rPr>
        <w:t xml:space="preserve">. </w:t>
      </w:r>
      <w:r w:rsidR="00BD47D6" w:rsidRPr="00BD47D6">
        <w:rPr>
          <w:i/>
          <w:iCs/>
          <w:color w:val="C00000"/>
          <w:lang w:val="en-US"/>
        </w:rPr>
        <w:t xml:space="preserve">It should be submitted via email to </w:t>
      </w:r>
      <w:hyperlink r:id="rId8" w:history="1">
        <w:r w:rsidR="00BD47D6" w:rsidRPr="00BD47D6">
          <w:rPr>
            <w:rStyle w:val="Hyperlink"/>
            <w:i/>
            <w:iCs/>
            <w:lang w:val="en-US"/>
          </w:rPr>
          <w:t>insurance.supervision@nbb.be</w:t>
        </w:r>
      </w:hyperlink>
      <w:r w:rsidR="00BD47D6" w:rsidRPr="00BD47D6">
        <w:rPr>
          <w:i/>
          <w:iCs/>
          <w:color w:val="C00000"/>
          <w:lang w:val="en-US"/>
        </w:rPr>
        <w:t xml:space="preserve"> </w:t>
      </w:r>
      <w:r w:rsidR="008F4981">
        <w:rPr>
          <w:i/>
          <w:iCs/>
          <w:color w:val="C00000"/>
          <w:lang w:val="en-US"/>
        </w:rPr>
        <w:t xml:space="preserve">(with your file manager in copy) </w:t>
      </w:r>
      <w:r w:rsidR="00BD47D6" w:rsidRPr="00BD47D6">
        <w:rPr>
          <w:i/>
          <w:iCs/>
          <w:color w:val="C00000"/>
          <w:lang w:val="en-US"/>
        </w:rPr>
        <w:t>on the same day as the regular submission</w:t>
      </w:r>
      <w:r w:rsidR="00BD47D6">
        <w:rPr>
          <w:i/>
          <w:iCs/>
          <w:color w:val="C00000"/>
          <w:lang w:val="en-US"/>
        </w:rPr>
        <w:t>s</w:t>
      </w:r>
      <w:r w:rsidR="00BD47D6" w:rsidRPr="00BD47D6">
        <w:rPr>
          <w:i/>
          <w:iCs/>
          <w:color w:val="C00000"/>
          <w:lang w:val="en-US"/>
        </w:rPr>
        <w:t xml:space="preserve"> of the </w:t>
      </w:r>
      <w:r w:rsidR="008F4981" w:rsidRPr="008F4981">
        <w:rPr>
          <w:i/>
          <w:iCs/>
          <w:color w:val="C00000"/>
          <w:lang w:val="en-US"/>
        </w:rPr>
        <w:t>NBB COVID-19 Quantitative reporting</w:t>
      </w:r>
      <w:bookmarkStart w:id="0" w:name="_GoBack"/>
      <w:bookmarkEnd w:id="0"/>
      <w:r w:rsidR="00BD47D6">
        <w:rPr>
          <w:i/>
          <w:iCs/>
          <w:color w:val="C00000"/>
          <w:lang w:val="en-US"/>
        </w:rPr>
        <w:t>.</w:t>
      </w:r>
    </w:p>
    <w:p w14:paraId="20830A67" w14:textId="5E32E69C" w:rsidR="00C32007" w:rsidRDefault="00C32007" w:rsidP="007060FF">
      <w:pPr>
        <w:rPr>
          <w:lang w:val="en-US"/>
        </w:rPr>
      </w:pPr>
    </w:p>
    <w:p w14:paraId="61C5DCAA" w14:textId="77777777" w:rsidR="00C32007" w:rsidRDefault="00C32007" w:rsidP="007060FF">
      <w:pPr>
        <w:rPr>
          <w:lang w:val="en-US"/>
        </w:rPr>
      </w:pPr>
    </w:p>
    <w:tbl>
      <w:tblPr>
        <w:tblStyle w:val="TableGrid"/>
        <w:tblW w:w="0" w:type="auto"/>
        <w:tblLook w:val="04A0" w:firstRow="1" w:lastRow="0" w:firstColumn="1" w:lastColumn="0" w:noHBand="0" w:noVBand="1"/>
      </w:tblPr>
      <w:tblGrid>
        <w:gridCol w:w="8779"/>
      </w:tblGrid>
      <w:tr w:rsidR="0062682C" w14:paraId="1F9980BF" w14:textId="77777777" w:rsidTr="002F64C5">
        <w:trPr>
          <w:trHeight w:val="445"/>
        </w:trPr>
        <w:tc>
          <w:tcPr>
            <w:tcW w:w="8779" w:type="dxa"/>
            <w:shd w:val="clear" w:color="auto" w:fill="E5B8B7" w:themeFill="accent2" w:themeFillTint="66"/>
            <w:vAlign w:val="center"/>
          </w:tcPr>
          <w:p w14:paraId="3C157E42" w14:textId="0BC35556" w:rsidR="00C32007" w:rsidRPr="00BD47D6" w:rsidRDefault="006B065D" w:rsidP="006B065D">
            <w:pPr>
              <w:rPr>
                <w:b/>
                <w:bCs/>
                <w:i/>
                <w:iCs/>
                <w:lang w:val="en-US"/>
              </w:rPr>
            </w:pPr>
            <w:r>
              <w:rPr>
                <w:lang w:val="en-US"/>
              </w:rPr>
              <w:t>Q</w:t>
            </w:r>
            <w:r w:rsidR="0062682C">
              <w:rPr>
                <w:lang w:val="en-US"/>
              </w:rPr>
              <w:t xml:space="preserve">uestions </w:t>
            </w:r>
            <w:r>
              <w:rPr>
                <w:lang w:val="en-US"/>
              </w:rPr>
              <w:t xml:space="preserve">referring </w:t>
            </w:r>
            <w:r w:rsidR="0062682C">
              <w:rPr>
                <w:lang w:val="en-US"/>
              </w:rPr>
              <w:t xml:space="preserve">to </w:t>
            </w:r>
            <w:r w:rsidR="00233151">
              <w:rPr>
                <w:lang w:val="en-US"/>
              </w:rPr>
              <w:t>information reported in the</w:t>
            </w:r>
            <w:r w:rsidR="0062682C">
              <w:rPr>
                <w:lang w:val="en-US"/>
              </w:rPr>
              <w:t xml:space="preserve"> </w:t>
            </w:r>
            <w:bookmarkStart w:id="1" w:name="_Hlk35937249"/>
            <w:r w:rsidR="0016572F" w:rsidRPr="0016572F">
              <w:rPr>
                <w:b/>
                <w:bCs/>
                <w:i/>
                <w:iCs/>
                <w:lang w:val="en-US"/>
              </w:rPr>
              <w:t>NBB</w:t>
            </w:r>
            <w:r w:rsidR="0016572F">
              <w:rPr>
                <w:b/>
                <w:bCs/>
                <w:i/>
                <w:iCs/>
                <w:lang w:val="en-US"/>
              </w:rPr>
              <w:t xml:space="preserve"> </w:t>
            </w:r>
            <w:r w:rsidR="0016572F" w:rsidRPr="0016572F">
              <w:rPr>
                <w:b/>
                <w:bCs/>
                <w:i/>
                <w:iCs/>
                <w:lang w:val="en-US"/>
              </w:rPr>
              <w:t>COVID-19</w:t>
            </w:r>
            <w:r w:rsidR="0016572F">
              <w:rPr>
                <w:b/>
                <w:bCs/>
                <w:i/>
                <w:iCs/>
                <w:lang w:val="en-US"/>
              </w:rPr>
              <w:t xml:space="preserve"> </w:t>
            </w:r>
            <w:r w:rsidR="0016572F" w:rsidRPr="0016572F">
              <w:rPr>
                <w:b/>
                <w:bCs/>
                <w:i/>
                <w:iCs/>
                <w:lang w:val="en-US"/>
              </w:rPr>
              <w:t>Quantitative</w:t>
            </w:r>
            <w:r w:rsidR="0016572F">
              <w:rPr>
                <w:b/>
                <w:bCs/>
                <w:i/>
                <w:iCs/>
                <w:lang w:val="en-US"/>
              </w:rPr>
              <w:t xml:space="preserve"> reporting</w:t>
            </w:r>
            <w:bookmarkEnd w:id="1"/>
          </w:p>
        </w:tc>
      </w:tr>
      <w:tr w:rsidR="0062682C" w14:paraId="1B8F8533" w14:textId="77777777" w:rsidTr="0062682C">
        <w:tc>
          <w:tcPr>
            <w:tcW w:w="8779" w:type="dxa"/>
            <w:shd w:val="clear" w:color="auto" w:fill="DBE5F1" w:themeFill="accent1" w:themeFillTint="33"/>
          </w:tcPr>
          <w:p w14:paraId="13632E33" w14:textId="522D5918" w:rsidR="00012C3B" w:rsidRDefault="008C03A1" w:rsidP="00012C3B">
            <w:pPr>
              <w:pStyle w:val="ListParagraph"/>
              <w:numPr>
                <w:ilvl w:val="0"/>
                <w:numId w:val="12"/>
              </w:numPr>
              <w:rPr>
                <w:lang w:val="en-US"/>
              </w:rPr>
            </w:pPr>
            <w:r>
              <w:rPr>
                <w:lang w:val="en-US"/>
              </w:rPr>
              <w:t>P</w:t>
            </w:r>
            <w:r w:rsidR="0062682C" w:rsidRPr="00082452">
              <w:rPr>
                <w:lang w:val="en-US"/>
              </w:rPr>
              <w:t>lease comment on the main variations of your assets since the last reported period</w:t>
            </w:r>
            <w:r>
              <w:rPr>
                <w:lang w:val="en-US"/>
              </w:rPr>
              <w:t>.</w:t>
            </w:r>
            <w:r w:rsidR="00012C3B">
              <w:rPr>
                <w:lang w:val="en-US"/>
              </w:rPr>
              <w:t xml:space="preserve"> Which part is explained by market evolutions and which part by an active investment strategy (buying/selling)? </w:t>
            </w:r>
            <w:r w:rsidR="006B065D">
              <w:rPr>
                <w:lang w:val="en-US"/>
              </w:rPr>
              <w:t>Which significant transactions took place since the last reported period?</w:t>
            </w:r>
          </w:p>
          <w:p w14:paraId="4D323E5E" w14:textId="3A20B241" w:rsidR="00012C3B" w:rsidRPr="00012C3B" w:rsidRDefault="00012C3B" w:rsidP="00012C3B">
            <w:pPr>
              <w:pStyle w:val="ListParagraph"/>
              <w:ind w:left="360"/>
              <w:rPr>
                <w:lang w:val="en-US"/>
              </w:rPr>
            </w:pPr>
          </w:p>
        </w:tc>
      </w:tr>
      <w:tr w:rsidR="0062682C" w14:paraId="4E2CF153" w14:textId="77777777" w:rsidTr="0062682C">
        <w:tc>
          <w:tcPr>
            <w:tcW w:w="8779" w:type="dxa"/>
          </w:tcPr>
          <w:p w14:paraId="2087E8A9" w14:textId="77777777" w:rsidR="0062682C" w:rsidRDefault="0062682C" w:rsidP="007060FF">
            <w:pPr>
              <w:rPr>
                <w:lang w:val="en-US"/>
              </w:rPr>
            </w:pPr>
          </w:p>
          <w:p w14:paraId="1591F62E" w14:textId="59630D1C" w:rsidR="00F95711" w:rsidRPr="00C32007" w:rsidRDefault="00C32007" w:rsidP="007060FF">
            <w:pPr>
              <w:rPr>
                <w:color w:val="808080" w:themeColor="background1" w:themeShade="80"/>
                <w:lang w:val="en-US"/>
              </w:rPr>
            </w:pPr>
            <w:r w:rsidRPr="00C32007">
              <w:rPr>
                <w:color w:val="808080" w:themeColor="background1" w:themeShade="80"/>
                <w:lang w:val="en-US"/>
              </w:rPr>
              <w:t xml:space="preserve">31 March: </w:t>
            </w:r>
            <w:r w:rsidR="00F95711" w:rsidRPr="00C32007">
              <w:rPr>
                <w:color w:val="808080" w:themeColor="background1" w:themeShade="80"/>
                <w:lang w:val="en-US"/>
              </w:rPr>
              <w:t>[ANSWER]</w:t>
            </w:r>
          </w:p>
          <w:p w14:paraId="47FAD220" w14:textId="7C5BDF20" w:rsidR="00C32007" w:rsidRPr="00C32007" w:rsidRDefault="00C32007" w:rsidP="007060FF">
            <w:pPr>
              <w:rPr>
                <w:color w:val="808080" w:themeColor="background1" w:themeShade="80"/>
                <w:lang w:val="en-US"/>
              </w:rPr>
            </w:pPr>
          </w:p>
          <w:p w14:paraId="461567D9" w14:textId="77777777" w:rsidR="00C32007" w:rsidRPr="00C32007" w:rsidRDefault="00C32007" w:rsidP="00C32007">
            <w:pPr>
              <w:rPr>
                <w:color w:val="808080" w:themeColor="background1" w:themeShade="80"/>
                <w:lang w:val="en-US"/>
              </w:rPr>
            </w:pPr>
            <w:r w:rsidRPr="00C32007">
              <w:rPr>
                <w:color w:val="808080" w:themeColor="background1" w:themeShade="80"/>
                <w:lang w:val="en-US"/>
              </w:rPr>
              <w:t>7 April: [ANSWER]</w:t>
            </w:r>
          </w:p>
          <w:p w14:paraId="6B8BD618" w14:textId="251E9230" w:rsidR="00C32007" w:rsidRPr="00C32007" w:rsidRDefault="00C32007" w:rsidP="007060FF">
            <w:pPr>
              <w:rPr>
                <w:color w:val="808080" w:themeColor="background1" w:themeShade="80"/>
                <w:lang w:val="en-US"/>
              </w:rPr>
            </w:pPr>
          </w:p>
          <w:p w14:paraId="21821B72" w14:textId="77777777" w:rsidR="00C32007" w:rsidRPr="00C32007" w:rsidRDefault="00C32007" w:rsidP="00C32007">
            <w:pPr>
              <w:rPr>
                <w:color w:val="808080" w:themeColor="background1" w:themeShade="80"/>
                <w:lang w:val="en-US"/>
              </w:rPr>
            </w:pPr>
            <w:r w:rsidRPr="00C32007">
              <w:rPr>
                <w:color w:val="808080" w:themeColor="background1" w:themeShade="80"/>
                <w:lang w:val="en-US"/>
              </w:rPr>
              <w:t>14 April: [ANSWER]</w:t>
            </w:r>
          </w:p>
          <w:p w14:paraId="3CCE22CC" w14:textId="23FC4F7C" w:rsidR="00C32007" w:rsidRPr="00C32007" w:rsidRDefault="00C32007" w:rsidP="007060FF">
            <w:pPr>
              <w:rPr>
                <w:color w:val="808080" w:themeColor="background1" w:themeShade="80"/>
                <w:lang w:val="en-US"/>
              </w:rPr>
            </w:pPr>
            <w:r w:rsidRPr="00C32007">
              <w:rPr>
                <w:color w:val="808080" w:themeColor="background1" w:themeShade="80"/>
                <w:lang w:val="en-US"/>
              </w:rPr>
              <w:t>…</w:t>
            </w:r>
          </w:p>
          <w:p w14:paraId="6BF5C254" w14:textId="18F54CDA" w:rsidR="00F95711" w:rsidRDefault="00F95711" w:rsidP="007060FF">
            <w:pPr>
              <w:rPr>
                <w:lang w:val="en-US"/>
              </w:rPr>
            </w:pPr>
          </w:p>
        </w:tc>
      </w:tr>
      <w:tr w:rsidR="0062682C" w14:paraId="10973528" w14:textId="77777777" w:rsidTr="0062682C">
        <w:tc>
          <w:tcPr>
            <w:tcW w:w="8779" w:type="dxa"/>
            <w:shd w:val="clear" w:color="auto" w:fill="DBE5F1" w:themeFill="accent1" w:themeFillTint="33"/>
          </w:tcPr>
          <w:p w14:paraId="77FBDD55" w14:textId="3FB26F91" w:rsidR="0062682C" w:rsidRPr="00082452" w:rsidRDefault="0062682C" w:rsidP="0062682C">
            <w:pPr>
              <w:pStyle w:val="ListParagraph"/>
              <w:numPr>
                <w:ilvl w:val="0"/>
                <w:numId w:val="12"/>
              </w:numPr>
              <w:rPr>
                <w:lang w:val="en-US"/>
              </w:rPr>
            </w:pPr>
            <w:r w:rsidRPr="00082452">
              <w:rPr>
                <w:lang w:val="en-US"/>
              </w:rPr>
              <w:t xml:space="preserve">Did the average rating or CQS of your government </w:t>
            </w:r>
            <w:r w:rsidR="00A4028B">
              <w:rPr>
                <w:lang w:val="en-US"/>
              </w:rPr>
              <w:t>or</w:t>
            </w:r>
            <w:r w:rsidRPr="00082452">
              <w:rPr>
                <w:lang w:val="en-US"/>
              </w:rPr>
              <w:t xml:space="preserve"> corporate bond portfolio change since the last reported period? If yes, please specify</w:t>
            </w:r>
            <w:r w:rsidR="00012C3B">
              <w:rPr>
                <w:lang w:val="en-US"/>
              </w:rPr>
              <w:t xml:space="preserve">. </w:t>
            </w:r>
            <w:r w:rsidR="008C03A1">
              <w:rPr>
                <w:lang w:val="en-US"/>
              </w:rPr>
              <w:t>On which part of your bond portfolio d</w:t>
            </w:r>
            <w:r w:rsidR="00012C3B">
              <w:rPr>
                <w:lang w:val="en-US"/>
              </w:rPr>
              <w:t xml:space="preserve">o you expect a (further) reduction </w:t>
            </w:r>
            <w:r w:rsidR="008C03A1">
              <w:rPr>
                <w:lang w:val="en-US"/>
              </w:rPr>
              <w:t>in credit quality?</w:t>
            </w:r>
          </w:p>
          <w:p w14:paraId="2D32CAB4" w14:textId="77777777" w:rsidR="0062682C" w:rsidRDefault="0062682C" w:rsidP="007060FF">
            <w:pPr>
              <w:rPr>
                <w:lang w:val="en-US"/>
              </w:rPr>
            </w:pPr>
          </w:p>
        </w:tc>
      </w:tr>
      <w:tr w:rsidR="0062682C" w14:paraId="6E987D4E" w14:textId="77777777" w:rsidTr="0062682C">
        <w:tc>
          <w:tcPr>
            <w:tcW w:w="8779" w:type="dxa"/>
          </w:tcPr>
          <w:p w14:paraId="51774CEF" w14:textId="5B302D75" w:rsidR="0062682C" w:rsidRDefault="0062682C" w:rsidP="007060FF">
            <w:pPr>
              <w:rPr>
                <w:lang w:val="en-US"/>
              </w:rPr>
            </w:pPr>
          </w:p>
          <w:p w14:paraId="632F6992" w14:textId="77777777" w:rsidR="00C32007" w:rsidRPr="00C32007" w:rsidRDefault="00C32007" w:rsidP="00C32007">
            <w:pPr>
              <w:rPr>
                <w:color w:val="808080" w:themeColor="background1" w:themeShade="80"/>
                <w:lang w:val="en-US"/>
              </w:rPr>
            </w:pPr>
            <w:r w:rsidRPr="00C32007">
              <w:rPr>
                <w:color w:val="808080" w:themeColor="background1" w:themeShade="80"/>
                <w:lang w:val="en-US"/>
              </w:rPr>
              <w:t>31 March: [ANSWER]</w:t>
            </w:r>
          </w:p>
          <w:p w14:paraId="2CF1F7A2" w14:textId="77777777" w:rsidR="00C32007" w:rsidRPr="00C32007" w:rsidRDefault="00C32007" w:rsidP="00C32007">
            <w:pPr>
              <w:rPr>
                <w:color w:val="808080" w:themeColor="background1" w:themeShade="80"/>
                <w:lang w:val="en-US"/>
              </w:rPr>
            </w:pPr>
          </w:p>
          <w:p w14:paraId="59B5C36A" w14:textId="77777777" w:rsidR="00C32007" w:rsidRPr="00C32007" w:rsidRDefault="00C32007" w:rsidP="00C32007">
            <w:pPr>
              <w:rPr>
                <w:color w:val="808080" w:themeColor="background1" w:themeShade="80"/>
                <w:lang w:val="en-US"/>
              </w:rPr>
            </w:pPr>
            <w:r w:rsidRPr="00C32007">
              <w:rPr>
                <w:color w:val="808080" w:themeColor="background1" w:themeShade="80"/>
                <w:lang w:val="en-US"/>
              </w:rPr>
              <w:t>7 April: [ANSWER]</w:t>
            </w:r>
          </w:p>
          <w:p w14:paraId="2D1690E0" w14:textId="77777777" w:rsidR="00C32007" w:rsidRPr="00C32007" w:rsidRDefault="00C32007" w:rsidP="00C32007">
            <w:pPr>
              <w:rPr>
                <w:color w:val="808080" w:themeColor="background1" w:themeShade="80"/>
                <w:lang w:val="en-US"/>
              </w:rPr>
            </w:pPr>
          </w:p>
          <w:p w14:paraId="55C0B345" w14:textId="77777777" w:rsidR="00C32007" w:rsidRPr="00C32007" w:rsidRDefault="00C32007" w:rsidP="00C32007">
            <w:pPr>
              <w:rPr>
                <w:color w:val="808080" w:themeColor="background1" w:themeShade="80"/>
                <w:lang w:val="en-US"/>
              </w:rPr>
            </w:pPr>
            <w:r w:rsidRPr="00C32007">
              <w:rPr>
                <w:color w:val="808080" w:themeColor="background1" w:themeShade="80"/>
                <w:lang w:val="en-US"/>
              </w:rPr>
              <w:t>14 April: [ANSWER]</w:t>
            </w:r>
          </w:p>
          <w:p w14:paraId="31BE88C4" w14:textId="77777777" w:rsidR="00F95711" w:rsidRDefault="00C32007" w:rsidP="007060FF">
            <w:pPr>
              <w:rPr>
                <w:color w:val="808080" w:themeColor="background1" w:themeShade="80"/>
                <w:lang w:val="en-US"/>
              </w:rPr>
            </w:pPr>
            <w:r w:rsidRPr="00C32007">
              <w:rPr>
                <w:color w:val="808080" w:themeColor="background1" w:themeShade="80"/>
                <w:lang w:val="en-US"/>
              </w:rPr>
              <w:t>…</w:t>
            </w:r>
          </w:p>
          <w:p w14:paraId="13DF0A3D" w14:textId="1527C508" w:rsidR="00C32007" w:rsidRDefault="00C32007" w:rsidP="007060FF">
            <w:pPr>
              <w:rPr>
                <w:lang w:val="en-US"/>
              </w:rPr>
            </w:pPr>
          </w:p>
        </w:tc>
      </w:tr>
      <w:tr w:rsidR="0062682C" w14:paraId="4870A992" w14:textId="77777777" w:rsidTr="0062682C">
        <w:tc>
          <w:tcPr>
            <w:tcW w:w="8779" w:type="dxa"/>
            <w:shd w:val="clear" w:color="auto" w:fill="DBE5F1" w:themeFill="accent1" w:themeFillTint="33"/>
          </w:tcPr>
          <w:p w14:paraId="16FF4420" w14:textId="49DE594D" w:rsidR="0062682C" w:rsidRPr="00082452" w:rsidRDefault="008C03A1" w:rsidP="0062682C">
            <w:pPr>
              <w:pStyle w:val="ListParagraph"/>
              <w:numPr>
                <w:ilvl w:val="0"/>
                <w:numId w:val="12"/>
              </w:numPr>
              <w:rPr>
                <w:lang w:val="en-US"/>
              </w:rPr>
            </w:pPr>
            <w:r>
              <w:rPr>
                <w:lang w:val="en-US"/>
              </w:rPr>
              <w:t>P</w:t>
            </w:r>
            <w:r w:rsidR="0062682C" w:rsidRPr="00082452">
              <w:rPr>
                <w:lang w:val="en-US"/>
              </w:rPr>
              <w:t xml:space="preserve">lease describe the expected evolution of </w:t>
            </w:r>
            <w:r>
              <w:rPr>
                <w:lang w:val="en-US"/>
              </w:rPr>
              <w:t xml:space="preserve">the </w:t>
            </w:r>
            <w:r w:rsidR="0062682C" w:rsidRPr="00082452">
              <w:rPr>
                <w:lang w:val="en-US"/>
              </w:rPr>
              <w:t>technical provisions since the last reported period</w:t>
            </w:r>
            <w:r>
              <w:rPr>
                <w:lang w:val="en-US"/>
              </w:rPr>
              <w:t>.</w:t>
            </w:r>
            <w:r w:rsidR="0062682C" w:rsidRPr="00082452">
              <w:rPr>
                <w:lang w:val="en-US"/>
              </w:rPr>
              <w:t xml:space="preserve"> In case of recalculation of the technical provisions, could you please mention if changes were applied in the used methodology and/or assumptions? If yes, please describe.</w:t>
            </w:r>
          </w:p>
          <w:p w14:paraId="6B0C0D8C" w14:textId="77777777" w:rsidR="0062682C" w:rsidRDefault="0062682C" w:rsidP="007060FF">
            <w:pPr>
              <w:rPr>
                <w:lang w:val="en-US"/>
              </w:rPr>
            </w:pPr>
          </w:p>
        </w:tc>
      </w:tr>
      <w:tr w:rsidR="0062682C" w14:paraId="44B2B49D" w14:textId="77777777" w:rsidTr="0062682C">
        <w:tc>
          <w:tcPr>
            <w:tcW w:w="8779" w:type="dxa"/>
          </w:tcPr>
          <w:p w14:paraId="3F18016A" w14:textId="42588754" w:rsidR="0062682C" w:rsidRDefault="008C03A1" w:rsidP="007060FF">
            <w:pPr>
              <w:rPr>
                <w:lang w:val="en-US"/>
              </w:rPr>
            </w:pPr>
            <w:r>
              <w:rPr>
                <w:lang w:val="en-US"/>
              </w:rPr>
              <w:t>…</w:t>
            </w:r>
          </w:p>
          <w:p w14:paraId="3C124D89" w14:textId="77777777" w:rsidR="00C32007" w:rsidRDefault="00C32007" w:rsidP="007060FF">
            <w:pPr>
              <w:rPr>
                <w:lang w:val="en-US"/>
              </w:rPr>
            </w:pPr>
          </w:p>
          <w:p w14:paraId="25262DAB" w14:textId="7511E7C4" w:rsidR="00F95711" w:rsidRDefault="00F95711" w:rsidP="007060FF">
            <w:pPr>
              <w:rPr>
                <w:lang w:val="en-US"/>
              </w:rPr>
            </w:pPr>
          </w:p>
        </w:tc>
      </w:tr>
      <w:tr w:rsidR="0062682C" w14:paraId="7461FD4F" w14:textId="77777777" w:rsidTr="0062682C">
        <w:tc>
          <w:tcPr>
            <w:tcW w:w="8779" w:type="dxa"/>
            <w:shd w:val="clear" w:color="auto" w:fill="DBE5F1" w:themeFill="accent1" w:themeFillTint="33"/>
          </w:tcPr>
          <w:p w14:paraId="4DF7D200" w14:textId="633DBAB9" w:rsidR="0062682C" w:rsidRPr="00082452" w:rsidRDefault="0062682C" w:rsidP="0062682C">
            <w:pPr>
              <w:pStyle w:val="ListParagraph"/>
              <w:numPr>
                <w:ilvl w:val="0"/>
                <w:numId w:val="12"/>
              </w:numPr>
              <w:rPr>
                <w:lang w:val="en-US"/>
              </w:rPr>
            </w:pPr>
            <w:r w:rsidRPr="00082452">
              <w:rPr>
                <w:lang w:val="en-US"/>
              </w:rPr>
              <w:t>Did you recalculate the Best Estimate by discounting the cash flows with an updated RFR curve since the last reported period? Did you update the Volatility Adjustment (VA)? If yes, could you please provide the quantitative impacts on the Best Estimate linked to both the updated RFR curve and the VA separately?</w:t>
            </w:r>
          </w:p>
          <w:p w14:paraId="7CDE39F2" w14:textId="771078D1" w:rsidR="0062682C" w:rsidRDefault="0062682C" w:rsidP="0062682C">
            <w:pPr>
              <w:tabs>
                <w:tab w:val="left" w:pos="810"/>
              </w:tabs>
              <w:rPr>
                <w:lang w:val="en-US"/>
              </w:rPr>
            </w:pPr>
          </w:p>
        </w:tc>
      </w:tr>
      <w:tr w:rsidR="0062682C" w14:paraId="59713C86" w14:textId="77777777" w:rsidTr="0062682C">
        <w:tc>
          <w:tcPr>
            <w:tcW w:w="8779" w:type="dxa"/>
          </w:tcPr>
          <w:p w14:paraId="67132794" w14:textId="52E1ACB6" w:rsidR="0062682C" w:rsidRDefault="008C03A1" w:rsidP="007060FF">
            <w:pPr>
              <w:rPr>
                <w:lang w:val="en-US"/>
              </w:rPr>
            </w:pPr>
            <w:r>
              <w:rPr>
                <w:lang w:val="en-US"/>
              </w:rPr>
              <w:lastRenderedPageBreak/>
              <w:t>…</w:t>
            </w:r>
          </w:p>
          <w:p w14:paraId="4E1A122C" w14:textId="77777777" w:rsidR="00F95711" w:rsidRDefault="00F95711" w:rsidP="007060FF">
            <w:pPr>
              <w:rPr>
                <w:lang w:val="en-US"/>
              </w:rPr>
            </w:pPr>
          </w:p>
          <w:p w14:paraId="49B254EF" w14:textId="0401A4C0" w:rsidR="00C32007" w:rsidRDefault="00C32007" w:rsidP="007060FF">
            <w:pPr>
              <w:rPr>
                <w:lang w:val="en-US"/>
              </w:rPr>
            </w:pPr>
          </w:p>
        </w:tc>
      </w:tr>
    </w:tbl>
    <w:p w14:paraId="3F51719C" w14:textId="50D981AA" w:rsidR="00082452" w:rsidRDefault="00082452" w:rsidP="002F64C5">
      <w:pPr>
        <w:tabs>
          <w:tab w:val="left" w:pos="1578"/>
        </w:tabs>
        <w:rPr>
          <w:lang w:val="en-US"/>
        </w:rPr>
      </w:pPr>
    </w:p>
    <w:p w14:paraId="43503A90" w14:textId="77777777" w:rsidR="00FA6A60" w:rsidRPr="002F64C5" w:rsidRDefault="00FA6A60" w:rsidP="002F64C5">
      <w:pPr>
        <w:tabs>
          <w:tab w:val="left" w:pos="1578"/>
        </w:tabs>
        <w:rPr>
          <w:lang w:val="en-US"/>
        </w:rPr>
      </w:pPr>
    </w:p>
    <w:p w14:paraId="7D194BB5" w14:textId="017880E3" w:rsidR="00082452" w:rsidRDefault="00082452" w:rsidP="002F64C5">
      <w:pPr>
        <w:rPr>
          <w:lang w:val="en-US"/>
        </w:rPr>
      </w:pPr>
    </w:p>
    <w:p w14:paraId="06F53911" w14:textId="77777777" w:rsidR="002F64C5" w:rsidRPr="002F64C5" w:rsidRDefault="002F64C5" w:rsidP="002F64C5">
      <w:pPr>
        <w:rPr>
          <w:lang w:val="en-US"/>
        </w:rPr>
      </w:pPr>
    </w:p>
    <w:tbl>
      <w:tblPr>
        <w:tblStyle w:val="TableGrid"/>
        <w:tblW w:w="0" w:type="auto"/>
        <w:tblLook w:val="04A0" w:firstRow="1" w:lastRow="0" w:firstColumn="1" w:lastColumn="0" w:noHBand="0" w:noVBand="1"/>
      </w:tblPr>
      <w:tblGrid>
        <w:gridCol w:w="8779"/>
      </w:tblGrid>
      <w:tr w:rsidR="008C03A1" w:rsidRPr="008C03A1" w14:paraId="596EC973" w14:textId="77777777" w:rsidTr="002F64C5">
        <w:trPr>
          <w:trHeight w:val="375"/>
        </w:trPr>
        <w:tc>
          <w:tcPr>
            <w:tcW w:w="8779" w:type="dxa"/>
            <w:shd w:val="clear" w:color="auto" w:fill="D99594" w:themeFill="accent2" w:themeFillTint="99"/>
            <w:vAlign w:val="center"/>
          </w:tcPr>
          <w:p w14:paraId="38CADC36" w14:textId="77777777" w:rsidR="008C03A1" w:rsidRPr="008C03A1" w:rsidRDefault="008C03A1" w:rsidP="002F64C5">
            <w:pPr>
              <w:jc w:val="left"/>
              <w:rPr>
                <w:b/>
                <w:bCs/>
                <w:lang w:val="en-US"/>
              </w:rPr>
            </w:pPr>
            <w:r w:rsidRPr="008C03A1">
              <w:rPr>
                <w:b/>
                <w:bCs/>
                <w:lang w:val="en-US"/>
              </w:rPr>
              <w:t>Evolution of liquidity</w:t>
            </w:r>
          </w:p>
        </w:tc>
      </w:tr>
      <w:tr w:rsidR="008C03A1" w:rsidRPr="008C03A1" w14:paraId="36508EB2" w14:textId="77777777" w:rsidTr="00C40075">
        <w:tc>
          <w:tcPr>
            <w:tcW w:w="8779" w:type="dxa"/>
            <w:shd w:val="clear" w:color="auto" w:fill="DBE5F1" w:themeFill="accent1" w:themeFillTint="33"/>
          </w:tcPr>
          <w:p w14:paraId="48C3986B" w14:textId="06EFA5F3" w:rsidR="008C03A1" w:rsidRDefault="00C40075" w:rsidP="00B42FC5">
            <w:pPr>
              <w:pStyle w:val="ListParagraph"/>
              <w:numPr>
                <w:ilvl w:val="0"/>
                <w:numId w:val="12"/>
              </w:numPr>
              <w:rPr>
                <w:lang w:val="en-US"/>
              </w:rPr>
            </w:pPr>
            <w:r>
              <w:rPr>
                <w:lang w:val="en-US"/>
              </w:rPr>
              <w:t xml:space="preserve">How has your liquidity position been impacted since the start of the market turmoil? Do you expect any liquidity concerns in the </w:t>
            </w:r>
            <w:r w:rsidR="002F64C5">
              <w:rPr>
                <w:lang w:val="en-US"/>
              </w:rPr>
              <w:t xml:space="preserve">(near) future? </w:t>
            </w:r>
            <w:r w:rsidR="008C03A1" w:rsidRPr="008C03A1">
              <w:rPr>
                <w:lang w:val="en-US"/>
              </w:rPr>
              <w:t>Did you identify any significant variation in your liquidity position</w:t>
            </w:r>
            <w:r w:rsidR="008C03A1">
              <w:rPr>
                <w:lang w:val="en-US"/>
              </w:rPr>
              <w:t xml:space="preserve"> </w:t>
            </w:r>
            <w:r w:rsidR="008C03A1" w:rsidRPr="008C03A1">
              <w:rPr>
                <w:lang w:val="en-US"/>
              </w:rPr>
              <w:t>since the last reported period? If yes, please describe.</w:t>
            </w:r>
          </w:p>
          <w:p w14:paraId="453250BF" w14:textId="7A2717A9" w:rsidR="00C40075" w:rsidRPr="00C40075" w:rsidRDefault="00C40075" w:rsidP="00C40075">
            <w:pPr>
              <w:rPr>
                <w:lang w:val="en-US"/>
              </w:rPr>
            </w:pPr>
          </w:p>
        </w:tc>
      </w:tr>
      <w:tr w:rsidR="008C03A1" w:rsidRPr="008C03A1" w14:paraId="66BA4F6E" w14:textId="77777777" w:rsidTr="008C03A1">
        <w:tc>
          <w:tcPr>
            <w:tcW w:w="8779" w:type="dxa"/>
          </w:tcPr>
          <w:p w14:paraId="61127C34" w14:textId="76D5BF0F" w:rsidR="008C03A1" w:rsidRDefault="008C03A1" w:rsidP="00B42FC5">
            <w:pPr>
              <w:rPr>
                <w:lang w:val="en-US"/>
              </w:rPr>
            </w:pPr>
            <w:r>
              <w:rPr>
                <w:lang w:val="en-US"/>
              </w:rPr>
              <w:t>…</w:t>
            </w:r>
          </w:p>
          <w:p w14:paraId="63FE5CDF" w14:textId="77777777" w:rsidR="008C03A1" w:rsidRDefault="008C03A1" w:rsidP="00B42FC5">
            <w:pPr>
              <w:rPr>
                <w:lang w:val="en-US"/>
              </w:rPr>
            </w:pPr>
          </w:p>
          <w:p w14:paraId="4B7F1E4D" w14:textId="1D33B6F3" w:rsidR="008C03A1" w:rsidRPr="008C03A1" w:rsidRDefault="008C03A1" w:rsidP="00B42FC5">
            <w:pPr>
              <w:rPr>
                <w:lang w:val="en-US"/>
              </w:rPr>
            </w:pPr>
          </w:p>
        </w:tc>
      </w:tr>
      <w:tr w:rsidR="009E5AA0" w:rsidRPr="008C03A1" w14:paraId="5B0E7140" w14:textId="77777777" w:rsidTr="00C40075">
        <w:tc>
          <w:tcPr>
            <w:tcW w:w="8779" w:type="dxa"/>
            <w:shd w:val="clear" w:color="auto" w:fill="DBE5F1" w:themeFill="accent1" w:themeFillTint="33"/>
          </w:tcPr>
          <w:p w14:paraId="7466CE3A" w14:textId="77777777" w:rsidR="009E5AA0" w:rsidRDefault="009E5AA0" w:rsidP="009E5AA0">
            <w:pPr>
              <w:pStyle w:val="ListParagraph"/>
              <w:numPr>
                <w:ilvl w:val="0"/>
                <w:numId w:val="12"/>
              </w:numPr>
              <w:rPr>
                <w:lang w:val="en-US"/>
              </w:rPr>
            </w:pPr>
            <w:r w:rsidRPr="009E5AA0">
              <w:rPr>
                <w:lang w:val="en-US"/>
              </w:rPr>
              <w:t xml:space="preserve">Could you please describe the (expected) evolution of </w:t>
            </w:r>
            <w:r w:rsidRPr="009E5AA0">
              <w:rPr>
                <w:u w:val="single"/>
                <w:lang w:val="en-US"/>
              </w:rPr>
              <w:t>premium income</w:t>
            </w:r>
            <w:r w:rsidRPr="009E5AA0">
              <w:rPr>
                <w:lang w:val="en-US"/>
              </w:rPr>
              <w:t xml:space="preserve"> since the last reported period? Could you please provide the quantitative impacts?</w:t>
            </w:r>
            <w:r>
              <w:rPr>
                <w:lang w:val="en-US"/>
              </w:rPr>
              <w:t xml:space="preserve"> </w:t>
            </w:r>
          </w:p>
          <w:p w14:paraId="577B4BE1" w14:textId="77777777" w:rsidR="00C40075" w:rsidRDefault="00C40075" w:rsidP="00C40075">
            <w:pPr>
              <w:pStyle w:val="ListParagraph"/>
              <w:numPr>
                <w:ilvl w:val="0"/>
                <w:numId w:val="13"/>
              </w:numPr>
              <w:rPr>
                <w:lang w:val="en-US"/>
              </w:rPr>
            </w:pPr>
            <w:r w:rsidRPr="00C40075">
              <w:rPr>
                <w:lang w:val="en-US"/>
              </w:rPr>
              <w:t xml:space="preserve">Could you please describe the (expected) evolution of </w:t>
            </w:r>
            <w:r w:rsidRPr="00C40075">
              <w:rPr>
                <w:u w:val="single"/>
                <w:lang w:val="en-US"/>
              </w:rPr>
              <w:t>new business</w:t>
            </w:r>
            <w:r w:rsidRPr="00C40075">
              <w:rPr>
                <w:lang w:val="en-US"/>
              </w:rPr>
              <w:t xml:space="preserve"> since the last reported period?</w:t>
            </w:r>
          </w:p>
          <w:p w14:paraId="335385E0" w14:textId="77777777" w:rsidR="00C40075" w:rsidRDefault="00C40075" w:rsidP="00C40075">
            <w:pPr>
              <w:pStyle w:val="ListParagraph"/>
              <w:numPr>
                <w:ilvl w:val="0"/>
                <w:numId w:val="13"/>
              </w:numPr>
              <w:rPr>
                <w:lang w:val="en-US"/>
              </w:rPr>
            </w:pPr>
            <w:r w:rsidRPr="009E5AA0">
              <w:rPr>
                <w:lang w:val="en-US"/>
              </w:rPr>
              <w:t xml:space="preserve">Could you please describe the (expected) evolution of </w:t>
            </w:r>
            <w:r>
              <w:rPr>
                <w:u w:val="single"/>
                <w:lang w:val="en-US"/>
              </w:rPr>
              <w:t>unpaid premiums</w:t>
            </w:r>
            <w:r w:rsidRPr="009E5AA0">
              <w:rPr>
                <w:lang w:val="en-US"/>
              </w:rPr>
              <w:t xml:space="preserve"> since the last reported period?</w:t>
            </w:r>
          </w:p>
          <w:p w14:paraId="6F103000" w14:textId="5EB07A5F" w:rsidR="00C40075" w:rsidRPr="00C40075" w:rsidRDefault="00C40075" w:rsidP="00C40075">
            <w:pPr>
              <w:rPr>
                <w:lang w:val="en-US"/>
              </w:rPr>
            </w:pPr>
          </w:p>
        </w:tc>
      </w:tr>
      <w:tr w:rsidR="009E5AA0" w:rsidRPr="008C03A1" w14:paraId="39A4E9A7" w14:textId="77777777" w:rsidTr="008C03A1">
        <w:tc>
          <w:tcPr>
            <w:tcW w:w="8779" w:type="dxa"/>
          </w:tcPr>
          <w:p w14:paraId="7EA44898" w14:textId="5725E7FE" w:rsidR="009E5AA0" w:rsidRDefault="00C40075" w:rsidP="00B42FC5">
            <w:pPr>
              <w:rPr>
                <w:lang w:val="en-US"/>
              </w:rPr>
            </w:pPr>
            <w:r>
              <w:rPr>
                <w:lang w:val="en-US"/>
              </w:rPr>
              <w:t>…</w:t>
            </w:r>
          </w:p>
          <w:p w14:paraId="37E76741" w14:textId="77777777" w:rsidR="00C40075" w:rsidRDefault="00C40075" w:rsidP="00B42FC5">
            <w:pPr>
              <w:rPr>
                <w:lang w:val="en-US"/>
              </w:rPr>
            </w:pPr>
          </w:p>
          <w:p w14:paraId="20E98520" w14:textId="4370F7AA" w:rsidR="00C40075" w:rsidRDefault="00C40075" w:rsidP="00B42FC5">
            <w:pPr>
              <w:rPr>
                <w:lang w:val="en-US"/>
              </w:rPr>
            </w:pPr>
          </w:p>
        </w:tc>
      </w:tr>
      <w:tr w:rsidR="008C03A1" w:rsidRPr="008C03A1" w14:paraId="776816FC" w14:textId="77777777" w:rsidTr="00C40075">
        <w:tc>
          <w:tcPr>
            <w:tcW w:w="8779" w:type="dxa"/>
            <w:shd w:val="clear" w:color="auto" w:fill="DBE5F1" w:themeFill="accent1" w:themeFillTint="33"/>
          </w:tcPr>
          <w:p w14:paraId="6A1BA67D" w14:textId="77777777" w:rsidR="008C03A1" w:rsidRDefault="008C03A1" w:rsidP="00B42FC5">
            <w:pPr>
              <w:pStyle w:val="ListParagraph"/>
              <w:numPr>
                <w:ilvl w:val="0"/>
                <w:numId w:val="12"/>
              </w:numPr>
              <w:rPr>
                <w:lang w:val="en-US"/>
              </w:rPr>
            </w:pPr>
            <w:r w:rsidRPr="008C03A1">
              <w:rPr>
                <w:lang w:val="en-US"/>
              </w:rPr>
              <w:t xml:space="preserve">Could you please describe the </w:t>
            </w:r>
            <w:r w:rsidR="009E5AA0">
              <w:rPr>
                <w:lang w:val="en-US"/>
              </w:rPr>
              <w:t>(</w:t>
            </w:r>
            <w:r w:rsidRPr="008C03A1">
              <w:rPr>
                <w:lang w:val="en-US"/>
              </w:rPr>
              <w:t>expected</w:t>
            </w:r>
            <w:r w:rsidR="009E5AA0">
              <w:rPr>
                <w:lang w:val="en-US"/>
              </w:rPr>
              <w:t>)</w:t>
            </w:r>
            <w:r w:rsidRPr="008C03A1">
              <w:rPr>
                <w:lang w:val="en-US"/>
              </w:rPr>
              <w:t xml:space="preserve"> evolution of </w:t>
            </w:r>
            <w:r w:rsidRPr="009E5AA0">
              <w:rPr>
                <w:u w:val="single"/>
                <w:lang w:val="en-US"/>
              </w:rPr>
              <w:t>surrenders</w:t>
            </w:r>
            <w:r w:rsidRPr="008C03A1">
              <w:rPr>
                <w:lang w:val="en-US"/>
              </w:rPr>
              <w:t xml:space="preserve"> since the last reported period? Could you please provide the quantitative impacts?</w:t>
            </w:r>
          </w:p>
          <w:p w14:paraId="1486188A" w14:textId="507315E4" w:rsidR="00C40075" w:rsidRPr="00C40075" w:rsidRDefault="00C40075" w:rsidP="00C40075">
            <w:pPr>
              <w:rPr>
                <w:lang w:val="en-US"/>
              </w:rPr>
            </w:pPr>
          </w:p>
        </w:tc>
      </w:tr>
      <w:tr w:rsidR="008C03A1" w:rsidRPr="008C03A1" w14:paraId="266AD2E8" w14:textId="77777777" w:rsidTr="008C03A1">
        <w:tc>
          <w:tcPr>
            <w:tcW w:w="8779" w:type="dxa"/>
          </w:tcPr>
          <w:p w14:paraId="45261C9A" w14:textId="77777777" w:rsidR="008C03A1" w:rsidRDefault="008C03A1" w:rsidP="00B42FC5">
            <w:pPr>
              <w:pStyle w:val="ListParagraph"/>
              <w:ind w:left="0"/>
              <w:rPr>
                <w:lang w:val="en-US"/>
              </w:rPr>
            </w:pPr>
            <w:r>
              <w:rPr>
                <w:lang w:val="en-US"/>
              </w:rPr>
              <w:t>…</w:t>
            </w:r>
          </w:p>
          <w:p w14:paraId="1EDB5BBC" w14:textId="77777777" w:rsidR="008C03A1" w:rsidRDefault="008C03A1" w:rsidP="00B42FC5">
            <w:pPr>
              <w:pStyle w:val="ListParagraph"/>
              <w:ind w:left="0"/>
              <w:rPr>
                <w:lang w:val="en-US"/>
              </w:rPr>
            </w:pPr>
          </w:p>
          <w:p w14:paraId="775F847E" w14:textId="62241F8D" w:rsidR="008C03A1" w:rsidRPr="008C03A1" w:rsidRDefault="008C03A1" w:rsidP="00B42FC5">
            <w:pPr>
              <w:pStyle w:val="ListParagraph"/>
              <w:ind w:left="0"/>
              <w:rPr>
                <w:lang w:val="en-US"/>
              </w:rPr>
            </w:pPr>
          </w:p>
        </w:tc>
      </w:tr>
      <w:tr w:rsidR="008C03A1" w:rsidRPr="008C03A1" w14:paraId="3DF4EA63" w14:textId="77777777" w:rsidTr="00C40075">
        <w:tc>
          <w:tcPr>
            <w:tcW w:w="8779" w:type="dxa"/>
            <w:shd w:val="clear" w:color="auto" w:fill="DBE5F1" w:themeFill="accent1" w:themeFillTint="33"/>
          </w:tcPr>
          <w:p w14:paraId="0880F797" w14:textId="32BE1ABE" w:rsidR="008C03A1" w:rsidRDefault="008C03A1" w:rsidP="00B42FC5">
            <w:pPr>
              <w:pStyle w:val="ListParagraph"/>
              <w:numPr>
                <w:ilvl w:val="0"/>
                <w:numId w:val="12"/>
              </w:numPr>
              <w:rPr>
                <w:lang w:val="en-US"/>
              </w:rPr>
            </w:pPr>
            <w:r w:rsidRPr="008C03A1">
              <w:rPr>
                <w:lang w:val="en-US"/>
              </w:rPr>
              <w:t xml:space="preserve">Could you please describe the </w:t>
            </w:r>
            <w:r w:rsidR="009E5AA0">
              <w:rPr>
                <w:lang w:val="en-US"/>
              </w:rPr>
              <w:t>(</w:t>
            </w:r>
            <w:r w:rsidRPr="008C03A1">
              <w:rPr>
                <w:lang w:val="en-US"/>
              </w:rPr>
              <w:t>expected</w:t>
            </w:r>
            <w:r w:rsidR="009E5AA0">
              <w:rPr>
                <w:lang w:val="en-US"/>
              </w:rPr>
              <w:t>)</w:t>
            </w:r>
            <w:r w:rsidRPr="008C03A1">
              <w:rPr>
                <w:lang w:val="en-US"/>
              </w:rPr>
              <w:t xml:space="preserve"> evolution of </w:t>
            </w:r>
            <w:r w:rsidRPr="009E5AA0">
              <w:rPr>
                <w:u w:val="single"/>
                <w:lang w:val="en-US"/>
              </w:rPr>
              <w:t>incurred claims</w:t>
            </w:r>
            <w:r w:rsidRPr="008C03A1">
              <w:rPr>
                <w:lang w:val="en-US"/>
              </w:rPr>
              <w:t xml:space="preserve"> due to COVID-19? Could you please provide the quantitative impacts?</w:t>
            </w:r>
          </w:p>
          <w:p w14:paraId="6B29CEF1" w14:textId="1EDC67A5" w:rsidR="00C40075" w:rsidRPr="00C40075" w:rsidRDefault="00C40075" w:rsidP="00C40075">
            <w:pPr>
              <w:rPr>
                <w:lang w:val="en-US"/>
              </w:rPr>
            </w:pPr>
          </w:p>
        </w:tc>
      </w:tr>
      <w:tr w:rsidR="008C03A1" w:rsidRPr="008C03A1" w14:paraId="3A2E0235" w14:textId="77777777" w:rsidTr="008C03A1">
        <w:tc>
          <w:tcPr>
            <w:tcW w:w="8779" w:type="dxa"/>
          </w:tcPr>
          <w:p w14:paraId="3AC21582" w14:textId="77777777" w:rsidR="008C03A1" w:rsidRDefault="008C03A1" w:rsidP="008C03A1">
            <w:pPr>
              <w:rPr>
                <w:lang w:val="en-US"/>
              </w:rPr>
            </w:pPr>
            <w:r>
              <w:rPr>
                <w:lang w:val="en-US"/>
              </w:rPr>
              <w:t>…</w:t>
            </w:r>
          </w:p>
          <w:p w14:paraId="56C05955" w14:textId="77777777" w:rsidR="008C03A1" w:rsidRDefault="008C03A1" w:rsidP="008C03A1">
            <w:pPr>
              <w:rPr>
                <w:lang w:val="en-US"/>
              </w:rPr>
            </w:pPr>
          </w:p>
          <w:p w14:paraId="1FA5E424" w14:textId="42BFE4FB" w:rsidR="008C03A1" w:rsidRPr="008C03A1" w:rsidRDefault="008C03A1" w:rsidP="008C03A1">
            <w:pPr>
              <w:rPr>
                <w:lang w:val="en-US"/>
              </w:rPr>
            </w:pPr>
          </w:p>
        </w:tc>
      </w:tr>
    </w:tbl>
    <w:p w14:paraId="50CD50C8" w14:textId="77777777" w:rsidR="00082452" w:rsidRPr="002F64C5" w:rsidRDefault="00082452" w:rsidP="002F64C5">
      <w:pPr>
        <w:rPr>
          <w:lang w:val="en-US"/>
        </w:rPr>
      </w:pPr>
    </w:p>
    <w:p w14:paraId="6FA0F394" w14:textId="77E37E0D" w:rsidR="00082452" w:rsidRDefault="00082452" w:rsidP="002F64C5">
      <w:pPr>
        <w:rPr>
          <w:lang w:val="en-US"/>
        </w:rPr>
      </w:pPr>
    </w:p>
    <w:p w14:paraId="6D67AD75" w14:textId="3D7661B5" w:rsidR="00FA6A60" w:rsidRDefault="00FA6A60" w:rsidP="002F64C5">
      <w:pPr>
        <w:rPr>
          <w:lang w:val="en-US"/>
        </w:rPr>
      </w:pPr>
    </w:p>
    <w:p w14:paraId="018F2E81" w14:textId="77777777" w:rsidR="00FA6A60" w:rsidRDefault="00FA6A60" w:rsidP="002F64C5">
      <w:pPr>
        <w:rPr>
          <w:lang w:val="en-US"/>
        </w:rPr>
      </w:pPr>
    </w:p>
    <w:tbl>
      <w:tblPr>
        <w:tblStyle w:val="TableGrid"/>
        <w:tblW w:w="0" w:type="auto"/>
        <w:tblLook w:val="04A0" w:firstRow="1" w:lastRow="0" w:firstColumn="1" w:lastColumn="0" w:noHBand="0" w:noVBand="1"/>
      </w:tblPr>
      <w:tblGrid>
        <w:gridCol w:w="8779"/>
      </w:tblGrid>
      <w:tr w:rsidR="002F64C5" w:rsidRPr="002F64C5" w14:paraId="7282E06F" w14:textId="77777777" w:rsidTr="002F64C5">
        <w:tc>
          <w:tcPr>
            <w:tcW w:w="8779" w:type="dxa"/>
            <w:shd w:val="clear" w:color="auto" w:fill="D99594" w:themeFill="accent2" w:themeFillTint="99"/>
          </w:tcPr>
          <w:p w14:paraId="26B7C164" w14:textId="7241616C" w:rsidR="002F64C5" w:rsidRPr="002F64C5" w:rsidRDefault="002F64C5" w:rsidP="002F64C5">
            <w:pPr>
              <w:jc w:val="left"/>
              <w:rPr>
                <w:lang w:val="en-US"/>
              </w:rPr>
            </w:pPr>
            <w:r w:rsidRPr="002F64C5">
              <w:rPr>
                <w:b/>
                <w:bCs/>
                <w:lang w:val="en-US"/>
              </w:rPr>
              <w:t>Other impacts</w:t>
            </w:r>
          </w:p>
        </w:tc>
      </w:tr>
      <w:tr w:rsidR="002F64C5" w:rsidRPr="002F64C5" w14:paraId="7F7DCFF7" w14:textId="77777777" w:rsidTr="002F64C5">
        <w:tc>
          <w:tcPr>
            <w:tcW w:w="8779" w:type="dxa"/>
            <w:shd w:val="clear" w:color="auto" w:fill="DBE5F1" w:themeFill="accent1" w:themeFillTint="33"/>
          </w:tcPr>
          <w:p w14:paraId="74F3E857" w14:textId="6035C4EA" w:rsidR="002F64C5" w:rsidRDefault="002F64C5" w:rsidP="00336DAD">
            <w:pPr>
              <w:pStyle w:val="ListParagraph"/>
              <w:numPr>
                <w:ilvl w:val="0"/>
                <w:numId w:val="12"/>
              </w:numPr>
              <w:rPr>
                <w:lang w:val="en-US"/>
              </w:rPr>
            </w:pPr>
            <w:r w:rsidRPr="002F64C5">
              <w:rPr>
                <w:lang w:val="en-US"/>
              </w:rPr>
              <w:t xml:space="preserve">What is the expected full year </w:t>
            </w:r>
            <w:r w:rsidRPr="00E5412A">
              <w:rPr>
                <w:u w:val="single"/>
                <w:lang w:val="en-US"/>
              </w:rPr>
              <w:t>P&amp;L impact</w:t>
            </w:r>
            <w:r w:rsidRPr="002F64C5">
              <w:rPr>
                <w:lang w:val="en-US"/>
              </w:rPr>
              <w:t xml:space="preserve"> of COVID-19 for 2020? </w:t>
            </w:r>
            <w:r w:rsidR="00E5412A">
              <w:rPr>
                <w:lang w:val="en-US"/>
              </w:rPr>
              <w:t xml:space="preserve">If possible, </w:t>
            </w:r>
            <w:r w:rsidRPr="002F64C5">
              <w:rPr>
                <w:lang w:val="en-US"/>
              </w:rPr>
              <w:t>split between investment result and insurance result and highlight main assumptions.</w:t>
            </w:r>
          </w:p>
          <w:p w14:paraId="21E8EAA0" w14:textId="1F82B8B0" w:rsidR="00E5412A" w:rsidRPr="00E5412A" w:rsidRDefault="00E5412A" w:rsidP="00E5412A">
            <w:pPr>
              <w:rPr>
                <w:lang w:val="en-US"/>
              </w:rPr>
            </w:pPr>
          </w:p>
        </w:tc>
      </w:tr>
      <w:tr w:rsidR="002F64C5" w:rsidRPr="002F64C5" w14:paraId="12E00372" w14:textId="77777777" w:rsidTr="002F64C5">
        <w:tc>
          <w:tcPr>
            <w:tcW w:w="8779" w:type="dxa"/>
            <w:shd w:val="clear" w:color="auto" w:fill="auto"/>
          </w:tcPr>
          <w:p w14:paraId="197EA21B" w14:textId="724767CC" w:rsidR="002F64C5" w:rsidRDefault="002F64C5" w:rsidP="002F64C5">
            <w:pPr>
              <w:rPr>
                <w:lang w:val="en-US"/>
              </w:rPr>
            </w:pPr>
            <w:r>
              <w:rPr>
                <w:lang w:val="en-US"/>
              </w:rPr>
              <w:t>…</w:t>
            </w:r>
          </w:p>
          <w:p w14:paraId="3865E3D6" w14:textId="77777777" w:rsidR="002F64C5" w:rsidRDefault="002F64C5" w:rsidP="002F64C5">
            <w:pPr>
              <w:rPr>
                <w:lang w:val="en-US"/>
              </w:rPr>
            </w:pPr>
          </w:p>
          <w:p w14:paraId="14E79230" w14:textId="4029AA7F" w:rsidR="002F64C5" w:rsidRPr="002F64C5" w:rsidRDefault="002F64C5" w:rsidP="002F64C5">
            <w:pPr>
              <w:rPr>
                <w:lang w:val="en-US"/>
              </w:rPr>
            </w:pPr>
          </w:p>
        </w:tc>
      </w:tr>
      <w:tr w:rsidR="002F64C5" w:rsidRPr="002F64C5" w14:paraId="6F2EE714" w14:textId="77777777" w:rsidTr="002F64C5">
        <w:tc>
          <w:tcPr>
            <w:tcW w:w="8779" w:type="dxa"/>
            <w:shd w:val="clear" w:color="auto" w:fill="DBE5F1" w:themeFill="accent1" w:themeFillTint="33"/>
          </w:tcPr>
          <w:p w14:paraId="7ECA35A0" w14:textId="57016598" w:rsidR="002F64C5" w:rsidRDefault="00835969" w:rsidP="00336DAD">
            <w:pPr>
              <w:pStyle w:val="ListParagraph"/>
              <w:numPr>
                <w:ilvl w:val="0"/>
                <w:numId w:val="12"/>
              </w:numPr>
              <w:rPr>
                <w:lang w:val="en-US"/>
              </w:rPr>
            </w:pPr>
            <w:r w:rsidRPr="008C03A1">
              <w:rPr>
                <w:lang w:val="en-US"/>
              </w:rPr>
              <w:t xml:space="preserve">Could you please describe the </w:t>
            </w:r>
            <w:r>
              <w:rPr>
                <w:lang w:val="en-US"/>
              </w:rPr>
              <w:t>(</w:t>
            </w:r>
            <w:r w:rsidRPr="008C03A1">
              <w:rPr>
                <w:lang w:val="en-US"/>
              </w:rPr>
              <w:t>expected</w:t>
            </w:r>
            <w:r>
              <w:rPr>
                <w:lang w:val="en-US"/>
              </w:rPr>
              <w:t>)</w:t>
            </w:r>
            <w:r w:rsidRPr="008C03A1">
              <w:rPr>
                <w:lang w:val="en-US"/>
              </w:rPr>
              <w:t xml:space="preserve"> evolution </w:t>
            </w:r>
            <w:r>
              <w:rPr>
                <w:lang w:val="en-US"/>
              </w:rPr>
              <w:t>of other (emerging) risks related to COVID-19 such as fraud risk, cyber-attacks, step-in or reputational risk?</w:t>
            </w:r>
          </w:p>
          <w:p w14:paraId="779A229D" w14:textId="16D18439" w:rsidR="00835969" w:rsidRPr="00835969" w:rsidRDefault="00835969" w:rsidP="00835969">
            <w:pPr>
              <w:rPr>
                <w:lang w:val="en-US"/>
              </w:rPr>
            </w:pPr>
          </w:p>
        </w:tc>
      </w:tr>
      <w:tr w:rsidR="002F64C5" w:rsidRPr="002F64C5" w14:paraId="56E0CFB4" w14:textId="77777777" w:rsidTr="002F64C5">
        <w:tc>
          <w:tcPr>
            <w:tcW w:w="8779" w:type="dxa"/>
          </w:tcPr>
          <w:p w14:paraId="742DB7B3" w14:textId="77777777" w:rsidR="002F64C5" w:rsidRDefault="002F64C5" w:rsidP="00336DAD">
            <w:pPr>
              <w:pStyle w:val="ListParagraph"/>
              <w:ind w:left="0"/>
              <w:rPr>
                <w:lang w:val="en-US"/>
              </w:rPr>
            </w:pPr>
            <w:r>
              <w:rPr>
                <w:lang w:val="en-US"/>
              </w:rPr>
              <w:t>…</w:t>
            </w:r>
          </w:p>
          <w:p w14:paraId="60161F40" w14:textId="77777777" w:rsidR="002F64C5" w:rsidRDefault="002F64C5" w:rsidP="00336DAD">
            <w:pPr>
              <w:pStyle w:val="ListParagraph"/>
              <w:ind w:left="0"/>
              <w:rPr>
                <w:lang w:val="en-US"/>
              </w:rPr>
            </w:pPr>
          </w:p>
          <w:p w14:paraId="18A040C0" w14:textId="18ED3BA6" w:rsidR="002F64C5" w:rsidRPr="002F64C5" w:rsidRDefault="002F64C5" w:rsidP="00336DAD">
            <w:pPr>
              <w:pStyle w:val="ListParagraph"/>
              <w:ind w:left="0"/>
              <w:rPr>
                <w:lang w:val="en-US"/>
              </w:rPr>
            </w:pPr>
          </w:p>
        </w:tc>
      </w:tr>
    </w:tbl>
    <w:p w14:paraId="47EF0E0D" w14:textId="77777777" w:rsidR="00082452" w:rsidRPr="00082452" w:rsidRDefault="00082452" w:rsidP="002F64C5">
      <w:pPr>
        <w:pStyle w:val="ListParagraph"/>
        <w:ind w:left="0"/>
        <w:rPr>
          <w:lang w:val="en-US"/>
        </w:rPr>
      </w:pPr>
    </w:p>
    <w:sectPr w:rsidR="00082452" w:rsidRPr="00082452" w:rsidSect="00CA177B">
      <w:headerReference w:type="even" r:id="rId9"/>
      <w:headerReference w:type="first" r:id="rId10"/>
      <w:pgSz w:w="11907" w:h="16840" w:code="9"/>
      <w:pgMar w:top="1134" w:right="1559" w:bottom="113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7CF18" w14:textId="77777777" w:rsidR="008F47A0" w:rsidRDefault="008F47A0">
      <w:r>
        <w:separator/>
      </w:r>
    </w:p>
  </w:endnote>
  <w:endnote w:type="continuationSeparator" w:id="0">
    <w:p w14:paraId="2040AFE6" w14:textId="77777777" w:rsidR="008F47A0" w:rsidRDefault="008F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6D4CC" w14:textId="77777777" w:rsidR="008F47A0" w:rsidRDefault="008F47A0">
      <w:r>
        <w:separator/>
      </w:r>
    </w:p>
  </w:footnote>
  <w:footnote w:type="continuationSeparator" w:id="0">
    <w:p w14:paraId="351E4AC9" w14:textId="77777777" w:rsidR="008F47A0" w:rsidRDefault="008F4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3C8F"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07434"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720A7F"/>
    <w:multiLevelType w:val="hybridMultilevel"/>
    <w:tmpl w:val="31F601C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A3236F9"/>
    <w:multiLevelType w:val="hybridMultilevel"/>
    <w:tmpl w:val="6FE296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D1F3056"/>
    <w:multiLevelType w:val="hybridMultilevel"/>
    <w:tmpl w:val="0EFAEC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52"/>
    <w:rsid w:val="00002AB1"/>
    <w:rsid w:val="00005848"/>
    <w:rsid w:val="0001064F"/>
    <w:rsid w:val="00012C3B"/>
    <w:rsid w:val="00016588"/>
    <w:rsid w:val="0002547B"/>
    <w:rsid w:val="00082452"/>
    <w:rsid w:val="00082B62"/>
    <w:rsid w:val="00092F24"/>
    <w:rsid w:val="000A43B4"/>
    <w:rsid w:val="000C2D0A"/>
    <w:rsid w:val="0016572F"/>
    <w:rsid w:val="001726FE"/>
    <w:rsid w:val="001767E5"/>
    <w:rsid w:val="00190BA2"/>
    <w:rsid w:val="00217B38"/>
    <w:rsid w:val="0022049F"/>
    <w:rsid w:val="00233151"/>
    <w:rsid w:val="00243709"/>
    <w:rsid w:val="00247B44"/>
    <w:rsid w:val="002968E4"/>
    <w:rsid w:val="002D19CB"/>
    <w:rsid w:val="002F64C5"/>
    <w:rsid w:val="002F65B9"/>
    <w:rsid w:val="002F6DC2"/>
    <w:rsid w:val="00310D8D"/>
    <w:rsid w:val="00352DC7"/>
    <w:rsid w:val="003B6994"/>
    <w:rsid w:val="003C268F"/>
    <w:rsid w:val="003E220D"/>
    <w:rsid w:val="00477796"/>
    <w:rsid w:val="00577B66"/>
    <w:rsid w:val="005C7148"/>
    <w:rsid w:val="0062682C"/>
    <w:rsid w:val="006356E0"/>
    <w:rsid w:val="00637909"/>
    <w:rsid w:val="00661343"/>
    <w:rsid w:val="00662196"/>
    <w:rsid w:val="00665FF1"/>
    <w:rsid w:val="006720E3"/>
    <w:rsid w:val="00683E12"/>
    <w:rsid w:val="0068491F"/>
    <w:rsid w:val="00692D3A"/>
    <w:rsid w:val="006A50FA"/>
    <w:rsid w:val="006B065D"/>
    <w:rsid w:val="006E020F"/>
    <w:rsid w:val="007060FF"/>
    <w:rsid w:val="0071233C"/>
    <w:rsid w:val="007360DD"/>
    <w:rsid w:val="00772B0D"/>
    <w:rsid w:val="00782E97"/>
    <w:rsid w:val="00796132"/>
    <w:rsid w:val="007B7057"/>
    <w:rsid w:val="007F0CC7"/>
    <w:rsid w:val="00822FAC"/>
    <w:rsid w:val="0083501D"/>
    <w:rsid w:val="00835969"/>
    <w:rsid w:val="00840F95"/>
    <w:rsid w:val="008448B4"/>
    <w:rsid w:val="008533D0"/>
    <w:rsid w:val="008627A2"/>
    <w:rsid w:val="00871F80"/>
    <w:rsid w:val="00876A19"/>
    <w:rsid w:val="00892821"/>
    <w:rsid w:val="008A6313"/>
    <w:rsid w:val="008C03A1"/>
    <w:rsid w:val="008C53AF"/>
    <w:rsid w:val="008F47A0"/>
    <w:rsid w:val="008F4981"/>
    <w:rsid w:val="0090787B"/>
    <w:rsid w:val="00913394"/>
    <w:rsid w:val="00960F42"/>
    <w:rsid w:val="0096502C"/>
    <w:rsid w:val="00993CCE"/>
    <w:rsid w:val="009E5AA0"/>
    <w:rsid w:val="009F23EB"/>
    <w:rsid w:val="00A126F9"/>
    <w:rsid w:val="00A4028B"/>
    <w:rsid w:val="00A80218"/>
    <w:rsid w:val="00A82576"/>
    <w:rsid w:val="00A86AC8"/>
    <w:rsid w:val="00AA3C24"/>
    <w:rsid w:val="00AC79A6"/>
    <w:rsid w:val="00B37AA8"/>
    <w:rsid w:val="00B40075"/>
    <w:rsid w:val="00BC6750"/>
    <w:rsid w:val="00BD47D6"/>
    <w:rsid w:val="00BE791D"/>
    <w:rsid w:val="00C32007"/>
    <w:rsid w:val="00C35688"/>
    <w:rsid w:val="00C377BC"/>
    <w:rsid w:val="00C40075"/>
    <w:rsid w:val="00C769A5"/>
    <w:rsid w:val="00CA177B"/>
    <w:rsid w:val="00CA5A74"/>
    <w:rsid w:val="00CB4B76"/>
    <w:rsid w:val="00CD268E"/>
    <w:rsid w:val="00D2398E"/>
    <w:rsid w:val="00D84645"/>
    <w:rsid w:val="00DE2E9A"/>
    <w:rsid w:val="00E02090"/>
    <w:rsid w:val="00E5412A"/>
    <w:rsid w:val="00EA01EB"/>
    <w:rsid w:val="00EA6773"/>
    <w:rsid w:val="00ED1B50"/>
    <w:rsid w:val="00F27D53"/>
    <w:rsid w:val="00F7258B"/>
    <w:rsid w:val="00F95711"/>
    <w:rsid w:val="00FA5EF5"/>
    <w:rsid w:val="00FA6A60"/>
    <w:rsid w:val="00FF0A5B"/>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32ED5"/>
  <w15:chartTrackingRefBased/>
  <w15:docId w15:val="{770DBE0C-96A4-4E5E-A1AA-4263713B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 w:type="paragraph" w:styleId="ListParagraph">
    <w:name w:val="List Paragraph"/>
    <w:basedOn w:val="Normal"/>
    <w:uiPriority w:val="34"/>
    <w:qFormat/>
    <w:rsid w:val="00082452"/>
    <w:pPr>
      <w:ind w:left="720"/>
      <w:contextualSpacing/>
    </w:pPr>
  </w:style>
  <w:style w:type="table" w:styleId="TableGrid">
    <w:name w:val="Table Grid"/>
    <w:basedOn w:val="TableNormal"/>
    <w:rsid w:val="0062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BD47D6"/>
    <w:rPr>
      <w:color w:val="0000FF" w:themeColor="hyperlink"/>
      <w:u w:val="single"/>
    </w:rPr>
  </w:style>
  <w:style w:type="character" w:styleId="UnresolvedMention">
    <w:name w:val="Unresolved Mention"/>
    <w:basedOn w:val="DefaultParagraphFont"/>
    <w:uiPriority w:val="99"/>
    <w:semiHidden/>
    <w:unhideWhenUsed/>
    <w:rsid w:val="00BD47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urance.supervision@nbb.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37D6-CBCB-4949-8070-329103E4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484</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 Damien</dc:creator>
  <cp:keywords/>
  <dc:description/>
  <cp:lastModifiedBy>Herberigs Geoffroy</cp:lastModifiedBy>
  <cp:revision>19</cp:revision>
  <cp:lastPrinted>1900-12-31T22:00:00Z</cp:lastPrinted>
  <dcterms:created xsi:type="dcterms:W3CDTF">2020-03-20T16:32:00Z</dcterms:created>
  <dcterms:modified xsi:type="dcterms:W3CDTF">2020-03-24T09:14:00Z</dcterms:modified>
</cp:coreProperties>
</file>