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14850" w:type="dxa"/>
        <w:tblLook w:val="04A0" w:firstRow="1" w:lastRow="0" w:firstColumn="1" w:lastColumn="0" w:noHBand="0" w:noVBand="1"/>
      </w:tblPr>
      <w:tblGrid>
        <w:gridCol w:w="14850"/>
      </w:tblGrid>
      <w:tr w:rsidR="00232605" w:rsidRPr="004113C8" w14:paraId="6CC42B9D" w14:textId="77777777" w:rsidTr="00B8037E">
        <w:trPr>
          <w:trHeight w:val="638"/>
        </w:trPr>
        <w:tc>
          <w:tcPr>
            <w:tcW w:w="14850" w:type="dxa"/>
            <w:shd w:val="clear" w:color="auto" w:fill="C6D9F1" w:themeFill="text2" w:themeFillTint="33"/>
          </w:tcPr>
          <w:p w14:paraId="32B23BCF" w14:textId="77777777" w:rsidR="00232605" w:rsidRPr="004113C8" w:rsidRDefault="00232605" w:rsidP="00B8037E">
            <w:pPr>
              <w:jc w:val="center"/>
              <w:rPr>
                <w:b/>
                <w:sz w:val="28"/>
                <w:szCs w:val="28"/>
              </w:rPr>
            </w:pPr>
            <w:bookmarkStart w:id="0" w:name="_GoBack"/>
            <w:bookmarkEnd w:id="0"/>
            <w:r>
              <w:rPr>
                <w:b/>
                <w:sz w:val="28"/>
                <w:szCs w:val="28"/>
              </w:rPr>
              <w:t xml:space="preserve">Standaardformulier voor de verklaring van de voorzitter van het directiecomité met betrekking tot de naleving van de voorwaarden voor de toepassing van de </w:t>
            </w:r>
            <w:r>
              <w:rPr>
                <w:b/>
                <w:sz w:val="28"/>
                <w:szCs w:val="28"/>
                <w:u w:val="single"/>
              </w:rPr>
              <w:t>vereenvoudigde procedure</w:t>
            </w:r>
            <w:r>
              <w:rPr>
                <w:b/>
                <w:sz w:val="28"/>
                <w:szCs w:val="28"/>
              </w:rPr>
              <w:t xml:space="preserve"> voor het verlenen van goedkeuring om verzekerings- of herverzekeringsdocumenten </w:t>
            </w:r>
            <w:r>
              <w:rPr>
                <w:b/>
                <w:sz w:val="28"/>
                <w:szCs w:val="28"/>
                <w:u w:val="single"/>
              </w:rPr>
              <w:t>op papier</w:t>
            </w:r>
            <w:r>
              <w:rPr>
                <w:b/>
                <w:sz w:val="28"/>
                <w:szCs w:val="28"/>
              </w:rPr>
              <w:t xml:space="preserve"> op een andere plaats dan de hoofdzetel te bewaren</w:t>
            </w:r>
          </w:p>
          <w:p w14:paraId="7AAD3E73" w14:textId="77777777" w:rsidR="00232605" w:rsidRPr="00915D17" w:rsidRDefault="00232605" w:rsidP="00B8037E">
            <w:pPr>
              <w:jc w:val="center"/>
              <w:rPr>
                <w:b/>
                <w:sz w:val="32"/>
                <w:szCs w:val="32"/>
                <w:lang w:val="nl-BE"/>
              </w:rPr>
            </w:pPr>
          </w:p>
          <w:p w14:paraId="6341C234" w14:textId="064619DB" w:rsidR="007B1FEB" w:rsidRPr="004113C8" w:rsidRDefault="00232605" w:rsidP="00577136">
            <w:pPr>
              <w:jc w:val="center"/>
              <w:rPr>
                <w:b/>
              </w:rPr>
            </w:pPr>
            <w:r>
              <w:rPr>
                <w:b/>
              </w:rPr>
              <w:t xml:space="preserve">Onderneming: </w:t>
            </w:r>
            <w:r>
              <w:rPr>
                <w:b/>
                <w:highlight w:val="green"/>
              </w:rPr>
              <w:t>AAN TE VULLEN</w:t>
            </w:r>
          </w:p>
        </w:tc>
      </w:tr>
      <w:tr w:rsidR="00232605" w:rsidRPr="004113C8" w14:paraId="3254E20B" w14:textId="77777777" w:rsidTr="00B8037E">
        <w:trPr>
          <w:trHeight w:val="319"/>
        </w:trPr>
        <w:tc>
          <w:tcPr>
            <w:tcW w:w="14850" w:type="dxa"/>
          </w:tcPr>
          <w:p w14:paraId="3CCA275D" w14:textId="00DF15C2" w:rsidR="00232605" w:rsidRPr="004113C8" w:rsidRDefault="00232605" w:rsidP="00B8037E">
            <w:r>
              <w:rPr>
                <w:i/>
                <w:sz w:val="16"/>
                <w:szCs w:val="16"/>
              </w:rPr>
              <w:t xml:space="preserve">Met deze verklaring wordt uitvoering gegeven aan artikel 3, § 2 van het Reglement van de Nationale Bank van België van 12 mei 2020 betreffende de bewaarplaats van verzekerings- of herverzekeringsdocumenten (goedgekeurd bij koninklijk besluit van </w:t>
            </w:r>
            <w:r w:rsidR="00A815B2">
              <w:rPr>
                <w:i/>
                <w:sz w:val="16"/>
                <w:szCs w:val="16"/>
              </w:rPr>
              <w:t>11 september 2020</w:t>
            </w:r>
            <w:r>
              <w:rPr>
                <w:i/>
                <w:sz w:val="16"/>
                <w:szCs w:val="16"/>
              </w:rPr>
              <w:t xml:space="preserve">). </w:t>
            </w:r>
          </w:p>
        </w:tc>
      </w:tr>
      <w:tr w:rsidR="00232605" w:rsidRPr="004113C8" w14:paraId="044A3DA0" w14:textId="77777777" w:rsidTr="00B8037E">
        <w:trPr>
          <w:trHeight w:val="319"/>
        </w:trPr>
        <w:tc>
          <w:tcPr>
            <w:tcW w:w="14850" w:type="dxa"/>
          </w:tcPr>
          <w:p w14:paraId="7D708FDE" w14:textId="5DEF768D" w:rsidR="00232605" w:rsidRPr="004113C8" w:rsidRDefault="00232605" w:rsidP="00B8037E">
            <w:pPr>
              <w:contextualSpacing/>
              <w:rPr>
                <w:rFonts w:cs="Arial"/>
                <w:bCs/>
                <w:iCs/>
              </w:rPr>
            </w:pPr>
            <w:r>
              <w:t xml:space="preserve">Ik bevestig bij deze dat voldaan is aan de volgende voorwaarden voor de toepassing van de vereenvoudigde procedure voor het verlenen van goedkeuring voor het </w:t>
            </w:r>
            <w:r w:rsidR="00192ED1">
              <w:t>op papier</w:t>
            </w:r>
            <w:r>
              <w:t xml:space="preserve"> bewaren van verzekerings- of herverzekeringsdocumenten:</w:t>
            </w:r>
          </w:p>
          <w:p w14:paraId="100F433C" w14:textId="3826B01D" w:rsidR="00C777A0" w:rsidRPr="00915D17" w:rsidRDefault="00EA0407" w:rsidP="00B8037E">
            <w:pPr>
              <w:contextualSpacing/>
              <w:rPr>
                <w:rFonts w:cs="Arial"/>
                <w:bCs/>
                <w:iCs/>
                <w:lang w:val="nl-BE"/>
              </w:rPr>
            </w:pPr>
            <w:r w:rsidRPr="00915D17">
              <w:rPr>
                <w:rFonts w:cs="Arial"/>
                <w:bCs/>
                <w:iCs/>
                <w:lang w:val="nl-BE"/>
              </w:rPr>
              <w:tab/>
            </w:r>
          </w:p>
          <w:p w14:paraId="1EE55084" w14:textId="77777777" w:rsidR="000B38EB" w:rsidRPr="004113C8" w:rsidRDefault="000B38EB" w:rsidP="000B38EB">
            <w:pPr>
              <w:numPr>
                <w:ilvl w:val="0"/>
                <w:numId w:val="13"/>
              </w:numPr>
              <w:spacing w:line="240" w:lineRule="auto"/>
              <w:rPr>
                <w:rFonts w:cstheme="minorHAnsi"/>
              </w:rPr>
            </w:pPr>
            <w:r>
              <w:t>documenten die betrekking hebben op dezelfde activiteitenportefeuille worden op dezelfde plaats bewaard:</w:t>
            </w:r>
          </w:p>
          <w:p w14:paraId="5E4EA1AE" w14:textId="77777777" w:rsidR="000B38EB" w:rsidRPr="004113C8" w:rsidRDefault="000B38EB" w:rsidP="000B38EB">
            <w:pPr>
              <w:numPr>
                <w:ilvl w:val="0"/>
                <w:numId w:val="13"/>
              </w:numPr>
              <w:spacing w:line="240" w:lineRule="auto"/>
              <w:rPr>
                <w:rFonts w:cstheme="minorHAnsi"/>
              </w:rPr>
            </w:pPr>
            <w:r>
              <w:t>de bewaarplaats</w:t>
            </w:r>
            <w:r>
              <w:rPr>
                <w:highlight w:val="green"/>
              </w:rPr>
              <w:t>[en]</w:t>
            </w:r>
            <w:r>
              <w:t xml:space="preserve"> </w:t>
            </w:r>
            <w:r>
              <w:rPr>
                <w:highlight w:val="green"/>
              </w:rPr>
              <w:t>[is/zijn]</w:t>
            </w:r>
            <w:r>
              <w:t xml:space="preserve"> toegankelijk voor de Bank, de FSMA en de gerechtelijke autoriteiten en voldoet </w:t>
            </w:r>
            <w:r>
              <w:rPr>
                <w:highlight w:val="green"/>
              </w:rPr>
              <w:t>[voldoen]</w:t>
            </w:r>
            <w:r>
              <w:t xml:space="preserve"> aan de brandbeveiligingsmaatregelen om de integriteit van de documenten te waarborgen;</w:t>
            </w:r>
          </w:p>
          <w:p w14:paraId="099D863A" w14:textId="782B9F58" w:rsidR="000B38EB" w:rsidRPr="004113C8" w:rsidRDefault="005E511B" w:rsidP="004113C8">
            <w:pPr>
              <w:numPr>
                <w:ilvl w:val="0"/>
                <w:numId w:val="13"/>
              </w:numPr>
              <w:spacing w:line="240" w:lineRule="auto"/>
              <w:rPr>
                <w:rFonts w:cstheme="minorHAnsi"/>
              </w:rPr>
            </w:pPr>
            <w:r>
              <w:t xml:space="preserve">de voorwaarde die inhoudt dat, indien niet alle documenten eveneens worden bewaard op IT-dragers die zich in België of in de EER bevinden en die garanties bieden inzake de beveiliging en de vertrouwelijkheid, de bewaarplaats(en) zich in België moet(en) bevinden, is </w:t>
            </w:r>
            <w:r>
              <w:rPr>
                <w:highlight w:val="green"/>
              </w:rPr>
              <w:t>[vervuld]</w:t>
            </w:r>
            <w:r>
              <w:t xml:space="preserve"> of </w:t>
            </w:r>
            <w:r>
              <w:rPr>
                <w:highlight w:val="green"/>
              </w:rPr>
              <w:t>[is niet van toepassing omdat alle documenten eveneens worden bewaard op IT-dragers die zich in België of in de EER bevinden en die garanties bieden inzake de beveiliging en de vertrouwelijkheid]</w:t>
            </w:r>
            <w:r>
              <w:t>;</w:t>
            </w:r>
            <w:r w:rsidR="002E7723">
              <w:t xml:space="preserve"> </w:t>
            </w:r>
            <w:r w:rsidR="002E7723" w:rsidRPr="00577136">
              <w:rPr>
                <w:highlight w:val="yellow"/>
              </w:rPr>
              <w:t>[</w:t>
            </w:r>
            <w:r w:rsidR="00577136">
              <w:rPr>
                <w:highlight w:val="yellow"/>
              </w:rPr>
              <w:t>schrappen wat niet van toepassing is</w:t>
            </w:r>
            <w:r w:rsidR="002E7723" w:rsidRPr="00577136">
              <w:rPr>
                <w:highlight w:val="yellow"/>
              </w:rPr>
              <w:t>]</w:t>
            </w:r>
            <w:r w:rsidR="002E7723">
              <w:t xml:space="preserve"> </w:t>
            </w:r>
            <w:r>
              <w:t xml:space="preserve"> </w:t>
            </w:r>
          </w:p>
          <w:p w14:paraId="45216C65" w14:textId="77777777" w:rsidR="002E7723" w:rsidRPr="002E7723" w:rsidRDefault="000B38EB" w:rsidP="002E7723">
            <w:pPr>
              <w:numPr>
                <w:ilvl w:val="0"/>
                <w:numId w:val="13"/>
              </w:numPr>
              <w:spacing w:line="240" w:lineRule="auto"/>
              <w:rPr>
                <w:rFonts w:cstheme="minorHAnsi"/>
              </w:rPr>
            </w:pPr>
            <w:r>
              <w:t xml:space="preserve">de beveiligings- en continuïteitsmaatregelen worden periodiek gecontroleerd door </w:t>
            </w:r>
            <w:r>
              <w:rPr>
                <w:highlight w:val="green"/>
              </w:rPr>
              <w:t>[de onderneming]</w:t>
            </w:r>
            <w:r>
              <w:t xml:space="preserve">; </w:t>
            </w:r>
          </w:p>
          <w:p w14:paraId="71D6F0F8" w14:textId="29A193F2" w:rsidR="000B38EB" w:rsidRPr="004113C8" w:rsidRDefault="000B38EB" w:rsidP="000B38EB">
            <w:pPr>
              <w:numPr>
                <w:ilvl w:val="0"/>
                <w:numId w:val="13"/>
              </w:numPr>
              <w:spacing w:line="240" w:lineRule="auto"/>
              <w:rPr>
                <w:rFonts w:cstheme="minorHAnsi"/>
                <w:highlight w:val="green"/>
              </w:rPr>
            </w:pPr>
            <w:r>
              <w:rPr>
                <w:highlight w:val="green"/>
              </w:rPr>
              <w:t>[</w:t>
            </w:r>
            <w:r w:rsidR="00577136">
              <w:rPr>
                <w:highlight w:val="green"/>
              </w:rPr>
              <w:t>I</w:t>
            </w:r>
            <w:r>
              <w:rPr>
                <w:highlight w:val="green"/>
              </w:rPr>
              <w:t>n geval van uitbesteding</w:t>
            </w:r>
            <w:r w:rsidR="00577136">
              <w:rPr>
                <w:highlight w:val="green"/>
              </w:rPr>
              <w:t>: een uitbesteding overeenkomst</w:t>
            </w:r>
            <w:r>
              <w:rPr>
                <w:highlight w:val="green"/>
              </w:rPr>
              <w:t xml:space="preserve"> </w:t>
            </w:r>
            <w:r w:rsidR="000472BA">
              <w:rPr>
                <w:highlight w:val="green"/>
              </w:rPr>
              <w:t xml:space="preserve">is </w:t>
            </w:r>
            <w:r>
              <w:rPr>
                <w:highlight w:val="green"/>
              </w:rPr>
              <w:t>tussen de twee partijen gesloten om de bewaring van de documenten en de bijbehorende rechten en plichten te regelen.]</w:t>
            </w:r>
            <w:r w:rsidR="00310E63">
              <w:rPr>
                <w:highlight w:val="green"/>
              </w:rPr>
              <w:t xml:space="preserve"> </w:t>
            </w:r>
          </w:p>
          <w:p w14:paraId="64049313" w14:textId="585C071D" w:rsidR="007B1FEB" w:rsidRPr="00915D17" w:rsidRDefault="007B1FEB" w:rsidP="00B8037E">
            <w:pPr>
              <w:contextualSpacing/>
              <w:rPr>
                <w:rFonts w:cs="Arial"/>
                <w:bCs/>
                <w:iCs/>
                <w:lang w:val="nl-BE"/>
              </w:rPr>
            </w:pPr>
          </w:p>
          <w:p w14:paraId="5DE92B18" w14:textId="2139CF83" w:rsidR="00A815B2" w:rsidRDefault="002E7723" w:rsidP="002E7723">
            <w:pPr>
              <w:autoSpaceDE w:val="0"/>
              <w:autoSpaceDN w:val="0"/>
              <w:adjustRightInd w:val="0"/>
              <w:spacing w:line="240" w:lineRule="auto"/>
              <w:jc w:val="left"/>
              <w:rPr>
                <w:rFonts w:ascii="Calibri" w:hAnsi="Calibri" w:cs="Calibri"/>
                <w:lang w:val="nl-BE" w:eastAsia="nl-BE"/>
              </w:rPr>
            </w:pPr>
            <w:r w:rsidRPr="00915D17">
              <w:rPr>
                <w:rFonts w:cs="Arial"/>
                <w:bCs/>
                <w:iCs/>
                <w:lang w:val="nl-BE"/>
              </w:rPr>
              <w:t>Deze verklaring betreft de bewaring</w:t>
            </w:r>
            <w:r w:rsidR="00B57329" w:rsidRPr="00915D17">
              <w:rPr>
                <w:rFonts w:cs="Arial"/>
                <w:bCs/>
                <w:iCs/>
                <w:lang w:val="nl-BE"/>
              </w:rPr>
              <w:t xml:space="preserve"> op papier in</w:t>
            </w:r>
            <w:r w:rsidRPr="00915D17">
              <w:rPr>
                <w:rFonts w:cs="Arial"/>
                <w:bCs/>
                <w:iCs/>
                <w:lang w:val="nl-BE"/>
              </w:rPr>
              <w:t xml:space="preserve"> </w:t>
            </w:r>
            <w:r w:rsidR="00577136" w:rsidRPr="00915D17">
              <w:rPr>
                <w:rFonts w:cs="Arial"/>
                <w:bCs/>
                <w:iCs/>
                <w:lang w:val="nl-BE"/>
              </w:rPr>
              <w:t>[</w:t>
            </w:r>
            <w:r w:rsidR="00577136" w:rsidRPr="00915D17">
              <w:rPr>
                <w:rFonts w:cs="Arial"/>
                <w:bCs/>
                <w:iCs/>
                <w:highlight w:val="green"/>
                <w:lang w:val="nl-BE"/>
              </w:rPr>
              <w:t>adres in te vullen</w:t>
            </w:r>
            <w:r w:rsidR="00577136" w:rsidRPr="00915D17">
              <w:rPr>
                <w:rFonts w:cs="Arial"/>
                <w:bCs/>
                <w:iCs/>
                <w:lang w:val="nl-BE"/>
              </w:rPr>
              <w:t>]</w:t>
            </w:r>
            <w:r w:rsidRPr="00915D17">
              <w:rPr>
                <w:rFonts w:cs="Arial"/>
                <w:bCs/>
                <w:iCs/>
                <w:lang w:val="nl-BE"/>
              </w:rPr>
              <w:t xml:space="preserve"> </w:t>
            </w:r>
            <w:r w:rsidR="00310E63" w:rsidRPr="00915D17">
              <w:rPr>
                <w:rFonts w:cs="Arial"/>
                <w:bCs/>
                <w:iCs/>
                <w:lang w:val="nl-BE"/>
              </w:rPr>
              <w:t>waarvoor</w:t>
            </w:r>
            <w:r w:rsidRPr="00915D17">
              <w:rPr>
                <w:rFonts w:cs="Arial"/>
                <w:bCs/>
                <w:iCs/>
                <w:lang w:val="nl-BE"/>
              </w:rPr>
              <w:t xml:space="preserve"> een beschrijving </w:t>
            </w:r>
            <w:r w:rsidR="00A815B2">
              <w:rPr>
                <w:rFonts w:cs="Arial"/>
                <w:bCs/>
                <w:iCs/>
                <w:lang w:val="nl-BE"/>
              </w:rPr>
              <w:t xml:space="preserve">van </w:t>
            </w:r>
            <w:r w:rsidRPr="009E5662">
              <w:rPr>
                <w:rFonts w:cs="Arial"/>
                <w:lang w:val="nl-BE" w:eastAsia="nl-BE"/>
              </w:rPr>
              <w:t xml:space="preserve">het voorgenomen bewaarsysteem </w:t>
            </w:r>
            <w:r w:rsidR="00A815B2">
              <w:rPr>
                <w:rFonts w:cs="Arial"/>
                <w:lang w:val="nl-BE" w:eastAsia="nl-BE"/>
              </w:rPr>
              <w:t>is opgenomen</w:t>
            </w:r>
            <w:r w:rsidR="00A815B2" w:rsidRPr="009E5662">
              <w:rPr>
                <w:rFonts w:cs="Arial"/>
                <w:lang w:val="nl-BE" w:eastAsia="nl-BE"/>
              </w:rPr>
              <w:t xml:space="preserve"> </w:t>
            </w:r>
            <w:r w:rsidRPr="009E5662">
              <w:rPr>
                <w:rFonts w:cs="Arial"/>
                <w:lang w:val="nl-BE" w:eastAsia="nl-BE"/>
              </w:rPr>
              <w:t xml:space="preserve">in </w:t>
            </w:r>
            <w:r w:rsidR="00A815B2">
              <w:t xml:space="preserve">het dossier (als bedoeld in artikel 3, § 2, van het Reglement van </w:t>
            </w:r>
            <w:r w:rsidR="00E67748">
              <w:t>12</w:t>
            </w:r>
            <w:r w:rsidR="00A815B2">
              <w:t xml:space="preserve"> </w:t>
            </w:r>
            <w:r w:rsidR="00E67748">
              <w:t>mei</w:t>
            </w:r>
            <w:r w:rsidR="00A815B2">
              <w:t xml:space="preserve"> 2020)</w:t>
            </w:r>
            <w:r w:rsidR="00A815B2">
              <w:rPr>
                <w:rFonts w:cs="Arial"/>
                <w:lang w:val="nl-BE" w:eastAsia="nl-BE"/>
              </w:rPr>
              <w:t xml:space="preserve"> </w:t>
            </w:r>
            <w:r w:rsidR="00A815B2">
              <w:t>dat op [</w:t>
            </w:r>
            <w:r w:rsidR="00052513">
              <w:rPr>
                <w:rFonts w:cs="Arial"/>
                <w:bCs/>
                <w:iCs/>
                <w:highlight w:val="green"/>
                <w:lang w:val="nl-BE"/>
              </w:rPr>
              <w:t>datum</w:t>
            </w:r>
            <w:r w:rsidR="00A815B2" w:rsidRPr="00955B5F">
              <w:rPr>
                <w:rFonts w:cs="Arial"/>
                <w:bCs/>
                <w:iCs/>
                <w:highlight w:val="green"/>
                <w:lang w:val="nl-BE"/>
              </w:rPr>
              <w:t xml:space="preserve"> in te vullen</w:t>
            </w:r>
            <w:r w:rsidR="00A815B2">
              <w:t>] aan de Nationale Bank van België werd bezorgd</w:t>
            </w:r>
            <w:r w:rsidR="00A815B2">
              <w:rPr>
                <w:rFonts w:cs="Arial"/>
                <w:lang w:val="nl-BE" w:eastAsia="nl-BE"/>
              </w:rPr>
              <w:t>.</w:t>
            </w:r>
          </w:p>
          <w:p w14:paraId="6B082ADB" w14:textId="33610154" w:rsidR="002E7723" w:rsidRDefault="002E7723" w:rsidP="002E7723">
            <w:pPr>
              <w:autoSpaceDE w:val="0"/>
              <w:autoSpaceDN w:val="0"/>
              <w:adjustRightInd w:val="0"/>
              <w:spacing w:line="240" w:lineRule="auto"/>
              <w:jc w:val="left"/>
              <w:rPr>
                <w:rFonts w:ascii="Calibri" w:hAnsi="Calibri" w:cs="Calibri"/>
                <w:lang w:val="nl-BE" w:eastAsia="nl-BE"/>
              </w:rPr>
            </w:pPr>
          </w:p>
          <w:p w14:paraId="4B91F5A9" w14:textId="23C72179" w:rsidR="002E7723" w:rsidRDefault="00577136" w:rsidP="00577136">
            <w:pPr>
              <w:autoSpaceDE w:val="0"/>
              <w:autoSpaceDN w:val="0"/>
              <w:adjustRightInd w:val="0"/>
              <w:spacing w:line="240" w:lineRule="auto"/>
              <w:jc w:val="left"/>
              <w:rPr>
                <w:rFonts w:cs="Arial"/>
                <w:bCs/>
                <w:iCs/>
                <w:lang w:val="nl-BE"/>
              </w:rPr>
            </w:pPr>
            <w:r w:rsidRPr="00915D17">
              <w:rPr>
                <w:rFonts w:cs="Arial"/>
                <w:bCs/>
                <w:iCs/>
                <w:lang w:val="nl-BE"/>
              </w:rPr>
              <w:t>[</w:t>
            </w:r>
            <w:r w:rsidR="00310E63" w:rsidRPr="00915D17">
              <w:rPr>
                <w:rFonts w:cs="Arial"/>
                <w:bCs/>
                <w:iCs/>
                <w:highlight w:val="yellow"/>
                <w:lang w:val="nl-BE"/>
              </w:rPr>
              <w:t xml:space="preserve">In te vullen indien </w:t>
            </w:r>
            <w:r w:rsidR="002E7723" w:rsidRPr="00915D17">
              <w:rPr>
                <w:rFonts w:cs="Arial"/>
                <w:bCs/>
                <w:iCs/>
                <w:highlight w:val="yellow"/>
                <w:lang w:val="nl-BE"/>
              </w:rPr>
              <w:t>de bewaring wordt uitbesteed</w:t>
            </w:r>
            <w:r w:rsidR="00310E63" w:rsidRPr="00915D17">
              <w:rPr>
                <w:rFonts w:cs="Arial"/>
                <w:bCs/>
                <w:iCs/>
                <w:highlight w:val="yellow"/>
                <w:lang w:val="nl-BE"/>
              </w:rPr>
              <w:t xml:space="preserve"> :</w:t>
            </w:r>
            <w:r w:rsidR="00310E63" w:rsidRPr="00915D17">
              <w:rPr>
                <w:rFonts w:cs="Arial"/>
                <w:bCs/>
                <w:iCs/>
                <w:lang w:val="nl-BE"/>
              </w:rPr>
              <w:t xml:space="preserve"> Het dossier </w:t>
            </w:r>
            <w:r w:rsidRPr="00915D17">
              <w:rPr>
                <w:rFonts w:cs="Arial"/>
                <w:bCs/>
                <w:iCs/>
                <w:lang w:val="nl-BE"/>
              </w:rPr>
              <w:t>« </w:t>
            </w:r>
            <w:r w:rsidR="00310E63" w:rsidRPr="00915D17">
              <w:rPr>
                <w:rFonts w:cs="Arial"/>
                <w:bCs/>
                <w:iCs/>
                <w:lang w:val="nl-BE"/>
              </w:rPr>
              <w:t>uitbesteding</w:t>
            </w:r>
            <w:r w:rsidRPr="00915D17">
              <w:rPr>
                <w:rFonts w:cs="Arial"/>
                <w:bCs/>
                <w:iCs/>
                <w:lang w:val="nl-BE"/>
              </w:rPr>
              <w:t> »</w:t>
            </w:r>
            <w:r w:rsidR="00310E63" w:rsidRPr="00915D17">
              <w:rPr>
                <w:rFonts w:cs="Arial"/>
                <w:bCs/>
                <w:iCs/>
                <w:lang w:val="nl-BE"/>
              </w:rPr>
              <w:t xml:space="preserve"> </w:t>
            </w:r>
            <w:r w:rsidR="00CB27CB" w:rsidRPr="00915D17">
              <w:rPr>
                <w:rFonts w:cs="Arial"/>
                <w:bCs/>
                <w:iCs/>
                <w:lang w:val="nl-BE"/>
              </w:rPr>
              <w:t xml:space="preserve">is bezorgd </w:t>
            </w:r>
            <w:r w:rsidR="00310E63" w:rsidRPr="00915D17">
              <w:rPr>
                <w:rFonts w:cs="Arial"/>
                <w:bCs/>
                <w:iCs/>
                <w:lang w:val="nl-BE"/>
              </w:rPr>
              <w:t xml:space="preserve">aan de </w:t>
            </w:r>
            <w:r w:rsidR="00CB27CB" w:rsidRPr="00915D17">
              <w:rPr>
                <w:rFonts w:cs="Arial"/>
                <w:bCs/>
                <w:iCs/>
                <w:lang w:val="nl-BE"/>
              </w:rPr>
              <w:t xml:space="preserve">NBB </w:t>
            </w:r>
            <w:r w:rsidR="00310E63" w:rsidRPr="00915D17">
              <w:rPr>
                <w:rFonts w:cs="Arial"/>
                <w:bCs/>
                <w:iCs/>
                <w:lang w:val="nl-BE"/>
              </w:rPr>
              <w:t>op [</w:t>
            </w:r>
            <w:r w:rsidRPr="00915D17">
              <w:rPr>
                <w:rFonts w:cs="Arial"/>
                <w:bCs/>
                <w:iCs/>
                <w:highlight w:val="green"/>
                <w:lang w:val="nl-BE"/>
              </w:rPr>
              <w:t>datum in te vullen</w:t>
            </w:r>
            <w:r w:rsidR="00310E63" w:rsidRPr="00915D17">
              <w:rPr>
                <w:rFonts w:cs="Arial"/>
                <w:bCs/>
                <w:iCs/>
                <w:lang w:val="nl-BE"/>
              </w:rPr>
              <w:t>]</w:t>
            </w:r>
            <w:r w:rsidRPr="00915D17">
              <w:rPr>
                <w:rFonts w:cs="Arial"/>
                <w:bCs/>
                <w:iCs/>
                <w:lang w:val="nl-BE"/>
              </w:rPr>
              <w:t>]</w:t>
            </w:r>
            <w:r w:rsidR="009E5662" w:rsidRPr="00915D17">
              <w:rPr>
                <w:rFonts w:cs="Arial"/>
                <w:bCs/>
                <w:iCs/>
                <w:lang w:val="nl-BE"/>
              </w:rPr>
              <w:t>.</w:t>
            </w:r>
          </w:p>
          <w:p w14:paraId="295BE923" w14:textId="460BB6CF" w:rsidR="00A815B2" w:rsidRDefault="00A815B2" w:rsidP="00577136">
            <w:pPr>
              <w:autoSpaceDE w:val="0"/>
              <w:autoSpaceDN w:val="0"/>
              <w:adjustRightInd w:val="0"/>
              <w:spacing w:line="240" w:lineRule="auto"/>
              <w:jc w:val="left"/>
              <w:rPr>
                <w:rFonts w:cs="Arial"/>
                <w:bCs/>
                <w:iCs/>
                <w:lang w:val="nl-BE"/>
              </w:rPr>
            </w:pPr>
          </w:p>
          <w:p w14:paraId="0BE25101" w14:textId="4A5FBB91" w:rsidR="00232605" w:rsidRPr="00915D17" w:rsidRDefault="00A815B2" w:rsidP="001207F4">
            <w:pPr>
              <w:autoSpaceDE w:val="0"/>
              <w:autoSpaceDN w:val="0"/>
              <w:adjustRightInd w:val="0"/>
              <w:rPr>
                <w:rFonts w:cs="Arial"/>
                <w:bCs/>
                <w:iCs/>
                <w:highlight w:val="yellow"/>
                <w:u w:val="single"/>
                <w:lang w:val="nl-BE"/>
              </w:rPr>
            </w:pPr>
            <w:r>
              <w:rPr>
                <w:rFonts w:cs="Arial"/>
              </w:rPr>
              <w:t>Tot slot verbind ik mij ertoe de Nationale Bank van België onverwijld in kennis te stellen van eventuele belangrijke wijzigingen in het bewaarsysteem ten opzichte van de informatie die in het bovengenoemde dossier is opgenomen.</w:t>
            </w:r>
          </w:p>
        </w:tc>
      </w:tr>
    </w:tbl>
    <w:p w14:paraId="2F2AE7B0" w14:textId="7D999C28" w:rsidR="00232605" w:rsidRDefault="00232605" w:rsidP="00232605">
      <w:pPr>
        <w:rPr>
          <w:lang w:val="nl-BE"/>
        </w:rPr>
      </w:pPr>
    </w:p>
    <w:p w14:paraId="1C070622" w14:textId="77777777" w:rsidR="00232605" w:rsidRPr="004113C8" w:rsidRDefault="00232605" w:rsidP="00232605">
      <w:r>
        <w:t xml:space="preserve">Datum: </w:t>
      </w:r>
      <w:r>
        <w:rPr>
          <w:highlight w:val="green"/>
        </w:rPr>
        <w:t>[DD/MM/JJJJ]</w:t>
      </w:r>
    </w:p>
    <w:p w14:paraId="54830CDC" w14:textId="77777777" w:rsidR="00232605" w:rsidRPr="00915D17" w:rsidRDefault="00232605" w:rsidP="00232605">
      <w:pPr>
        <w:rPr>
          <w:lang w:val="nl-BE"/>
        </w:rPr>
      </w:pPr>
    </w:p>
    <w:p w14:paraId="5625488E" w14:textId="77777777" w:rsidR="00232605" w:rsidRPr="00915D17" w:rsidRDefault="00232605" w:rsidP="00232605">
      <w:pPr>
        <w:rPr>
          <w:lang w:val="nl-BE"/>
        </w:rPr>
      </w:pPr>
    </w:p>
    <w:p w14:paraId="6F5D503E" w14:textId="77777777" w:rsidR="00232605" w:rsidRPr="004113C8" w:rsidRDefault="00232605" w:rsidP="00232605">
      <w:r>
        <w:t>___________________</w:t>
      </w:r>
    </w:p>
    <w:p w14:paraId="69DC4080" w14:textId="77777777" w:rsidR="00232605" w:rsidRPr="004113C8" w:rsidRDefault="00232605" w:rsidP="00232605">
      <w:r>
        <w:rPr>
          <w:highlight w:val="green"/>
        </w:rPr>
        <w:t>[Naam en Voornaam]</w:t>
      </w:r>
    </w:p>
    <w:p w14:paraId="799B1427" w14:textId="6A0CCEB9" w:rsidR="00232605" w:rsidRPr="00915D17" w:rsidRDefault="00232605" w:rsidP="007060FF">
      <w:pPr>
        <w:rPr>
          <w:lang w:val="nl-BE"/>
        </w:rPr>
      </w:pPr>
      <w:r>
        <w:t>Voorzitter van het directiecomité van [</w:t>
      </w:r>
      <w:r>
        <w:rPr>
          <w:highlight w:val="green"/>
        </w:rPr>
        <w:t>onderneming</w:t>
      </w:r>
      <w:r>
        <w:t>]</w:t>
      </w:r>
    </w:p>
    <w:sectPr w:rsidR="00232605" w:rsidRPr="00915D17" w:rsidSect="001207F4">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993"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853DB" w14:textId="77777777" w:rsidR="00232605" w:rsidRDefault="00232605">
      <w:r>
        <w:separator/>
      </w:r>
    </w:p>
  </w:endnote>
  <w:endnote w:type="continuationSeparator" w:id="0">
    <w:p w14:paraId="5773521A" w14:textId="77777777" w:rsidR="00232605" w:rsidRDefault="0023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6980" w14:textId="77777777" w:rsidR="00B67EC0" w:rsidRDefault="00B67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92EB3" w14:textId="3824CA62" w:rsidR="00796132" w:rsidRPr="00B67EC0" w:rsidRDefault="00796132" w:rsidP="00B67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ABC6" w14:textId="77777777" w:rsidR="00B67EC0" w:rsidRDefault="00B67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CE37E" w14:textId="77777777" w:rsidR="00232605" w:rsidRDefault="00232605">
      <w:r>
        <w:separator/>
      </w:r>
    </w:p>
  </w:footnote>
  <w:footnote w:type="continuationSeparator" w:id="0">
    <w:p w14:paraId="6307B143" w14:textId="77777777" w:rsidR="00232605" w:rsidRDefault="0023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24CA"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E04E" w14:textId="77777777" w:rsidR="00B67EC0" w:rsidRDefault="00B67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0E120"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4718D"/>
    <w:multiLevelType w:val="hybridMultilevel"/>
    <w:tmpl w:val="F6248F2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11" w15:restartNumberingAfterBreak="0">
    <w:nsid w:val="45DC574E"/>
    <w:multiLevelType w:val="hybridMultilevel"/>
    <w:tmpl w:val="6388F51E"/>
    <w:lvl w:ilvl="0" w:tplc="CE9A97D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7EC1F61"/>
    <w:multiLevelType w:val="hybridMultilevel"/>
    <w:tmpl w:val="EA5E975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05"/>
    <w:rsid w:val="00002AB1"/>
    <w:rsid w:val="00005848"/>
    <w:rsid w:val="0001064F"/>
    <w:rsid w:val="00016588"/>
    <w:rsid w:val="0002547B"/>
    <w:rsid w:val="0002771F"/>
    <w:rsid w:val="000472BA"/>
    <w:rsid w:val="00052513"/>
    <w:rsid w:val="000654B4"/>
    <w:rsid w:val="00082B62"/>
    <w:rsid w:val="00092F24"/>
    <w:rsid w:val="000A43B4"/>
    <w:rsid w:val="000B38EB"/>
    <w:rsid w:val="000C2D0A"/>
    <w:rsid w:val="001207F4"/>
    <w:rsid w:val="001726FE"/>
    <w:rsid w:val="001767E5"/>
    <w:rsid w:val="00190BA2"/>
    <w:rsid w:val="00192ED1"/>
    <w:rsid w:val="001D55E4"/>
    <w:rsid w:val="001E1D7D"/>
    <w:rsid w:val="001F3EC1"/>
    <w:rsid w:val="001F6278"/>
    <w:rsid w:val="00217B38"/>
    <w:rsid w:val="0022049F"/>
    <w:rsid w:val="00227475"/>
    <w:rsid w:val="00232605"/>
    <w:rsid w:val="002365F9"/>
    <w:rsid w:val="00243709"/>
    <w:rsid w:val="00247B44"/>
    <w:rsid w:val="0026258F"/>
    <w:rsid w:val="002968E4"/>
    <w:rsid w:val="002D19CB"/>
    <w:rsid w:val="002E7723"/>
    <w:rsid w:val="002F65B9"/>
    <w:rsid w:val="00310D8D"/>
    <w:rsid w:val="00310E63"/>
    <w:rsid w:val="00352DC7"/>
    <w:rsid w:val="00393660"/>
    <w:rsid w:val="003B6994"/>
    <w:rsid w:val="003C268F"/>
    <w:rsid w:val="004113C8"/>
    <w:rsid w:val="00444BCD"/>
    <w:rsid w:val="00477796"/>
    <w:rsid w:val="0053254D"/>
    <w:rsid w:val="00577136"/>
    <w:rsid w:val="00577B66"/>
    <w:rsid w:val="005C7148"/>
    <w:rsid w:val="005E511B"/>
    <w:rsid w:val="006356E0"/>
    <w:rsid w:val="00637909"/>
    <w:rsid w:val="00661343"/>
    <w:rsid w:val="00662196"/>
    <w:rsid w:val="00665FF1"/>
    <w:rsid w:val="006720E3"/>
    <w:rsid w:val="00683E12"/>
    <w:rsid w:val="0068491F"/>
    <w:rsid w:val="00692D3A"/>
    <w:rsid w:val="006A50FA"/>
    <w:rsid w:val="006D70B0"/>
    <w:rsid w:val="006E020F"/>
    <w:rsid w:val="007049A4"/>
    <w:rsid w:val="007060FF"/>
    <w:rsid w:val="0071233C"/>
    <w:rsid w:val="007360DD"/>
    <w:rsid w:val="00772B0D"/>
    <w:rsid w:val="00782E97"/>
    <w:rsid w:val="00796132"/>
    <w:rsid w:val="007B1FEB"/>
    <w:rsid w:val="007B7057"/>
    <w:rsid w:val="007F0CC7"/>
    <w:rsid w:val="007F687E"/>
    <w:rsid w:val="0083501D"/>
    <w:rsid w:val="00840F95"/>
    <w:rsid w:val="008448B4"/>
    <w:rsid w:val="008533D0"/>
    <w:rsid w:val="00871F80"/>
    <w:rsid w:val="00876A19"/>
    <w:rsid w:val="00892821"/>
    <w:rsid w:val="008A6313"/>
    <w:rsid w:val="008C53AF"/>
    <w:rsid w:val="008D7E67"/>
    <w:rsid w:val="0090787B"/>
    <w:rsid w:val="00913394"/>
    <w:rsid w:val="00915D17"/>
    <w:rsid w:val="00960F42"/>
    <w:rsid w:val="0096502C"/>
    <w:rsid w:val="00993CCE"/>
    <w:rsid w:val="009E5662"/>
    <w:rsid w:val="009F23EB"/>
    <w:rsid w:val="00A126F9"/>
    <w:rsid w:val="00A80218"/>
    <w:rsid w:val="00A815B2"/>
    <w:rsid w:val="00A86AC8"/>
    <w:rsid w:val="00AA3C24"/>
    <w:rsid w:val="00AC28F2"/>
    <w:rsid w:val="00AC79A6"/>
    <w:rsid w:val="00B37AA8"/>
    <w:rsid w:val="00B40075"/>
    <w:rsid w:val="00B57329"/>
    <w:rsid w:val="00B67EC0"/>
    <w:rsid w:val="00BC5CCE"/>
    <w:rsid w:val="00BC6750"/>
    <w:rsid w:val="00BE791D"/>
    <w:rsid w:val="00C377BC"/>
    <w:rsid w:val="00C769A5"/>
    <w:rsid w:val="00C777A0"/>
    <w:rsid w:val="00C95A9F"/>
    <w:rsid w:val="00CA177B"/>
    <w:rsid w:val="00CA5A74"/>
    <w:rsid w:val="00CB27CB"/>
    <w:rsid w:val="00CB4B76"/>
    <w:rsid w:val="00CD268E"/>
    <w:rsid w:val="00D84645"/>
    <w:rsid w:val="00DD590E"/>
    <w:rsid w:val="00DE2E9A"/>
    <w:rsid w:val="00E02090"/>
    <w:rsid w:val="00E67748"/>
    <w:rsid w:val="00EA01EB"/>
    <w:rsid w:val="00EA0407"/>
    <w:rsid w:val="00EA6773"/>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C0E32"/>
  <w15:chartTrackingRefBased/>
  <w15:docId w15:val="{234ABECC-8A30-4F26-9637-D3370ED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05"/>
    <w:pPr>
      <w:spacing w:line="260" w:lineRule="atLeast"/>
      <w:jc w:val="both"/>
    </w:pPr>
    <w:rPr>
      <w:rFonts w:ascii="Arial" w:hAnsi="Arial"/>
      <w:lang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232605"/>
    <w:pPr>
      <w:ind w:left="720"/>
      <w:contextualSpacing/>
    </w:pPr>
  </w:style>
  <w:style w:type="character" w:customStyle="1" w:styleId="ListParagraphChar">
    <w:name w:val="List Paragraph Char"/>
    <w:link w:val="ListParagraph"/>
    <w:uiPriority w:val="34"/>
    <w:locked/>
    <w:rsid w:val="00232605"/>
    <w:rPr>
      <w:rFonts w:ascii="Arial" w:hAnsi="Arial"/>
      <w:lang w:val="nl-NL" w:eastAsia="en-US"/>
    </w:rPr>
  </w:style>
  <w:style w:type="table" w:customStyle="1" w:styleId="TableGrid2">
    <w:name w:val="Table Grid2"/>
    <w:basedOn w:val="TableNormal"/>
    <w:next w:val="TableGrid"/>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3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38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B38EB"/>
    <w:rPr>
      <w:rFonts w:ascii="Segoe UI" w:hAnsi="Segoe UI" w:cs="Segoe UI"/>
      <w:sz w:val="18"/>
      <w:szCs w:val="18"/>
      <w:lang w:val="nl-NL" w:eastAsia="en-US"/>
    </w:rPr>
  </w:style>
  <w:style w:type="paragraph" w:styleId="CommentText">
    <w:name w:val="annotation text"/>
    <w:basedOn w:val="Normal"/>
    <w:link w:val="CommentTextChar"/>
    <w:uiPriority w:val="99"/>
    <w:semiHidden/>
    <w:unhideWhenUsed/>
    <w:pPr>
      <w:spacing w:line="240" w:lineRule="auto"/>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393660"/>
    <w:rPr>
      <w:b/>
      <w:bCs/>
    </w:rPr>
  </w:style>
  <w:style w:type="character" w:customStyle="1" w:styleId="CommentTextChar">
    <w:name w:val="Comment Text Char"/>
    <w:basedOn w:val="DefaultParagraphFont"/>
    <w:link w:val="CommentText"/>
    <w:uiPriority w:val="99"/>
    <w:semiHidden/>
    <w:rsid w:val="00393660"/>
    <w:rPr>
      <w:rFonts w:ascii="Arial" w:hAnsi="Arial"/>
      <w:lang w:eastAsia="en-US"/>
    </w:rPr>
  </w:style>
  <w:style w:type="character" w:customStyle="1" w:styleId="CommentSubjectChar">
    <w:name w:val="Comment Subject Char"/>
    <w:basedOn w:val="CommentTextChar"/>
    <w:link w:val="CommentSubject"/>
    <w:semiHidden/>
    <w:rsid w:val="00393660"/>
    <w:rPr>
      <w:rFonts w:ascii="Arial" w:hAnsi="Arial"/>
      <w:b/>
      <w:bCs/>
      <w:lang w:eastAsia="en-US"/>
    </w:rPr>
  </w:style>
  <w:style w:type="paragraph" w:styleId="Revision">
    <w:name w:val="Revision"/>
    <w:hidden/>
    <w:uiPriority w:val="99"/>
    <w:semiHidden/>
    <w:rsid w:val="009E566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8" ma:contentTypeDescription="Create a new document." ma:contentTypeScope="" ma:versionID="15adc31c6454e55ba2e913735a78322c">
  <xsd:schema xmlns:xsd="http://www.w3.org/2001/XMLSchema" xmlns:xs="http://www.w3.org/2001/XMLSchema" xmlns:p="http://schemas.microsoft.com/office/2006/metadata/properties" xmlns:ns3="9d8deac5-fb3e-42b5-850d-8cad8f8fcad4" targetNamespace="http://schemas.microsoft.com/office/2006/metadata/properties" ma:root="true" ma:fieldsID="1869e85595615f0b130dcc886c3c220c"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A4CE-C009-4683-94A0-69830CC42478}">
  <ds:schemaRefs>
    <ds:schemaRef ds:uri="http://schemas.microsoft.com/sharepoint/v3/contenttype/forms"/>
  </ds:schemaRefs>
</ds:datastoreItem>
</file>

<file path=customXml/itemProps2.xml><?xml version="1.0" encoding="utf-8"?>
<ds:datastoreItem xmlns:ds="http://schemas.openxmlformats.org/officeDocument/2006/customXml" ds:itemID="{A45ABF21-1707-4516-AFB8-06C890C2A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A44D-79C8-48C6-83A9-9EBCE217F30D}">
  <ds:schemaRefs>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http://purl.org/dc/elements/1.1/"/>
    <ds:schemaRef ds:uri="http://schemas.microsoft.com/office/2006/metadata/properties"/>
    <ds:schemaRef ds:uri="9d8deac5-fb3e-42b5-850d-8cad8f8fcad4"/>
  </ds:schemaRefs>
</ds:datastoreItem>
</file>

<file path=customXml/itemProps4.xml><?xml version="1.0" encoding="utf-8"?>
<ds:datastoreItem xmlns:ds="http://schemas.openxmlformats.org/officeDocument/2006/customXml" ds:itemID="{04D99FA1-5A12-48A2-950C-C74F1E93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Arys Viviane</cp:lastModifiedBy>
  <cp:revision>2</cp:revision>
  <cp:lastPrinted>1900-12-31T22:00:00Z</cp:lastPrinted>
  <dcterms:created xsi:type="dcterms:W3CDTF">2020-10-06T07:24:00Z</dcterms:created>
  <dcterms:modified xsi:type="dcterms:W3CDTF">2020-10-06T07:24:00Z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