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856"/>
      </w:tblGrid>
      <w:tr w:rsidR="00865FD8" w:rsidRPr="00562A44" w:rsidTr="00F87402">
        <w:trPr>
          <w:cantSplit/>
          <w:trHeight w:hRule="exact" w:val="1077"/>
        </w:trPr>
        <w:tc>
          <w:tcPr>
            <w:tcW w:w="6067" w:type="dxa"/>
            <w:vAlign w:val="center"/>
          </w:tcPr>
          <w:p w:rsidR="00865FD8" w:rsidRPr="00FE24A6" w:rsidRDefault="00865FD8" w:rsidP="00F87402">
            <w:pPr>
              <w:pStyle w:val="AdresseAdres"/>
              <w:spacing w:before="300"/>
            </w:pPr>
            <w:r w:rsidRPr="00FE24A6">
              <w:t>boulevard de Berlaimont 14 – BE-1000 Bruxelles</w:t>
            </w:r>
          </w:p>
          <w:p w:rsidR="00865FD8" w:rsidRPr="00FE24A6" w:rsidRDefault="00865FD8" w:rsidP="00F87402">
            <w:pPr>
              <w:pStyle w:val="AdresseAdres"/>
            </w:pPr>
            <w:r>
              <w:t xml:space="preserve">tél. +32 2 221 </w:t>
            </w:r>
            <w:r w:rsidR="007665C6">
              <w:t>38 12</w:t>
            </w:r>
            <w:r>
              <w:t xml:space="preserve"> – f</w:t>
            </w:r>
            <w:r w:rsidRPr="00FE24A6">
              <w:t xml:space="preserve">ax + 32 2 221 </w:t>
            </w:r>
            <w:r w:rsidR="007665C6">
              <w:t xml:space="preserve">31 04 </w:t>
            </w:r>
          </w:p>
          <w:p w:rsidR="00865FD8" w:rsidRPr="00FE24A6" w:rsidRDefault="00865FD8" w:rsidP="00F87402">
            <w:pPr>
              <w:pStyle w:val="AdresseAdres"/>
            </w:pPr>
            <w:r w:rsidRPr="00FE24A6">
              <w:t>numéro d’entreprise: 0203.201.340</w:t>
            </w:r>
          </w:p>
          <w:p w:rsidR="00865FD8" w:rsidRPr="00FE24A6" w:rsidRDefault="00865FD8" w:rsidP="00F87402">
            <w:pPr>
              <w:pStyle w:val="AdresseAdres"/>
            </w:pPr>
            <w:r w:rsidRPr="00FE24A6">
              <w:t>RPM Bruxelles</w:t>
            </w:r>
          </w:p>
          <w:p w:rsidR="00865FD8" w:rsidRPr="00562A44" w:rsidRDefault="00865FD8" w:rsidP="00865FD8">
            <w:pPr>
              <w:pStyle w:val="AdresseAdres"/>
              <w:rPr>
                <w:lang w:val="fr-BE"/>
              </w:rPr>
            </w:pPr>
            <w:r w:rsidRPr="00FE24A6">
              <w:t>www.bnb.be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65FD8" w:rsidRPr="00562A44" w:rsidRDefault="00865FD8" w:rsidP="00F87402">
            <w:pPr>
              <w:spacing w:line="260" w:lineRule="atLeast"/>
              <w:rPr>
                <w:sz w:val="16"/>
                <w:szCs w:val="16"/>
                <w:lang w:val="fr-BE"/>
              </w:rPr>
            </w:pPr>
            <w:r w:rsidRPr="00DD0AAC">
              <w:rPr>
                <w:noProof/>
                <w:sz w:val="16"/>
                <w:szCs w:val="16"/>
                <w:lang w:val="fr-BE" w:eastAsia="fr-BE"/>
              </w:rPr>
              <w:drawing>
                <wp:inline distT="0" distB="0" distL="0" distR="0">
                  <wp:extent cx="2343150" cy="581025"/>
                  <wp:effectExtent l="19050" t="0" r="0" b="0"/>
                  <wp:docPr id="15" name="Picture 6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FD8" w:rsidRPr="00562A44" w:rsidTr="00F87402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:rsidR="00865FD8" w:rsidRPr="000A56E5" w:rsidRDefault="00865FD8" w:rsidP="00F87402">
            <w:pPr>
              <w:pStyle w:val="AdresseAdres"/>
              <w:tabs>
                <w:tab w:val="center" w:pos="4678"/>
                <w:tab w:val="right" w:pos="9356"/>
              </w:tabs>
              <w:spacing w:line="260" w:lineRule="atLeast"/>
              <w:rPr>
                <w:sz w:val="16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865FD8" w:rsidRPr="004911A8" w:rsidRDefault="00865FD8" w:rsidP="00F87402">
            <w:pPr>
              <w:pStyle w:val="TitreTitel"/>
              <w:keepLines/>
              <w:tabs>
                <w:tab w:val="left" w:pos="284"/>
                <w:tab w:val="right" w:leader="dot" w:pos="9639"/>
              </w:tabs>
              <w:spacing w:after="170"/>
              <w:ind w:left="397" w:right="567" w:hanging="397"/>
            </w:pPr>
          </w:p>
        </w:tc>
      </w:tr>
      <w:tr w:rsidR="00865FD8" w:rsidRPr="00812A3E" w:rsidTr="00F87402">
        <w:trPr>
          <w:cantSplit/>
          <w:trHeight w:hRule="exact" w:val="794"/>
        </w:trPr>
        <w:tc>
          <w:tcPr>
            <w:tcW w:w="6067" w:type="dxa"/>
            <w:shd w:val="clear" w:color="auto" w:fill="auto"/>
          </w:tcPr>
          <w:p w:rsidR="00865FD8" w:rsidRPr="00562A44" w:rsidRDefault="00865FD8" w:rsidP="00F87402">
            <w:pPr>
              <w:pStyle w:val="AdresseAdres"/>
              <w:rPr>
                <w:lang w:val="fr-BE"/>
              </w:rPr>
            </w:pPr>
          </w:p>
        </w:tc>
        <w:tc>
          <w:tcPr>
            <w:tcW w:w="3856" w:type="dxa"/>
          </w:tcPr>
          <w:p w:rsidR="00865FD8" w:rsidRDefault="00865FD8" w:rsidP="00481770">
            <w:pPr>
              <w:spacing w:line="260" w:lineRule="atLeast"/>
              <w:rPr>
                <w:lang w:val="fr-BE"/>
              </w:rPr>
            </w:pPr>
            <w:r w:rsidRPr="00562A44">
              <w:rPr>
                <w:lang w:val="fr-BE"/>
              </w:rPr>
              <w:t>Bru</w:t>
            </w:r>
            <w:r>
              <w:rPr>
                <w:lang w:val="fr-BE"/>
              </w:rPr>
              <w:t>x</w:t>
            </w:r>
            <w:r w:rsidRPr="00562A44">
              <w:rPr>
                <w:lang w:val="fr-BE"/>
              </w:rPr>
              <w:t>el</w:t>
            </w:r>
            <w:r>
              <w:rPr>
                <w:lang w:val="fr-BE"/>
              </w:rPr>
              <w:t>les</w:t>
            </w:r>
            <w:r w:rsidRPr="00562A44">
              <w:rPr>
                <w:lang w:val="fr-BE"/>
              </w:rPr>
              <w:t>,</w:t>
            </w:r>
            <w:r>
              <w:rPr>
                <w:lang w:val="fr-BE"/>
              </w:rPr>
              <w:t xml:space="preserve"> le</w:t>
            </w:r>
            <w:r w:rsidRPr="00562A44">
              <w:rPr>
                <w:lang w:val="fr-BE"/>
              </w:rPr>
              <w:t xml:space="preserve"> </w:t>
            </w:r>
            <w:r w:rsidR="00B4032B">
              <w:rPr>
                <w:lang w:val="fr-BE"/>
              </w:rPr>
              <w:t xml:space="preserve">14 septembre </w:t>
            </w:r>
            <w:r w:rsidR="00564679">
              <w:rPr>
                <w:lang w:val="fr-BE"/>
              </w:rPr>
              <w:t>2017</w:t>
            </w:r>
          </w:p>
          <w:p w:rsidR="002A48EC" w:rsidRDefault="002A48EC" w:rsidP="00481770">
            <w:pPr>
              <w:spacing w:line="260" w:lineRule="atLeast"/>
              <w:rPr>
                <w:lang w:val="fr-BE"/>
              </w:rPr>
            </w:pPr>
          </w:p>
          <w:p w:rsidR="002A48EC" w:rsidRPr="002A48EC" w:rsidRDefault="002A48EC" w:rsidP="00481770">
            <w:pPr>
              <w:spacing w:line="260" w:lineRule="atLeast"/>
              <w:rPr>
                <w:b/>
                <w:i/>
                <w:lang w:val="fr-BE"/>
              </w:rPr>
            </w:pPr>
          </w:p>
        </w:tc>
      </w:tr>
      <w:tr w:rsidR="00865FD8" w:rsidRPr="00812A3E" w:rsidTr="00F87402">
        <w:trPr>
          <w:cantSplit/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865FD8" w:rsidRPr="00562A44" w:rsidRDefault="00865FD8" w:rsidP="00B4032B">
            <w:pPr>
              <w:pStyle w:val="AnnexeBijlage"/>
            </w:pPr>
            <w:r>
              <w:t xml:space="preserve">Annexe </w:t>
            </w:r>
            <w:r w:rsidR="00564679">
              <w:t>7</w:t>
            </w:r>
            <w:r>
              <w:t xml:space="preserve"> à la </w:t>
            </w:r>
            <w:r w:rsidR="00C74C1B">
              <w:t>communication</w:t>
            </w:r>
            <w:r>
              <w:t xml:space="preserve"> NBB_201</w:t>
            </w:r>
            <w:r w:rsidR="00564679">
              <w:t>7_</w:t>
            </w:r>
            <w:r w:rsidR="00B4032B">
              <w:t>22</w:t>
            </w:r>
          </w:p>
        </w:tc>
      </w:tr>
      <w:tr w:rsidR="00865FD8" w:rsidRPr="00562A44" w:rsidTr="00F87402">
        <w:trPr>
          <w:cantSplit/>
          <w:trHeight w:hRule="exact" w:val="1304"/>
        </w:trPr>
        <w:tc>
          <w:tcPr>
            <w:tcW w:w="9923" w:type="dxa"/>
            <w:gridSpan w:val="2"/>
            <w:tcMar>
              <w:top w:w="240" w:type="dxa"/>
            </w:tcMar>
            <w:vAlign w:val="bottom"/>
          </w:tcPr>
          <w:p w:rsidR="00865FD8" w:rsidRPr="00CC728F" w:rsidRDefault="00F87402" w:rsidP="00564679">
            <w:pPr>
              <w:pStyle w:val="SujetOnderwerp"/>
            </w:pPr>
            <w:r>
              <w:t xml:space="preserve">Formulaire </w:t>
            </w:r>
            <w:r w:rsidR="009542B7">
              <w:t>F</w:t>
            </w:r>
            <w:r>
              <w:t xml:space="preserve"> « </w:t>
            </w:r>
            <w:r w:rsidR="00D159E8">
              <w:t>Nouveaux éléments</w:t>
            </w:r>
            <w:r>
              <w:t> »</w:t>
            </w:r>
          </w:p>
        </w:tc>
      </w:tr>
      <w:tr w:rsidR="00865FD8" w:rsidRPr="00562A44" w:rsidTr="00F87402">
        <w:trPr>
          <w:cantSplit/>
          <w:trHeight w:hRule="exact" w:val="397"/>
        </w:trPr>
        <w:tc>
          <w:tcPr>
            <w:tcW w:w="9923" w:type="dxa"/>
            <w:gridSpan w:val="2"/>
          </w:tcPr>
          <w:p w:rsidR="00865FD8" w:rsidRPr="00562A44" w:rsidRDefault="00865FD8" w:rsidP="00F87402">
            <w:pPr>
              <w:spacing w:line="260" w:lineRule="atLeast"/>
              <w:rPr>
                <w:lang w:val="fr-BE"/>
              </w:rPr>
            </w:pPr>
          </w:p>
        </w:tc>
      </w:tr>
    </w:tbl>
    <w:p w:rsidR="00865FD8" w:rsidRPr="000A56E5" w:rsidRDefault="00865FD8" w:rsidP="00F87402"/>
    <w:p w:rsidR="00920143" w:rsidRDefault="00865FD8" w:rsidP="00920143">
      <w:pPr>
        <w:pStyle w:val="Sous-titreOndertitel"/>
        <w:rPr>
          <w:sz w:val="20"/>
          <w:szCs w:val="20"/>
          <w:u w:val="none"/>
          <w:lang w:val="fr-BE"/>
        </w:rPr>
      </w:pPr>
      <w:r>
        <w:t xml:space="preserve">Champ </w:t>
      </w:r>
      <w:proofErr w:type="spellStart"/>
      <w:r>
        <w:t>d'application</w:t>
      </w:r>
      <w:proofErr w:type="spellEnd"/>
      <w:r w:rsidR="00920143" w:rsidRPr="00920143">
        <w:rPr>
          <w:sz w:val="20"/>
          <w:szCs w:val="20"/>
          <w:u w:val="none"/>
          <w:lang w:val="fr-BE"/>
        </w:rPr>
        <w:t xml:space="preserve"> </w:t>
      </w:r>
    </w:p>
    <w:p w:rsidR="00865FD8" w:rsidRPr="00B4032B" w:rsidRDefault="00920143" w:rsidP="009D04F0">
      <w:pPr>
        <w:pStyle w:val="Sous-titreOndertitel"/>
        <w:jc w:val="both"/>
        <w:rPr>
          <w:i/>
        </w:rPr>
      </w:pPr>
      <w:r w:rsidRPr="00B4032B">
        <w:rPr>
          <w:i/>
          <w:u w:val="none"/>
          <w:lang w:val="fr-BE"/>
        </w:rPr>
        <w:t>Personnes physiques ou morales détenant une participation qualifiée dans un des organismes financiers suivants :</w:t>
      </w:r>
    </w:p>
    <w:p w:rsidR="00920143" w:rsidRPr="00B4032B" w:rsidRDefault="00920143" w:rsidP="009D04F0">
      <w:pPr>
        <w:pStyle w:val="Default"/>
        <w:numPr>
          <w:ilvl w:val="0"/>
          <w:numId w:val="36"/>
        </w:numPr>
        <w:spacing w:before="120" w:after="60"/>
        <w:jc w:val="both"/>
        <w:rPr>
          <w:rFonts w:ascii="Arial" w:hAnsi="Arial" w:cs="Arial"/>
          <w:sz w:val="22"/>
          <w:szCs w:val="22"/>
          <w:lang w:val="fr-BE"/>
        </w:rPr>
      </w:pPr>
      <w:r w:rsidRPr="00B4032B">
        <w:rPr>
          <w:rFonts w:ascii="Arial" w:hAnsi="Arial" w:cs="Arial"/>
          <w:i/>
          <w:iCs/>
          <w:sz w:val="22"/>
          <w:szCs w:val="22"/>
          <w:lang w:val="fr-BE"/>
        </w:rPr>
        <w:t>les établissements de crédit de droit belge</w:t>
      </w:r>
    </w:p>
    <w:p w:rsidR="00920143" w:rsidRPr="00B4032B" w:rsidRDefault="00920143" w:rsidP="009D04F0">
      <w:pPr>
        <w:pStyle w:val="Default"/>
        <w:numPr>
          <w:ilvl w:val="0"/>
          <w:numId w:val="36"/>
        </w:numPr>
        <w:spacing w:before="120" w:after="60"/>
        <w:jc w:val="both"/>
        <w:rPr>
          <w:rFonts w:ascii="Arial" w:hAnsi="Arial" w:cs="Arial"/>
          <w:i/>
          <w:iCs/>
          <w:sz w:val="22"/>
          <w:szCs w:val="22"/>
          <w:lang w:val="fr-BE"/>
        </w:rPr>
      </w:pPr>
      <w:r w:rsidRPr="00B4032B">
        <w:rPr>
          <w:rFonts w:ascii="Arial" w:hAnsi="Arial" w:cs="Arial"/>
          <w:i/>
          <w:iCs/>
          <w:sz w:val="22"/>
          <w:szCs w:val="22"/>
          <w:lang w:val="fr-BE"/>
        </w:rPr>
        <w:t>les entreprises d'assurance de droit belge</w:t>
      </w:r>
    </w:p>
    <w:p w:rsidR="00920143" w:rsidRPr="00B4032B" w:rsidRDefault="00920143" w:rsidP="009D04F0">
      <w:pPr>
        <w:pStyle w:val="Default"/>
        <w:numPr>
          <w:ilvl w:val="0"/>
          <w:numId w:val="36"/>
        </w:numPr>
        <w:spacing w:before="120" w:after="60"/>
        <w:jc w:val="both"/>
        <w:rPr>
          <w:rFonts w:ascii="Arial" w:hAnsi="Arial" w:cs="Arial"/>
          <w:i/>
          <w:iCs/>
          <w:sz w:val="22"/>
          <w:szCs w:val="22"/>
          <w:lang w:val="fr-BE"/>
        </w:rPr>
      </w:pPr>
      <w:r w:rsidRPr="00B4032B">
        <w:rPr>
          <w:rFonts w:ascii="Arial" w:hAnsi="Arial" w:cs="Arial"/>
          <w:i/>
          <w:iCs/>
          <w:sz w:val="22"/>
          <w:szCs w:val="22"/>
          <w:lang w:val="fr-BE"/>
        </w:rPr>
        <w:t>les entreprises de réassurance de droit belge</w:t>
      </w:r>
    </w:p>
    <w:p w:rsidR="00920143" w:rsidRPr="00B4032B" w:rsidRDefault="00920143" w:rsidP="009D04F0">
      <w:pPr>
        <w:pStyle w:val="Default"/>
        <w:numPr>
          <w:ilvl w:val="0"/>
          <w:numId w:val="36"/>
        </w:numPr>
        <w:spacing w:before="120" w:after="60"/>
        <w:jc w:val="both"/>
        <w:rPr>
          <w:rFonts w:ascii="Arial" w:hAnsi="Arial" w:cs="Arial"/>
          <w:sz w:val="22"/>
          <w:szCs w:val="22"/>
          <w:lang w:val="fr-BE"/>
        </w:rPr>
      </w:pPr>
      <w:r w:rsidRPr="00B4032B">
        <w:rPr>
          <w:rFonts w:ascii="Arial" w:hAnsi="Arial" w:cs="Arial"/>
          <w:i/>
          <w:iCs/>
          <w:sz w:val="22"/>
          <w:szCs w:val="22"/>
          <w:lang w:val="fr-BE"/>
        </w:rPr>
        <w:t>les sociétés de bourse de droit belge</w:t>
      </w:r>
    </w:p>
    <w:p w:rsidR="00920143" w:rsidRPr="00B4032B" w:rsidRDefault="00920143" w:rsidP="009D04F0">
      <w:pPr>
        <w:pStyle w:val="Default"/>
        <w:numPr>
          <w:ilvl w:val="0"/>
          <w:numId w:val="36"/>
        </w:numPr>
        <w:spacing w:before="120" w:after="60"/>
        <w:jc w:val="both"/>
        <w:rPr>
          <w:rFonts w:ascii="Arial" w:hAnsi="Arial" w:cs="Arial"/>
          <w:sz w:val="22"/>
          <w:szCs w:val="22"/>
          <w:lang w:val="fr-BE"/>
        </w:rPr>
      </w:pPr>
      <w:r w:rsidRPr="00B4032B">
        <w:rPr>
          <w:rFonts w:ascii="Arial" w:hAnsi="Arial" w:cs="Arial"/>
          <w:i/>
          <w:iCs/>
          <w:sz w:val="22"/>
          <w:szCs w:val="22"/>
          <w:lang w:val="fr-BE"/>
        </w:rPr>
        <w:t>les compagnies financières de droit belge</w:t>
      </w:r>
    </w:p>
    <w:p w:rsidR="00920143" w:rsidRPr="00B4032B" w:rsidRDefault="00920143" w:rsidP="009D04F0">
      <w:pPr>
        <w:pStyle w:val="Default"/>
        <w:numPr>
          <w:ilvl w:val="0"/>
          <w:numId w:val="36"/>
        </w:numPr>
        <w:spacing w:before="120" w:after="60"/>
        <w:jc w:val="both"/>
        <w:rPr>
          <w:rFonts w:ascii="Arial" w:hAnsi="Arial" w:cs="Arial"/>
          <w:sz w:val="22"/>
          <w:szCs w:val="22"/>
          <w:lang w:val="fr-BE"/>
        </w:rPr>
      </w:pPr>
      <w:r w:rsidRPr="00B4032B">
        <w:rPr>
          <w:rFonts w:ascii="Arial" w:hAnsi="Arial" w:cs="Arial"/>
          <w:i/>
          <w:iCs/>
          <w:sz w:val="22"/>
          <w:szCs w:val="22"/>
          <w:lang w:val="fr-BE"/>
        </w:rPr>
        <w:t>les sociétés hol</w:t>
      </w:r>
      <w:r w:rsidR="00136A1C">
        <w:rPr>
          <w:rFonts w:ascii="Arial" w:hAnsi="Arial" w:cs="Arial"/>
          <w:i/>
          <w:iCs/>
          <w:sz w:val="22"/>
          <w:szCs w:val="22"/>
          <w:lang w:val="fr-BE"/>
        </w:rPr>
        <w:t>ding d’assurance de droit belge</w:t>
      </w:r>
    </w:p>
    <w:p w:rsidR="00920143" w:rsidRPr="00B4032B" w:rsidRDefault="00920143" w:rsidP="009D04F0">
      <w:pPr>
        <w:pStyle w:val="Default"/>
        <w:numPr>
          <w:ilvl w:val="0"/>
          <w:numId w:val="36"/>
        </w:numPr>
        <w:spacing w:before="120" w:after="60"/>
        <w:jc w:val="both"/>
        <w:rPr>
          <w:rFonts w:ascii="Arial" w:hAnsi="Arial" w:cs="Arial"/>
          <w:sz w:val="22"/>
          <w:szCs w:val="22"/>
          <w:lang w:val="fr-BE"/>
        </w:rPr>
      </w:pPr>
      <w:r w:rsidRPr="00B4032B">
        <w:rPr>
          <w:rFonts w:ascii="Arial" w:hAnsi="Arial" w:cs="Arial"/>
          <w:i/>
          <w:iCs/>
          <w:sz w:val="22"/>
          <w:szCs w:val="22"/>
          <w:lang w:val="fr-BE"/>
        </w:rPr>
        <w:t>les compagnies financières mixtes de droit belge</w:t>
      </w:r>
    </w:p>
    <w:p w:rsidR="00B614D1" w:rsidRDefault="00B614D1" w:rsidP="001F711D">
      <w:pPr>
        <w:tabs>
          <w:tab w:val="clear" w:pos="284"/>
        </w:tabs>
        <w:spacing w:line="240" w:lineRule="auto"/>
        <w:rPr>
          <w:lang w:val="nl-BE"/>
        </w:rPr>
      </w:pPr>
    </w:p>
    <w:p w:rsidR="007665C6" w:rsidRDefault="00A23607" w:rsidP="007665C6">
      <w:pPr>
        <w:tabs>
          <w:tab w:val="left" w:pos="1320"/>
        </w:tabs>
        <w:spacing w:before="98" w:line="240" w:lineRule="auto"/>
        <w:ind w:left="107" w:right="-20"/>
        <w:rPr>
          <w:rFonts w:ascii="FrutigerLT-Bold" w:eastAsia="FrutigerLT-Bold" w:hAnsi="FrutigerLT-Bold" w:cs="FrutigerLT-Bold"/>
          <w:sz w:val="26"/>
          <w:szCs w:val="26"/>
        </w:rPr>
      </w:pPr>
      <w:r>
        <w:rPr>
          <w:rFonts w:eastAsia="FrutigerLT-Light" w:cs="Arial"/>
        </w:rPr>
        <w:br w:type="page"/>
      </w:r>
    </w:p>
    <w:p w:rsidR="004F19E3" w:rsidRDefault="004F19E3" w:rsidP="007665C6">
      <w:pPr>
        <w:spacing w:line="260" w:lineRule="atLeast"/>
        <w:ind w:left="107" w:right="-70"/>
        <w:rPr>
          <w:rFonts w:eastAsia="FrutigerLT-LightItalic" w:cs="Arial"/>
          <w:i/>
        </w:rPr>
      </w:pPr>
    </w:p>
    <w:p w:rsidR="00564679" w:rsidRPr="00812DAE" w:rsidRDefault="00920143" w:rsidP="00812DAE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Arial"/>
          <w:b/>
          <w:bCs/>
          <w:lang w:val="fr-FR"/>
        </w:rPr>
      </w:pPr>
      <w:r w:rsidRPr="00812DAE">
        <w:rPr>
          <w:rFonts w:cs="Arial"/>
          <w:b/>
          <w:bCs/>
          <w:lang w:val="fr-FR"/>
        </w:rPr>
        <w:t xml:space="preserve">Coordonnées du déclarant </w:t>
      </w:r>
    </w:p>
    <w:p w:rsidR="00920143" w:rsidRDefault="00564679" w:rsidP="0059594B">
      <w:pPr>
        <w:spacing w:after="120"/>
        <w:ind w:left="142"/>
        <w:jc w:val="both"/>
        <w:rPr>
          <w:rFonts w:cs="Arial"/>
          <w:lang w:val="fr-FR"/>
        </w:rPr>
      </w:pPr>
      <w:r w:rsidRPr="00C6449B">
        <w:rPr>
          <w:rFonts w:cs="Arial"/>
          <w:lang w:val="fr-FR"/>
        </w:rPr>
        <w:t>Nom et prénom</w:t>
      </w:r>
      <w:r w:rsidR="0059594B">
        <w:rPr>
          <w:rFonts w:cs="Arial"/>
          <w:lang w:val="fr-FR"/>
        </w:rPr>
        <w:t xml:space="preserve"> ou dénomination sociale</w:t>
      </w:r>
      <w:r w:rsidRPr="00C6449B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de l’actionnaire qualifié</w:t>
      </w:r>
      <w:r w:rsidRPr="00C6449B">
        <w:rPr>
          <w:rFonts w:cs="Arial"/>
          <w:lang w:val="fr-FR"/>
        </w:rPr>
        <w:t> …………………</w:t>
      </w:r>
      <w:r w:rsidR="0059594B">
        <w:rPr>
          <w:rFonts w:cs="Arial"/>
          <w:lang w:val="fr-FR"/>
        </w:rPr>
        <w:t>............................</w:t>
      </w:r>
      <w:r w:rsidRPr="00C6449B">
        <w:rPr>
          <w:rFonts w:cs="Arial"/>
          <w:lang w:val="fr-FR"/>
        </w:rPr>
        <w:br/>
        <w:t>………………………………………………………………………………………………………………………</w:t>
      </w:r>
      <w:r>
        <w:rPr>
          <w:rFonts w:cs="Arial"/>
          <w:lang w:val="fr-FR"/>
        </w:rPr>
        <w:t>..</w:t>
      </w:r>
      <w:r w:rsidRPr="00C6449B">
        <w:rPr>
          <w:rFonts w:cs="Arial"/>
          <w:lang w:val="fr-FR"/>
        </w:rPr>
        <w:t>……………………………………………………………………………………………</w:t>
      </w:r>
      <w:r>
        <w:rPr>
          <w:rFonts w:cs="Arial"/>
          <w:lang w:val="fr-FR"/>
        </w:rPr>
        <w:t>.....................................</w:t>
      </w:r>
    </w:p>
    <w:p w:rsidR="00920143" w:rsidRDefault="00920143" w:rsidP="009D04F0">
      <w:pPr>
        <w:spacing w:after="120"/>
        <w:ind w:left="142"/>
        <w:jc w:val="both"/>
        <w:rPr>
          <w:rFonts w:cs="Arial"/>
          <w:lang w:val="fr-FR"/>
        </w:rPr>
      </w:pPr>
    </w:p>
    <w:p w:rsidR="00241BD2" w:rsidRDefault="00564679" w:rsidP="009D04F0">
      <w:pPr>
        <w:spacing w:after="120"/>
        <w:ind w:left="142"/>
        <w:jc w:val="both"/>
        <w:rPr>
          <w:rFonts w:cs="Arial"/>
          <w:lang w:val="fr-FR"/>
        </w:rPr>
      </w:pPr>
      <w:r w:rsidRPr="00C6449B">
        <w:rPr>
          <w:rFonts w:cs="Arial"/>
          <w:lang w:val="fr-FR"/>
        </w:rPr>
        <w:t>Organisme</w:t>
      </w:r>
      <w:r>
        <w:rPr>
          <w:rFonts w:cs="Arial"/>
          <w:lang w:val="fr-FR"/>
        </w:rPr>
        <w:t>(s)</w:t>
      </w:r>
      <w:r w:rsidRPr="00C6449B">
        <w:rPr>
          <w:rFonts w:cs="Arial"/>
          <w:lang w:val="fr-FR"/>
        </w:rPr>
        <w:t xml:space="preserve"> financier</w:t>
      </w:r>
      <w:r>
        <w:rPr>
          <w:rFonts w:cs="Arial"/>
          <w:lang w:val="fr-FR"/>
        </w:rPr>
        <w:t>(s) dont il est actionnaire</w:t>
      </w:r>
      <w:r w:rsidRPr="00C6449B">
        <w:rPr>
          <w:rFonts w:cs="Arial"/>
          <w:lang w:val="fr-FR"/>
        </w:rPr>
        <w:t xml:space="preserve">: </w:t>
      </w:r>
      <w:r>
        <w:rPr>
          <w:rFonts w:cs="Arial"/>
          <w:lang w:val="fr-FR"/>
        </w:rPr>
        <w:t xml:space="preserve">  </w:t>
      </w:r>
      <w:r w:rsidRPr="00C6449B">
        <w:rPr>
          <w:rFonts w:cs="Arial"/>
          <w:lang w:val="fr-FR"/>
        </w:rPr>
        <w:t>…………………………………………………</w:t>
      </w:r>
      <w:r>
        <w:rPr>
          <w:rFonts w:cs="Arial"/>
          <w:lang w:val="fr-FR"/>
        </w:rPr>
        <w:t>...............</w:t>
      </w:r>
      <w:r w:rsidRPr="00C6449B">
        <w:rPr>
          <w:rFonts w:cs="Arial"/>
          <w:lang w:val="fr-FR"/>
        </w:rPr>
        <w:br/>
        <w:t>…………………………………………………………………………………………………………………………</w:t>
      </w:r>
      <w:r>
        <w:rPr>
          <w:rFonts w:cs="Arial"/>
          <w:lang w:val="fr-FR"/>
        </w:rPr>
        <w:t>...</w:t>
      </w:r>
      <w:r w:rsidRPr="00C6449B">
        <w:rPr>
          <w:rFonts w:cs="Arial"/>
          <w:lang w:val="fr-FR"/>
        </w:rPr>
        <w:t>…………………………………………………………………………………………………………………………</w:t>
      </w:r>
      <w:r>
        <w:rPr>
          <w:rFonts w:cs="Arial"/>
          <w:lang w:val="fr-FR"/>
        </w:rPr>
        <w:t>.</w:t>
      </w:r>
      <w:r w:rsidRPr="00C6449B">
        <w:rPr>
          <w:rFonts w:cs="Arial"/>
          <w:lang w:val="fr-FR"/>
        </w:rPr>
        <w:t>…………………………………………………………………………………</w:t>
      </w:r>
      <w:r>
        <w:rPr>
          <w:rFonts w:cs="Arial"/>
          <w:lang w:val="fr-FR"/>
        </w:rPr>
        <w:t>.................................................</w:t>
      </w:r>
    </w:p>
    <w:p w:rsidR="00920143" w:rsidRDefault="00920143" w:rsidP="009D04F0">
      <w:pPr>
        <w:ind w:left="142"/>
        <w:jc w:val="both"/>
        <w:rPr>
          <w:rFonts w:eastAsia="FrutigerLT-LightItalic" w:cs="Arial"/>
          <w:i/>
        </w:rPr>
      </w:pPr>
    </w:p>
    <w:p w:rsidR="00920143" w:rsidRPr="00920143" w:rsidRDefault="00920143" w:rsidP="009D04F0">
      <w:pPr>
        <w:ind w:left="142"/>
        <w:jc w:val="both"/>
        <w:rPr>
          <w:rFonts w:eastAsia="FrutigerLT-LightItalic" w:cs="Arial"/>
        </w:rPr>
      </w:pPr>
      <w:proofErr w:type="spellStart"/>
      <w:r w:rsidRPr="00920143">
        <w:rPr>
          <w:rFonts w:eastAsia="FrutigerLT-LightItalic" w:cs="Arial"/>
        </w:rPr>
        <w:t>Pourcentage</w:t>
      </w:r>
      <w:proofErr w:type="spellEnd"/>
      <w:r w:rsidRPr="00920143">
        <w:rPr>
          <w:rFonts w:eastAsia="FrutigerLT-LightItalic" w:cs="Arial"/>
        </w:rPr>
        <w:t xml:space="preserve"> de droits de vote </w:t>
      </w:r>
      <w:proofErr w:type="spellStart"/>
      <w:r w:rsidRPr="00920143">
        <w:rPr>
          <w:rFonts w:eastAsia="FrutigerLT-LightItalic" w:cs="Arial"/>
        </w:rPr>
        <w:t>ou</w:t>
      </w:r>
      <w:proofErr w:type="spellEnd"/>
      <w:r w:rsidRPr="00920143">
        <w:rPr>
          <w:rFonts w:eastAsia="FrutigerLT-LightItalic" w:cs="Arial"/>
        </w:rPr>
        <w:t xml:space="preserve"> du capital </w:t>
      </w:r>
      <w:proofErr w:type="spellStart"/>
      <w:r w:rsidRPr="00920143">
        <w:rPr>
          <w:rFonts w:eastAsia="FrutigerLT-LightItalic" w:cs="Arial"/>
        </w:rPr>
        <w:t>détenu</w:t>
      </w:r>
      <w:proofErr w:type="spellEnd"/>
      <w:r w:rsidRPr="00920143">
        <w:rPr>
          <w:rFonts w:eastAsia="FrutigerLT-LightItalic" w:cs="Arial"/>
        </w:rPr>
        <w:t xml:space="preserve"> par </w:t>
      </w:r>
      <w:proofErr w:type="spellStart"/>
      <w:r w:rsidRPr="00920143">
        <w:rPr>
          <w:rFonts w:eastAsia="FrutigerLT-LightItalic" w:cs="Arial"/>
        </w:rPr>
        <w:t>l’actionnaire</w:t>
      </w:r>
      <w:proofErr w:type="spellEnd"/>
      <w:r w:rsidRPr="00920143">
        <w:rPr>
          <w:rFonts w:eastAsia="FrutigerLT-LightItalic" w:cs="Arial"/>
        </w:rPr>
        <w:t xml:space="preserve"> </w:t>
      </w:r>
      <w:proofErr w:type="spellStart"/>
      <w:r w:rsidRPr="00920143">
        <w:rPr>
          <w:rFonts w:eastAsia="FrutigerLT-LightItalic" w:cs="Arial"/>
        </w:rPr>
        <w:t>qualifié</w:t>
      </w:r>
      <w:proofErr w:type="spellEnd"/>
      <w:r>
        <w:rPr>
          <w:rFonts w:eastAsia="FrutigerLT-LightItalic" w:cs="Arial"/>
        </w:rPr>
        <w:t>: ………………………………</w:t>
      </w:r>
    </w:p>
    <w:p w:rsidR="00920143" w:rsidRDefault="00920143" w:rsidP="009D04F0">
      <w:pPr>
        <w:ind w:left="142"/>
        <w:jc w:val="both"/>
        <w:rPr>
          <w:rFonts w:cs="Arial"/>
          <w:lang w:val="fr-FR"/>
        </w:rPr>
      </w:pPr>
      <w:r>
        <w:rPr>
          <w:rFonts w:cs="Arial"/>
          <w:lang w:val="fr-FR"/>
        </w:rPr>
        <w:t>...</w:t>
      </w:r>
      <w:r w:rsidRPr="00C6449B">
        <w:rPr>
          <w:rFonts w:cs="Arial"/>
          <w:lang w:val="fr-FR"/>
        </w:rPr>
        <w:t>…………………………………………………………………………………………………………………………</w:t>
      </w:r>
      <w:r>
        <w:rPr>
          <w:rFonts w:cs="Arial"/>
          <w:lang w:val="fr-FR"/>
        </w:rPr>
        <w:t>.</w:t>
      </w:r>
      <w:r w:rsidRPr="00C6449B">
        <w:rPr>
          <w:rFonts w:cs="Arial"/>
          <w:lang w:val="fr-FR"/>
        </w:rPr>
        <w:t>…………………………………………………………………………………</w:t>
      </w:r>
      <w:r>
        <w:rPr>
          <w:rFonts w:cs="Arial"/>
          <w:lang w:val="fr-FR"/>
        </w:rPr>
        <w:t>.................................................</w:t>
      </w:r>
    </w:p>
    <w:p w:rsidR="00920143" w:rsidRDefault="00920143" w:rsidP="009D04F0">
      <w:pPr>
        <w:ind w:left="142"/>
        <w:jc w:val="both"/>
        <w:rPr>
          <w:rFonts w:eastAsia="FrutigerLT-LightItalic" w:cs="Arial"/>
          <w:i/>
        </w:rPr>
      </w:pPr>
    </w:p>
    <w:p w:rsidR="00920143" w:rsidRDefault="00920143" w:rsidP="009D04F0">
      <w:pPr>
        <w:ind w:left="142"/>
        <w:jc w:val="both"/>
        <w:rPr>
          <w:rFonts w:eastAsia="FrutigerLT-LightItalic" w:cs="Arial"/>
          <w:i/>
        </w:rPr>
      </w:pPr>
    </w:p>
    <w:p w:rsidR="00920143" w:rsidRDefault="00564679" w:rsidP="009D04F0">
      <w:pPr>
        <w:spacing w:line="260" w:lineRule="atLeast"/>
        <w:ind w:left="142" w:right="-7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Qualité de la personne signataire (actionnaire en personne physique ou représentant de l’actionnaire en personne morale) </w:t>
      </w:r>
      <w:r w:rsidRPr="00C6449B">
        <w:rPr>
          <w:rFonts w:cs="Arial"/>
          <w:lang w:val="fr-FR"/>
        </w:rPr>
        <w:t xml:space="preserve">: </w:t>
      </w:r>
      <w:r>
        <w:rPr>
          <w:rFonts w:cs="Arial"/>
          <w:lang w:val="fr-FR"/>
        </w:rPr>
        <w:t xml:space="preserve">  </w:t>
      </w:r>
      <w:r w:rsidRPr="00C6449B">
        <w:rPr>
          <w:rFonts w:cs="Arial"/>
          <w:lang w:val="fr-FR"/>
        </w:rPr>
        <w:t>…………………………………………………</w:t>
      </w:r>
      <w:r>
        <w:rPr>
          <w:rFonts w:cs="Arial"/>
          <w:lang w:val="fr-FR"/>
        </w:rPr>
        <w:t>...............</w:t>
      </w:r>
    </w:p>
    <w:p w:rsidR="00920143" w:rsidRDefault="00920143" w:rsidP="009D04F0">
      <w:pPr>
        <w:ind w:left="142"/>
        <w:jc w:val="both"/>
        <w:rPr>
          <w:rFonts w:cs="Arial"/>
          <w:lang w:val="fr-FR"/>
        </w:rPr>
      </w:pPr>
      <w:r>
        <w:rPr>
          <w:rFonts w:cs="Arial"/>
          <w:lang w:val="fr-FR"/>
        </w:rPr>
        <w:t>...</w:t>
      </w:r>
      <w:r w:rsidRPr="00C6449B">
        <w:rPr>
          <w:rFonts w:cs="Arial"/>
          <w:lang w:val="fr-FR"/>
        </w:rPr>
        <w:t>…………………………………………………………………………………………………………………………</w:t>
      </w:r>
      <w:r>
        <w:rPr>
          <w:rFonts w:cs="Arial"/>
          <w:lang w:val="fr-FR"/>
        </w:rPr>
        <w:t>.</w:t>
      </w:r>
      <w:r w:rsidRPr="00C6449B">
        <w:rPr>
          <w:rFonts w:cs="Arial"/>
          <w:lang w:val="fr-FR"/>
        </w:rPr>
        <w:t>…………………………………………………………………………………</w:t>
      </w:r>
      <w:r>
        <w:rPr>
          <w:rFonts w:cs="Arial"/>
          <w:lang w:val="fr-FR"/>
        </w:rPr>
        <w:t>.................................................</w:t>
      </w:r>
    </w:p>
    <w:p w:rsidR="00564679" w:rsidRDefault="00564679" w:rsidP="009D04F0">
      <w:pPr>
        <w:spacing w:line="260" w:lineRule="atLeast"/>
        <w:ind w:left="142" w:right="-70"/>
        <w:jc w:val="both"/>
        <w:rPr>
          <w:rFonts w:eastAsia="FrutigerLT-LightItalic" w:cs="Arial"/>
          <w:i/>
        </w:rPr>
      </w:pPr>
    </w:p>
    <w:p w:rsidR="00920143" w:rsidRDefault="00564679" w:rsidP="009D04F0">
      <w:pPr>
        <w:spacing w:line="260" w:lineRule="atLeast"/>
        <w:ind w:left="142" w:right="-7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Coordonnées où des informations complémentaires peuvent être obtenues (numéro de téléphone, </w:t>
      </w:r>
      <w:proofErr w:type="spellStart"/>
      <w:r>
        <w:rPr>
          <w:rFonts w:cs="Arial"/>
          <w:lang w:val="fr-FR"/>
        </w:rPr>
        <w:t>adress</w:t>
      </w:r>
      <w:proofErr w:type="spellEnd"/>
      <w:r>
        <w:rPr>
          <w:rFonts w:cs="Arial"/>
          <w:lang w:val="fr-FR"/>
        </w:rPr>
        <w:t xml:space="preserve"> postale, adresse électronique, </w:t>
      </w:r>
      <w:proofErr w:type="spellStart"/>
      <w:r>
        <w:rPr>
          <w:rFonts w:cs="Arial"/>
          <w:lang w:val="fr-FR"/>
        </w:rPr>
        <w:t>etc</w:t>
      </w:r>
      <w:proofErr w:type="spellEnd"/>
      <w:r>
        <w:rPr>
          <w:rFonts w:cs="Arial"/>
          <w:lang w:val="fr-FR"/>
        </w:rPr>
        <w:t>)</w:t>
      </w:r>
      <w:r w:rsidRPr="00C6449B">
        <w:rPr>
          <w:rFonts w:cs="Arial"/>
          <w:lang w:val="fr-FR"/>
        </w:rPr>
        <w:t xml:space="preserve">: </w:t>
      </w:r>
      <w:r>
        <w:rPr>
          <w:rFonts w:cs="Arial"/>
          <w:lang w:val="fr-FR"/>
        </w:rPr>
        <w:t xml:space="preserve">  </w:t>
      </w:r>
      <w:r w:rsidRPr="00C6449B">
        <w:rPr>
          <w:rFonts w:cs="Arial"/>
          <w:lang w:val="fr-FR"/>
        </w:rPr>
        <w:t>…………………………………………………</w:t>
      </w:r>
      <w:r>
        <w:rPr>
          <w:rFonts w:cs="Arial"/>
          <w:lang w:val="fr-FR"/>
        </w:rPr>
        <w:t>...............</w:t>
      </w:r>
    </w:p>
    <w:p w:rsidR="00920143" w:rsidRDefault="00920143" w:rsidP="009D04F0">
      <w:pPr>
        <w:ind w:left="142"/>
        <w:jc w:val="both"/>
        <w:rPr>
          <w:rFonts w:cs="Arial"/>
          <w:lang w:val="fr-FR"/>
        </w:rPr>
      </w:pPr>
      <w:r>
        <w:rPr>
          <w:rFonts w:cs="Arial"/>
          <w:lang w:val="fr-FR"/>
        </w:rPr>
        <w:t>...</w:t>
      </w:r>
      <w:r w:rsidRPr="00C6449B">
        <w:rPr>
          <w:rFonts w:cs="Arial"/>
          <w:lang w:val="fr-FR"/>
        </w:rPr>
        <w:t>…………………………………………………………………………………………………………………………</w:t>
      </w:r>
      <w:r>
        <w:rPr>
          <w:rFonts w:cs="Arial"/>
          <w:lang w:val="fr-FR"/>
        </w:rPr>
        <w:t>.</w:t>
      </w:r>
      <w:r w:rsidRPr="00C6449B">
        <w:rPr>
          <w:rFonts w:cs="Arial"/>
          <w:lang w:val="fr-FR"/>
        </w:rPr>
        <w:t>…………………………………………………………………………………</w:t>
      </w:r>
      <w:r>
        <w:rPr>
          <w:rFonts w:cs="Arial"/>
          <w:lang w:val="fr-FR"/>
        </w:rPr>
        <w:t>.................................................</w:t>
      </w:r>
    </w:p>
    <w:p w:rsidR="00812DAE" w:rsidRDefault="00812DAE" w:rsidP="009D04F0">
      <w:pPr>
        <w:spacing w:line="260" w:lineRule="atLeast"/>
        <w:ind w:left="142" w:right="-70"/>
        <w:jc w:val="both"/>
        <w:rPr>
          <w:rFonts w:cs="Arial"/>
          <w:lang w:val="fr-FR"/>
        </w:rPr>
      </w:pPr>
    </w:p>
    <w:p w:rsidR="00920143" w:rsidRDefault="00920143" w:rsidP="009D04F0">
      <w:pPr>
        <w:spacing w:line="260" w:lineRule="atLeast"/>
        <w:ind w:left="142" w:right="-70"/>
        <w:jc w:val="both"/>
        <w:rPr>
          <w:rFonts w:eastAsia="FrutigerLT-LightItalic" w:cs="Arial"/>
          <w:i/>
        </w:rPr>
      </w:pPr>
    </w:p>
    <w:p w:rsidR="00920143" w:rsidRPr="00812DAE" w:rsidRDefault="00920143" w:rsidP="0059594B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Arial"/>
          <w:b/>
          <w:bCs/>
          <w:lang w:val="fr-FR"/>
        </w:rPr>
      </w:pPr>
      <w:r w:rsidRPr="00812DAE">
        <w:rPr>
          <w:rFonts w:cs="Arial"/>
          <w:b/>
          <w:bCs/>
          <w:lang w:val="fr-FR"/>
        </w:rPr>
        <w:t>Eléments nouveaux relatifs à l’actionnaire qualifié</w:t>
      </w:r>
    </w:p>
    <w:p w:rsidR="0013391F" w:rsidRDefault="004F19E3" w:rsidP="009D04F0">
      <w:pPr>
        <w:spacing w:line="260" w:lineRule="atLeast"/>
        <w:jc w:val="both"/>
        <w:rPr>
          <w:rFonts w:eastAsia="FrutigerLT-Light" w:cs="Arial"/>
        </w:rPr>
      </w:pPr>
      <w:proofErr w:type="spellStart"/>
      <w:r w:rsidRPr="004F19E3">
        <w:rPr>
          <w:rFonts w:eastAsia="FrutigerLT-Light" w:cs="Arial"/>
          <w:spacing w:val="-11"/>
        </w:rPr>
        <w:t>V</w:t>
      </w:r>
      <w:r w:rsidRPr="004F19E3">
        <w:rPr>
          <w:rFonts w:eastAsia="FrutigerLT-Light" w:cs="Arial"/>
        </w:rPr>
        <w:t>euillez</w:t>
      </w:r>
      <w:proofErr w:type="spellEnd"/>
      <w:r w:rsidRPr="004F19E3">
        <w:rPr>
          <w:rFonts w:eastAsia="FrutigerLT-Light" w:cs="Arial"/>
        </w:rPr>
        <w:t xml:space="preserve"> </w:t>
      </w:r>
      <w:proofErr w:type="spellStart"/>
      <w:r w:rsidRPr="004F19E3">
        <w:rPr>
          <w:rFonts w:eastAsia="FrutigerLT-Light" w:cs="Arial"/>
        </w:rPr>
        <w:t>indiquer</w:t>
      </w:r>
      <w:proofErr w:type="spellEnd"/>
      <w:r w:rsidRPr="004F19E3">
        <w:rPr>
          <w:rFonts w:eastAsia="FrutigerLT-Light" w:cs="Arial"/>
        </w:rPr>
        <w:t xml:space="preserve"> de la </w:t>
      </w:r>
      <w:proofErr w:type="spellStart"/>
      <w:r w:rsidRPr="004F19E3">
        <w:rPr>
          <w:rFonts w:eastAsia="FrutigerLT-Light" w:cs="Arial"/>
        </w:rPr>
        <w:t>façon</w:t>
      </w:r>
      <w:proofErr w:type="spellEnd"/>
      <w:r w:rsidRPr="004F19E3">
        <w:rPr>
          <w:rFonts w:eastAsia="FrutigerLT-Light" w:cs="Arial"/>
        </w:rPr>
        <w:t xml:space="preserve"> la plus </w:t>
      </w:r>
      <w:proofErr w:type="spellStart"/>
      <w:r w:rsidRPr="004F19E3">
        <w:rPr>
          <w:rFonts w:eastAsia="FrutigerLT-Light" w:cs="Arial"/>
        </w:rPr>
        <w:t>détaillée</w:t>
      </w:r>
      <w:proofErr w:type="spellEnd"/>
      <w:r w:rsidRPr="004F19E3">
        <w:rPr>
          <w:rFonts w:eastAsia="FrutigerLT-Light" w:cs="Arial"/>
        </w:rPr>
        <w:t xml:space="preserve"> possible </w:t>
      </w:r>
      <w:proofErr w:type="spellStart"/>
      <w:r w:rsidRPr="004F19E3">
        <w:rPr>
          <w:rFonts w:eastAsia="FrutigerLT-Light" w:cs="Arial"/>
        </w:rPr>
        <w:t>quels</w:t>
      </w:r>
      <w:proofErr w:type="spellEnd"/>
      <w:r w:rsidRPr="004F19E3">
        <w:rPr>
          <w:rFonts w:eastAsia="FrutigerLT-Light" w:cs="Arial"/>
        </w:rPr>
        <w:t xml:space="preserve"> nouveaux </w:t>
      </w:r>
      <w:proofErr w:type="spellStart"/>
      <w:r w:rsidRPr="004F19E3">
        <w:rPr>
          <w:rFonts w:eastAsia="FrutigerLT-Light" w:cs="Arial"/>
        </w:rPr>
        <w:t>éléments</w:t>
      </w:r>
      <w:proofErr w:type="spellEnd"/>
      <w:r w:rsidRPr="004F19E3">
        <w:rPr>
          <w:rFonts w:eastAsia="FrutigerLT-Light" w:cs="Arial"/>
        </w:rPr>
        <w:t xml:space="preserve"> </w:t>
      </w:r>
      <w:proofErr w:type="spellStart"/>
      <w:r w:rsidRPr="004F19E3">
        <w:rPr>
          <w:rFonts w:eastAsia="FrutigerLT-Light" w:cs="Arial"/>
        </w:rPr>
        <w:t>peuvent</w:t>
      </w:r>
      <w:proofErr w:type="spellEnd"/>
      <w:r w:rsidRPr="004F19E3">
        <w:rPr>
          <w:rFonts w:eastAsia="FrutigerLT-Light" w:cs="Arial"/>
        </w:rPr>
        <w:t xml:space="preserve"> influencer </w:t>
      </w:r>
      <w:proofErr w:type="spellStart"/>
      <w:r w:rsidRPr="004F19E3">
        <w:rPr>
          <w:rFonts w:eastAsia="FrutigerLT-Light" w:cs="Arial"/>
        </w:rPr>
        <w:t>défavorablement</w:t>
      </w:r>
      <w:proofErr w:type="spellEnd"/>
      <w:r w:rsidRPr="004F19E3">
        <w:rPr>
          <w:rFonts w:eastAsia="FrutigerLT-Light" w:cs="Arial"/>
        </w:rPr>
        <w:t xml:space="preserve"> </w:t>
      </w:r>
      <w:proofErr w:type="spellStart"/>
      <w:r w:rsidR="0013391F">
        <w:rPr>
          <w:rFonts w:eastAsia="FrutigerLT-Light" w:cs="Arial"/>
        </w:rPr>
        <w:t>l’évaluation</w:t>
      </w:r>
      <w:proofErr w:type="spellEnd"/>
      <w:r w:rsidR="0013391F">
        <w:rPr>
          <w:rFonts w:eastAsia="FrutigerLT-Light" w:cs="Arial"/>
        </w:rPr>
        <w:t xml:space="preserve"> </w:t>
      </w:r>
      <w:proofErr w:type="spellStart"/>
      <w:r w:rsidR="0013391F">
        <w:rPr>
          <w:rFonts w:eastAsia="FrutigerLT-Light" w:cs="Arial"/>
        </w:rPr>
        <w:t>prudentielle</w:t>
      </w:r>
      <w:proofErr w:type="spellEnd"/>
      <w:r w:rsidR="0013391F">
        <w:rPr>
          <w:rFonts w:eastAsia="FrutigerLT-Light" w:cs="Arial"/>
        </w:rPr>
        <w:t xml:space="preserve"> </w:t>
      </w:r>
      <w:r w:rsidR="00C4026A">
        <w:rPr>
          <w:rFonts w:eastAsia="FrutigerLT-Light" w:cs="Arial"/>
        </w:rPr>
        <w:t xml:space="preserve">sur base </w:t>
      </w:r>
      <w:proofErr w:type="spellStart"/>
      <w:r w:rsidR="00C4026A">
        <w:rPr>
          <w:rFonts w:eastAsia="FrutigerLT-Light" w:cs="Arial"/>
        </w:rPr>
        <w:t>permanente</w:t>
      </w:r>
      <w:proofErr w:type="spellEnd"/>
      <w:r w:rsidR="00C4026A">
        <w:rPr>
          <w:rFonts w:eastAsia="FrutigerLT-Light" w:cs="Arial"/>
        </w:rPr>
        <w:t xml:space="preserve"> </w:t>
      </w:r>
      <w:r w:rsidR="0013391F">
        <w:rPr>
          <w:rFonts w:eastAsia="FrutigerLT-Light" w:cs="Arial"/>
        </w:rPr>
        <w:t xml:space="preserve">des </w:t>
      </w:r>
      <w:proofErr w:type="spellStart"/>
      <w:r w:rsidR="0013391F">
        <w:rPr>
          <w:rFonts w:eastAsia="FrutigerLT-Light" w:cs="Arial"/>
        </w:rPr>
        <w:t>critères</w:t>
      </w:r>
      <w:proofErr w:type="spellEnd"/>
      <w:r w:rsidR="0013391F">
        <w:rPr>
          <w:rFonts w:eastAsia="FrutigerLT-Light" w:cs="Arial"/>
        </w:rPr>
        <w:t xml:space="preserve"> </w:t>
      </w:r>
      <w:proofErr w:type="spellStart"/>
      <w:r w:rsidR="0013391F">
        <w:rPr>
          <w:rFonts w:eastAsia="FrutigerLT-Light" w:cs="Arial"/>
        </w:rPr>
        <w:t>légaux</w:t>
      </w:r>
      <w:proofErr w:type="spellEnd"/>
      <w:r w:rsidR="0013391F">
        <w:rPr>
          <w:rFonts w:eastAsia="FrutigerLT-Light" w:cs="Arial"/>
        </w:rPr>
        <w:t xml:space="preserve"> </w:t>
      </w:r>
      <w:proofErr w:type="spellStart"/>
      <w:r w:rsidR="00C4026A">
        <w:rPr>
          <w:rFonts w:eastAsia="FrutigerLT-Light" w:cs="Arial"/>
        </w:rPr>
        <w:t>applicables</w:t>
      </w:r>
      <w:proofErr w:type="spellEnd"/>
      <w:r w:rsidR="00C4026A">
        <w:rPr>
          <w:rFonts w:eastAsia="FrutigerLT-Light" w:cs="Arial"/>
        </w:rPr>
        <w:t xml:space="preserve"> </w:t>
      </w:r>
      <w:r w:rsidR="0059594B">
        <w:rPr>
          <w:rFonts w:eastAsia="FrutigerLT-Light" w:cs="Arial"/>
        </w:rPr>
        <w:t xml:space="preserve">à </w:t>
      </w:r>
      <w:proofErr w:type="spellStart"/>
      <w:r w:rsidR="0059594B">
        <w:rPr>
          <w:rFonts w:eastAsia="FrutigerLT-Light" w:cs="Arial"/>
        </w:rPr>
        <w:t>l’</w:t>
      </w:r>
      <w:r w:rsidR="00C4026A">
        <w:rPr>
          <w:rFonts w:eastAsia="FrutigerLT-Light" w:cs="Arial"/>
        </w:rPr>
        <w:t>actio</w:t>
      </w:r>
      <w:r w:rsidR="0059594B">
        <w:rPr>
          <w:rFonts w:eastAsia="FrutigerLT-Light" w:cs="Arial"/>
        </w:rPr>
        <w:t>nnaire</w:t>
      </w:r>
      <w:proofErr w:type="spellEnd"/>
      <w:r w:rsidR="0059594B">
        <w:rPr>
          <w:rFonts w:eastAsia="FrutigerLT-Light" w:cs="Arial"/>
        </w:rPr>
        <w:t xml:space="preserve"> </w:t>
      </w:r>
      <w:proofErr w:type="spellStart"/>
      <w:r w:rsidR="0059594B">
        <w:rPr>
          <w:rFonts w:eastAsia="FrutigerLT-Light" w:cs="Arial"/>
        </w:rPr>
        <w:t>qualifié</w:t>
      </w:r>
      <w:proofErr w:type="spellEnd"/>
      <w:r w:rsidR="006070FD">
        <w:rPr>
          <w:rFonts w:eastAsia="FrutigerLT-Light" w:cs="Arial"/>
        </w:rPr>
        <w:t xml:space="preserve"> </w:t>
      </w:r>
      <w:proofErr w:type="spellStart"/>
      <w:r w:rsidR="006070FD">
        <w:rPr>
          <w:rFonts w:eastAsia="FrutigerLT-Light" w:cs="Arial"/>
        </w:rPr>
        <w:t>concerné</w:t>
      </w:r>
      <w:proofErr w:type="spellEnd"/>
      <w:r w:rsidR="0059594B">
        <w:rPr>
          <w:rFonts w:eastAsia="FrutigerLT-Light" w:cs="Arial"/>
        </w:rPr>
        <w:t xml:space="preserve"> (par ex. </w:t>
      </w:r>
      <w:proofErr w:type="spellStart"/>
      <w:r w:rsidR="0059594B">
        <w:rPr>
          <w:rFonts w:eastAsia="FrutigerLT-Light" w:cs="Arial"/>
        </w:rPr>
        <w:t>éléments</w:t>
      </w:r>
      <w:proofErr w:type="spellEnd"/>
      <w:r w:rsidR="0059594B">
        <w:rPr>
          <w:rFonts w:eastAsia="FrutigerLT-Light" w:cs="Arial"/>
        </w:rPr>
        <w:t xml:space="preserve"> </w:t>
      </w:r>
      <w:proofErr w:type="spellStart"/>
      <w:r w:rsidR="0059594B">
        <w:rPr>
          <w:rFonts w:eastAsia="FrutigerLT-Light" w:cs="Arial"/>
        </w:rPr>
        <w:t>pouvant</w:t>
      </w:r>
      <w:proofErr w:type="spellEnd"/>
      <w:r w:rsidR="0059594B">
        <w:rPr>
          <w:rFonts w:eastAsia="FrutigerLT-Light" w:cs="Arial"/>
        </w:rPr>
        <w:t xml:space="preserve"> </w:t>
      </w:r>
      <w:proofErr w:type="spellStart"/>
      <w:r w:rsidR="0059594B">
        <w:rPr>
          <w:rFonts w:eastAsia="FrutigerLT-Light" w:cs="Arial"/>
        </w:rPr>
        <w:t>avoir</w:t>
      </w:r>
      <w:proofErr w:type="spellEnd"/>
      <w:r w:rsidR="0059594B">
        <w:rPr>
          <w:rFonts w:eastAsia="FrutigerLT-Light" w:cs="Arial"/>
        </w:rPr>
        <w:t xml:space="preserve"> </w:t>
      </w:r>
      <w:proofErr w:type="gramStart"/>
      <w:r w:rsidR="0059594B">
        <w:rPr>
          <w:rFonts w:eastAsia="FrutigerLT-Light" w:cs="Arial"/>
        </w:rPr>
        <w:t>un</w:t>
      </w:r>
      <w:proofErr w:type="gramEnd"/>
      <w:r w:rsidR="0059594B">
        <w:rPr>
          <w:rFonts w:eastAsia="FrutigerLT-Light" w:cs="Arial"/>
        </w:rPr>
        <w:t xml:space="preserve"> impact sur </w:t>
      </w:r>
      <w:proofErr w:type="spellStart"/>
      <w:r w:rsidR="0059594B">
        <w:rPr>
          <w:rFonts w:eastAsia="FrutigerLT-Light" w:cs="Arial"/>
        </w:rPr>
        <w:t>sa</w:t>
      </w:r>
      <w:proofErr w:type="spellEnd"/>
      <w:r w:rsidR="0059594B">
        <w:rPr>
          <w:rFonts w:eastAsia="FrutigerLT-Light" w:cs="Arial"/>
        </w:rPr>
        <w:t xml:space="preserve"> </w:t>
      </w:r>
      <w:proofErr w:type="spellStart"/>
      <w:r w:rsidR="0059594B">
        <w:rPr>
          <w:rFonts w:eastAsia="FrutigerLT-Light" w:cs="Arial"/>
        </w:rPr>
        <w:t>réputation</w:t>
      </w:r>
      <w:proofErr w:type="spellEnd"/>
      <w:r w:rsidR="0059594B">
        <w:rPr>
          <w:rFonts w:eastAsia="FrutigerLT-Light" w:cs="Arial"/>
        </w:rPr>
        <w:t xml:space="preserve">, </w:t>
      </w:r>
      <w:proofErr w:type="spellStart"/>
      <w:r w:rsidR="0059594B">
        <w:rPr>
          <w:rFonts w:eastAsia="FrutigerLT-Light" w:cs="Arial"/>
        </w:rPr>
        <w:t>sa</w:t>
      </w:r>
      <w:proofErr w:type="spellEnd"/>
      <w:r w:rsidR="0059594B">
        <w:rPr>
          <w:rFonts w:eastAsia="FrutigerLT-Light" w:cs="Arial"/>
        </w:rPr>
        <w:t xml:space="preserve"> </w:t>
      </w:r>
      <w:proofErr w:type="spellStart"/>
      <w:r w:rsidR="0059594B">
        <w:rPr>
          <w:rFonts w:eastAsia="FrutigerLT-Light" w:cs="Arial"/>
        </w:rPr>
        <w:t>solidité</w:t>
      </w:r>
      <w:proofErr w:type="spellEnd"/>
      <w:r w:rsidR="0059594B">
        <w:rPr>
          <w:rFonts w:eastAsia="FrutigerLT-Light" w:cs="Arial"/>
        </w:rPr>
        <w:t xml:space="preserve"> </w:t>
      </w:r>
      <w:proofErr w:type="spellStart"/>
      <w:r w:rsidR="0059594B">
        <w:rPr>
          <w:rFonts w:eastAsia="FrutigerLT-Light" w:cs="Arial"/>
        </w:rPr>
        <w:t>financière</w:t>
      </w:r>
      <w:proofErr w:type="spellEnd"/>
      <w:r w:rsidR="0059594B">
        <w:rPr>
          <w:rFonts w:eastAsia="FrutigerLT-Light" w:cs="Arial"/>
        </w:rPr>
        <w:t>, etc.).</w:t>
      </w:r>
      <w:r w:rsidR="00C4026A">
        <w:rPr>
          <w:rFonts w:eastAsia="FrutigerLT-Light" w:cs="Arial"/>
        </w:rPr>
        <w:t xml:space="preserve"> </w:t>
      </w:r>
    </w:p>
    <w:p w:rsidR="007426C7" w:rsidRPr="007426C7" w:rsidRDefault="007426C7" w:rsidP="009D04F0">
      <w:pPr>
        <w:jc w:val="both"/>
        <w:rPr>
          <w:rFonts w:eastAsia="FrutigerLT-Light" w:cs="Arial"/>
        </w:rPr>
      </w:pPr>
    </w:p>
    <w:p w:rsidR="0013391F" w:rsidRDefault="0013391F" w:rsidP="0013391F">
      <w:pPr>
        <w:ind w:left="142"/>
        <w:rPr>
          <w:rFonts w:cs="Arial"/>
          <w:lang w:val="fr-FR"/>
        </w:rPr>
      </w:pPr>
      <w:r>
        <w:rPr>
          <w:rFonts w:cs="Arial"/>
          <w:lang w:val="fr-FR"/>
        </w:rPr>
        <w:t>...</w:t>
      </w:r>
      <w:r w:rsidRPr="00C6449B">
        <w:rPr>
          <w:rFonts w:cs="Arial"/>
          <w:lang w:val="fr-FR"/>
        </w:rPr>
        <w:t>…………………………………………………………………………………………………………………………</w:t>
      </w:r>
      <w:r>
        <w:rPr>
          <w:rFonts w:cs="Arial"/>
          <w:lang w:val="fr-FR"/>
        </w:rPr>
        <w:t>.</w:t>
      </w:r>
      <w:r w:rsidRPr="00C6449B">
        <w:rPr>
          <w:rFonts w:cs="Arial"/>
          <w:lang w:val="fr-FR"/>
        </w:rPr>
        <w:t>…………………………………………………………………………………</w:t>
      </w:r>
      <w:r>
        <w:rPr>
          <w:rFonts w:cs="Arial"/>
          <w:lang w:val="fr-FR"/>
        </w:rPr>
        <w:t>.................................................</w:t>
      </w:r>
    </w:p>
    <w:p w:rsidR="007426C7" w:rsidRPr="007426C7" w:rsidRDefault="0013391F" w:rsidP="0013391F">
      <w:pPr>
        <w:rPr>
          <w:rFonts w:eastAsia="FrutigerLT-Light" w:cs="Arial"/>
        </w:rPr>
      </w:pPr>
      <w:r w:rsidRPr="00C6449B">
        <w:rPr>
          <w:rFonts w:cs="Arial"/>
          <w:lang w:val="fr-FR"/>
        </w:rPr>
        <w:br/>
      </w:r>
    </w:p>
    <w:p w:rsidR="008C373A" w:rsidRPr="008C373A" w:rsidRDefault="008C373A" w:rsidP="009D04F0">
      <w:pPr>
        <w:spacing w:line="260" w:lineRule="atLeast"/>
        <w:ind w:right="-284"/>
        <w:jc w:val="both"/>
        <w:rPr>
          <w:rFonts w:eastAsiaTheme="minorHAnsi" w:cs="Arial"/>
          <w:lang w:val="en-US"/>
        </w:rPr>
      </w:pPr>
      <w:proofErr w:type="spellStart"/>
      <w:proofErr w:type="gramStart"/>
      <w:r w:rsidRPr="008C373A">
        <w:rPr>
          <w:rFonts w:eastAsiaTheme="minorHAnsi" w:cs="Arial"/>
          <w:lang w:val="en-US"/>
        </w:rPr>
        <w:t>Veuillez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indiquer</w:t>
      </w:r>
      <w:proofErr w:type="spellEnd"/>
      <w:r w:rsidRPr="008C373A">
        <w:rPr>
          <w:rFonts w:eastAsiaTheme="minorHAnsi" w:cs="Arial"/>
          <w:lang w:val="en-US"/>
        </w:rPr>
        <w:t xml:space="preserve"> ci-</w:t>
      </w:r>
      <w:proofErr w:type="spellStart"/>
      <w:r w:rsidRPr="008C373A">
        <w:rPr>
          <w:rFonts w:eastAsiaTheme="minorHAnsi" w:cs="Arial"/>
          <w:lang w:val="en-US"/>
        </w:rPr>
        <w:t>dessous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toute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annexe</w:t>
      </w:r>
      <w:proofErr w:type="spellEnd"/>
      <w:r w:rsidRPr="008C373A">
        <w:rPr>
          <w:rFonts w:eastAsiaTheme="minorHAnsi" w:cs="Arial"/>
          <w:lang w:val="en-US"/>
        </w:rPr>
        <w:t xml:space="preserve"> que </w:t>
      </w:r>
      <w:proofErr w:type="spellStart"/>
      <w:r w:rsidRPr="008C373A">
        <w:rPr>
          <w:rFonts w:eastAsiaTheme="minorHAnsi" w:cs="Arial"/>
          <w:lang w:val="en-US"/>
        </w:rPr>
        <w:t>vous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joignez</w:t>
      </w:r>
      <w:proofErr w:type="spellEnd"/>
      <w:r w:rsidRPr="008C373A">
        <w:rPr>
          <w:rFonts w:eastAsiaTheme="minorHAnsi" w:cs="Arial"/>
          <w:lang w:val="en-US"/>
        </w:rPr>
        <w:t xml:space="preserve"> au </w:t>
      </w:r>
      <w:proofErr w:type="spellStart"/>
      <w:r w:rsidRPr="008C373A">
        <w:rPr>
          <w:rFonts w:eastAsiaTheme="minorHAnsi" w:cs="Arial"/>
          <w:lang w:val="en-US"/>
        </w:rPr>
        <w:t>présent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formulaire</w:t>
      </w:r>
      <w:proofErr w:type="spellEnd"/>
      <w:r w:rsidRPr="008C373A">
        <w:rPr>
          <w:rFonts w:eastAsiaTheme="minorHAnsi" w:cs="Arial"/>
          <w:lang w:val="en-US"/>
        </w:rPr>
        <w:t>.</w:t>
      </w:r>
      <w:proofErr w:type="gram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Vous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êtes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invité</w:t>
      </w:r>
      <w:proofErr w:type="spellEnd"/>
      <w:r w:rsidRPr="008C373A">
        <w:rPr>
          <w:rFonts w:eastAsiaTheme="minorHAnsi" w:cs="Arial"/>
          <w:lang w:val="en-US"/>
        </w:rPr>
        <w:t xml:space="preserve"> à identifier </w:t>
      </w:r>
      <w:proofErr w:type="spellStart"/>
      <w:r w:rsidRPr="008C373A">
        <w:rPr>
          <w:rFonts w:eastAsiaTheme="minorHAnsi" w:cs="Arial"/>
          <w:lang w:val="en-US"/>
        </w:rPr>
        <w:t>précisément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chaque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annexe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gramStart"/>
      <w:r w:rsidRPr="008C373A">
        <w:rPr>
          <w:rFonts w:eastAsiaTheme="minorHAnsi" w:cs="Arial"/>
          <w:lang w:val="en-US"/>
        </w:rPr>
        <w:t>et</w:t>
      </w:r>
      <w:proofErr w:type="gramEnd"/>
      <w:r w:rsidRPr="008C373A">
        <w:rPr>
          <w:rFonts w:eastAsiaTheme="minorHAnsi" w:cs="Arial"/>
          <w:lang w:val="en-US"/>
        </w:rPr>
        <w:t xml:space="preserve"> à </w:t>
      </w:r>
      <w:proofErr w:type="spellStart"/>
      <w:r w:rsidRPr="008C373A">
        <w:rPr>
          <w:rFonts w:eastAsiaTheme="minorHAnsi" w:cs="Arial"/>
          <w:lang w:val="en-US"/>
        </w:rPr>
        <w:t>indiquer</w:t>
      </w:r>
      <w:proofErr w:type="spellEnd"/>
      <w:r w:rsidRPr="008C373A">
        <w:rPr>
          <w:rFonts w:eastAsiaTheme="minorHAnsi" w:cs="Arial"/>
          <w:lang w:val="en-US"/>
        </w:rPr>
        <w:t xml:space="preserve"> le </w:t>
      </w:r>
      <w:proofErr w:type="spellStart"/>
      <w:r w:rsidRPr="008C373A">
        <w:rPr>
          <w:rFonts w:eastAsiaTheme="minorHAnsi" w:cs="Arial"/>
          <w:lang w:val="en-US"/>
        </w:rPr>
        <w:t>nombre</w:t>
      </w:r>
      <w:proofErr w:type="spellEnd"/>
      <w:r w:rsidRPr="008C373A">
        <w:rPr>
          <w:rFonts w:eastAsiaTheme="minorHAnsi" w:cs="Arial"/>
          <w:lang w:val="en-US"/>
        </w:rPr>
        <w:t xml:space="preserve"> de pages que </w:t>
      </w:r>
      <w:proofErr w:type="spellStart"/>
      <w:r w:rsidRPr="008C373A">
        <w:rPr>
          <w:rFonts w:eastAsiaTheme="minorHAnsi" w:cs="Arial"/>
          <w:lang w:val="en-US"/>
        </w:rPr>
        <w:t>comporte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chacune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d’entre</w:t>
      </w:r>
      <w:proofErr w:type="spellEnd"/>
      <w:r w:rsidRPr="008C373A">
        <w:rPr>
          <w:rFonts w:eastAsiaTheme="minorHAnsi" w:cs="Arial"/>
          <w:lang w:val="en-US"/>
        </w:rPr>
        <w:t xml:space="preserve"> </w:t>
      </w:r>
      <w:proofErr w:type="spellStart"/>
      <w:r w:rsidRPr="008C373A">
        <w:rPr>
          <w:rFonts w:eastAsiaTheme="minorHAnsi" w:cs="Arial"/>
          <w:lang w:val="en-US"/>
        </w:rPr>
        <w:t>elles</w:t>
      </w:r>
      <w:proofErr w:type="spellEnd"/>
      <w:r w:rsidRPr="008C373A">
        <w:rPr>
          <w:rFonts w:eastAsiaTheme="minorHAnsi" w:cs="Arial"/>
          <w:lang w:val="en-US"/>
        </w:rPr>
        <w:t>.</w:t>
      </w:r>
    </w:p>
    <w:p w:rsidR="008C373A" w:rsidRDefault="008C373A" w:rsidP="009D04F0">
      <w:pPr>
        <w:spacing w:line="260" w:lineRule="atLeast"/>
        <w:jc w:val="both"/>
        <w:rPr>
          <w:rFonts w:eastAsia="FrutigerLT-Light" w:cs="Arial"/>
        </w:rPr>
      </w:pPr>
      <w:proofErr w:type="spellStart"/>
      <w:r w:rsidRPr="008C373A">
        <w:rPr>
          <w:rFonts w:eastAsia="FrutigerLT-Light" w:cs="Arial"/>
        </w:rPr>
        <w:t>Chaque</w:t>
      </w:r>
      <w:proofErr w:type="spellEnd"/>
      <w:r w:rsidRPr="008C373A">
        <w:rPr>
          <w:rFonts w:eastAsia="FrutigerLT-Light" w:cs="Arial"/>
        </w:rPr>
        <w:t xml:space="preserve"> annexe </w:t>
      </w:r>
      <w:proofErr w:type="spellStart"/>
      <w:r w:rsidRPr="008C373A">
        <w:rPr>
          <w:rFonts w:eastAsia="FrutigerLT-Light" w:cs="Arial"/>
        </w:rPr>
        <w:t>doit</w:t>
      </w:r>
      <w:proofErr w:type="spellEnd"/>
      <w:r w:rsidRPr="008C373A">
        <w:rPr>
          <w:rFonts w:eastAsia="FrutigerLT-Light" w:cs="Arial"/>
        </w:rPr>
        <w:t xml:space="preserve"> porter </w:t>
      </w:r>
      <w:proofErr w:type="gramStart"/>
      <w:r w:rsidRPr="008C373A">
        <w:rPr>
          <w:rFonts w:eastAsia="FrutigerLT-Light" w:cs="Arial"/>
        </w:rPr>
        <w:t>un</w:t>
      </w:r>
      <w:proofErr w:type="gramEnd"/>
      <w:r w:rsidRPr="008C373A">
        <w:rPr>
          <w:rFonts w:eastAsia="FrutigerLT-Light" w:cs="Arial"/>
        </w:rPr>
        <w:t xml:space="preserve"> </w:t>
      </w:r>
      <w:proofErr w:type="spellStart"/>
      <w:r w:rsidRPr="008C373A">
        <w:rPr>
          <w:rFonts w:eastAsia="FrutigerLT-Light" w:cs="Arial"/>
        </w:rPr>
        <w:t>numé</w:t>
      </w:r>
      <w:r w:rsidRPr="008C373A">
        <w:rPr>
          <w:rFonts w:eastAsia="FrutigerLT-Light" w:cs="Arial"/>
          <w:spacing w:val="-4"/>
        </w:rPr>
        <w:t>r</w:t>
      </w:r>
      <w:r w:rsidRPr="008C373A">
        <w:rPr>
          <w:rFonts w:eastAsia="FrutigerLT-Light" w:cs="Arial"/>
        </w:rPr>
        <w:t>o</w:t>
      </w:r>
      <w:proofErr w:type="spellEnd"/>
      <w:r w:rsidRPr="008C373A">
        <w:rPr>
          <w:rFonts w:eastAsia="FrutigerLT-Light" w:cs="Arial"/>
        </w:rPr>
        <w:t xml:space="preserve"> </w:t>
      </w:r>
      <w:proofErr w:type="spellStart"/>
      <w:r w:rsidRPr="008C373A">
        <w:rPr>
          <w:rFonts w:eastAsia="FrutigerLT-Light" w:cs="Arial"/>
        </w:rPr>
        <w:t>d’o</w:t>
      </w:r>
      <w:r w:rsidRPr="008C373A">
        <w:rPr>
          <w:rFonts w:eastAsia="FrutigerLT-Light" w:cs="Arial"/>
          <w:spacing w:val="-4"/>
        </w:rPr>
        <w:t>r</w:t>
      </w:r>
      <w:r w:rsidRPr="008C373A">
        <w:rPr>
          <w:rFonts w:eastAsia="FrutigerLT-Light" w:cs="Arial"/>
        </w:rPr>
        <w:t>d</w:t>
      </w:r>
      <w:r w:rsidRPr="008C373A">
        <w:rPr>
          <w:rFonts w:eastAsia="FrutigerLT-Light" w:cs="Arial"/>
          <w:spacing w:val="-4"/>
        </w:rPr>
        <w:t>r</w:t>
      </w:r>
      <w:r w:rsidRPr="008C373A">
        <w:rPr>
          <w:rFonts w:eastAsia="FrutigerLT-Light" w:cs="Arial"/>
        </w:rPr>
        <w:t>e</w:t>
      </w:r>
      <w:proofErr w:type="spellEnd"/>
      <w:r w:rsidRPr="008C373A">
        <w:rPr>
          <w:rFonts w:eastAsia="FrutigerLT-Light" w:cs="Arial"/>
        </w:rPr>
        <w:t xml:space="preserve"> </w:t>
      </w:r>
      <w:proofErr w:type="spellStart"/>
      <w:r w:rsidRPr="008C373A">
        <w:rPr>
          <w:rFonts w:eastAsia="FrutigerLT-Light" w:cs="Arial"/>
        </w:rPr>
        <w:t>spécifique</w:t>
      </w:r>
      <w:proofErr w:type="spellEnd"/>
    </w:p>
    <w:p w:rsidR="00C4026A" w:rsidRPr="007426C7" w:rsidRDefault="00C4026A" w:rsidP="00C4026A">
      <w:pPr>
        <w:rPr>
          <w:rFonts w:eastAsia="FrutigerLT-Light" w:cs="Arial"/>
        </w:rPr>
      </w:pPr>
    </w:p>
    <w:p w:rsidR="00C4026A" w:rsidRDefault="00C4026A" w:rsidP="00C4026A">
      <w:pPr>
        <w:ind w:left="142"/>
        <w:rPr>
          <w:rFonts w:cs="Arial"/>
          <w:lang w:val="fr-FR"/>
        </w:rPr>
      </w:pPr>
      <w:r>
        <w:rPr>
          <w:rFonts w:cs="Arial"/>
          <w:lang w:val="fr-FR"/>
        </w:rPr>
        <w:t>...</w:t>
      </w:r>
      <w:r w:rsidRPr="00C6449B">
        <w:rPr>
          <w:rFonts w:cs="Arial"/>
          <w:lang w:val="fr-FR"/>
        </w:rPr>
        <w:t>…………………………………………………………………………………………………………………………</w:t>
      </w:r>
      <w:r>
        <w:rPr>
          <w:rFonts w:cs="Arial"/>
          <w:lang w:val="fr-FR"/>
        </w:rPr>
        <w:t>.</w:t>
      </w:r>
      <w:r w:rsidRPr="00C6449B">
        <w:rPr>
          <w:rFonts w:cs="Arial"/>
          <w:lang w:val="fr-FR"/>
        </w:rPr>
        <w:t>…………………………………………………………………………………</w:t>
      </w:r>
      <w:r>
        <w:rPr>
          <w:rFonts w:cs="Arial"/>
          <w:lang w:val="fr-FR"/>
        </w:rPr>
        <w:t>.................................................</w:t>
      </w:r>
    </w:p>
    <w:p w:rsidR="008C373A" w:rsidRPr="008C373A" w:rsidRDefault="008C373A" w:rsidP="008C373A">
      <w:pPr>
        <w:rPr>
          <w:rFonts w:eastAsia="FrutigerLT-Light" w:cs="Arial"/>
        </w:rPr>
      </w:pPr>
    </w:p>
    <w:p w:rsidR="008C373A" w:rsidRDefault="008C373A">
      <w:pPr>
        <w:tabs>
          <w:tab w:val="clear" w:pos="284"/>
        </w:tabs>
        <w:spacing w:line="240" w:lineRule="auto"/>
        <w:rPr>
          <w:rFonts w:eastAsia="FrutigerLT-Light" w:cs="Arial"/>
        </w:rPr>
      </w:pPr>
    </w:p>
    <w:p w:rsidR="00C4026A" w:rsidRDefault="00C4026A">
      <w:pPr>
        <w:tabs>
          <w:tab w:val="clear" w:pos="284"/>
        </w:tabs>
        <w:spacing w:line="240" w:lineRule="auto"/>
        <w:rPr>
          <w:rFonts w:eastAsia="FrutigerLT-Light" w:cs="Arial"/>
        </w:rPr>
      </w:pPr>
    </w:p>
    <w:p w:rsidR="00C4026A" w:rsidRDefault="00C4026A">
      <w:pPr>
        <w:tabs>
          <w:tab w:val="clear" w:pos="284"/>
        </w:tabs>
        <w:spacing w:line="240" w:lineRule="auto"/>
        <w:rPr>
          <w:rFonts w:eastAsia="FrutigerLT-Light" w:cs="Arial"/>
        </w:rPr>
      </w:pPr>
    </w:p>
    <w:p w:rsidR="0059594B" w:rsidRDefault="0059594B">
      <w:pPr>
        <w:tabs>
          <w:tab w:val="clear" w:pos="284"/>
        </w:tabs>
        <w:spacing w:line="240" w:lineRule="auto"/>
        <w:rPr>
          <w:rFonts w:eastAsia="FrutigerLT-Bold" w:cs="Arial"/>
          <w:b/>
          <w:bCs/>
          <w:u w:val="single"/>
        </w:rPr>
      </w:pPr>
      <w:r>
        <w:rPr>
          <w:rFonts w:eastAsia="FrutigerLT-Bold" w:cs="Arial"/>
          <w:b/>
          <w:bCs/>
          <w:u w:val="single"/>
        </w:rPr>
        <w:br w:type="page"/>
      </w:r>
    </w:p>
    <w:p w:rsidR="00E9255C" w:rsidRDefault="00E9255C" w:rsidP="00E9255C">
      <w:pPr>
        <w:spacing w:before="91" w:line="240" w:lineRule="auto"/>
        <w:ind w:left="107" w:right="-20"/>
        <w:rPr>
          <w:rFonts w:eastAsia="FrutigerLT-Bold" w:cs="Arial"/>
          <w:u w:val="single"/>
        </w:rPr>
      </w:pPr>
      <w:proofErr w:type="spellStart"/>
      <w:r>
        <w:rPr>
          <w:rFonts w:eastAsia="FrutigerLT-Bold" w:cs="Arial"/>
          <w:b/>
          <w:bCs/>
          <w:u w:val="single"/>
        </w:rPr>
        <w:lastRenderedPageBreak/>
        <w:t>Déclaration</w:t>
      </w:r>
      <w:proofErr w:type="spellEnd"/>
      <w:r>
        <w:rPr>
          <w:rFonts w:eastAsia="FrutigerLT-Bold" w:cs="Arial"/>
          <w:b/>
          <w:bCs/>
          <w:u w:val="single"/>
        </w:rPr>
        <w:t xml:space="preserve"> </w:t>
      </w:r>
      <w:r w:rsidR="005B157E">
        <w:rPr>
          <w:rFonts w:eastAsia="FrutigerLT-Bold" w:cs="Arial"/>
          <w:b/>
          <w:bCs/>
          <w:u w:val="single"/>
        </w:rPr>
        <w:t xml:space="preserve">de la </w:t>
      </w:r>
      <w:proofErr w:type="spellStart"/>
      <w:r w:rsidR="005B157E">
        <w:rPr>
          <w:rFonts w:eastAsia="FrutigerLT-Bold" w:cs="Arial"/>
          <w:b/>
          <w:bCs/>
          <w:u w:val="single"/>
        </w:rPr>
        <w:t>personne</w:t>
      </w:r>
      <w:proofErr w:type="spellEnd"/>
      <w:r>
        <w:rPr>
          <w:rFonts w:eastAsia="FrutigerLT-Bold" w:cs="Arial"/>
          <w:b/>
          <w:bCs/>
          <w:u w:val="single"/>
        </w:rPr>
        <w:t xml:space="preserve"> </w:t>
      </w:r>
      <w:proofErr w:type="spellStart"/>
      <w:r w:rsidR="0059594B">
        <w:rPr>
          <w:rFonts w:eastAsia="FrutigerLT-Bold" w:cs="Arial"/>
          <w:b/>
          <w:bCs/>
          <w:u w:val="single"/>
        </w:rPr>
        <w:t>signataire</w:t>
      </w:r>
      <w:proofErr w:type="spellEnd"/>
    </w:p>
    <w:p w:rsidR="00E9255C" w:rsidRDefault="00E9255C" w:rsidP="00E9255C">
      <w:pPr>
        <w:spacing w:line="200" w:lineRule="exact"/>
        <w:rPr>
          <w:rFonts w:cs="Arial"/>
        </w:rPr>
      </w:pPr>
    </w:p>
    <w:p w:rsidR="00E9255C" w:rsidRDefault="00E9255C" w:rsidP="00E9255C">
      <w:pPr>
        <w:spacing w:line="200" w:lineRule="exact"/>
        <w:rPr>
          <w:rFonts w:cs="Arial"/>
        </w:rPr>
      </w:pPr>
    </w:p>
    <w:p w:rsidR="00E9255C" w:rsidRDefault="00E9255C" w:rsidP="00E9255C">
      <w:pPr>
        <w:spacing w:line="200" w:lineRule="exact"/>
        <w:rPr>
          <w:rFonts w:cs="Arial"/>
        </w:rPr>
      </w:pPr>
    </w:p>
    <w:p w:rsidR="00E9255C" w:rsidRDefault="00E9255C" w:rsidP="009D04F0">
      <w:pPr>
        <w:spacing w:line="260" w:lineRule="atLeast"/>
        <w:ind w:left="107" w:right="-71"/>
        <w:jc w:val="both"/>
        <w:rPr>
          <w:rFonts w:eastAsia="FrutigerLT-Light" w:cs="Arial"/>
        </w:rPr>
      </w:pPr>
      <w:r>
        <w:rPr>
          <w:rFonts w:eastAsia="FrutigerLT-Light" w:cs="Arial"/>
        </w:rPr>
        <w:t xml:space="preserve">« Je </w:t>
      </w:r>
      <w:proofErr w:type="spellStart"/>
      <w:r>
        <w:rPr>
          <w:rFonts w:eastAsia="FrutigerLT-Light" w:cs="Arial"/>
        </w:rPr>
        <w:t>soussigné</w:t>
      </w:r>
      <w:proofErr w:type="spellEnd"/>
      <w:r>
        <w:rPr>
          <w:rFonts w:eastAsia="FrutigerLT-Light" w:cs="Arial"/>
        </w:rPr>
        <w:t xml:space="preserve"> ……………………………………….....………………...........................................</w:t>
      </w:r>
      <w:r w:rsidR="005B157E">
        <w:rPr>
          <w:rFonts w:eastAsia="FrutigerLT-Light" w:cs="Arial"/>
        </w:rPr>
        <w:t>.......... (</w:t>
      </w:r>
      <w:proofErr w:type="gramStart"/>
      <w:r w:rsidR="005B157E">
        <w:rPr>
          <w:rFonts w:eastAsia="FrutigerLT-Light" w:cs="Arial"/>
        </w:rPr>
        <w:t>nom</w:t>
      </w:r>
      <w:proofErr w:type="gramEnd"/>
      <w:r w:rsidR="005B157E">
        <w:rPr>
          <w:rFonts w:eastAsia="FrutigerLT-Light" w:cs="Arial"/>
        </w:rPr>
        <w:t xml:space="preserve"> et </w:t>
      </w:r>
      <w:proofErr w:type="spellStart"/>
      <w:r w:rsidR="005B157E">
        <w:rPr>
          <w:rFonts w:eastAsia="FrutigerLT-Light" w:cs="Arial"/>
        </w:rPr>
        <w:t>prénom</w:t>
      </w:r>
      <w:proofErr w:type="spellEnd"/>
      <w:r w:rsidR="005B157E">
        <w:rPr>
          <w:rFonts w:eastAsia="FrutigerLT-Light" w:cs="Arial"/>
        </w:rPr>
        <w:t xml:space="preserve">(s) de la </w:t>
      </w:r>
      <w:proofErr w:type="spellStart"/>
      <w:r w:rsidR="005B157E">
        <w:rPr>
          <w:rFonts w:eastAsia="FrutigerLT-Light" w:cs="Arial"/>
        </w:rPr>
        <w:t>personne</w:t>
      </w:r>
      <w:proofErr w:type="spellEnd"/>
      <w:r w:rsidR="005B157E">
        <w:rPr>
          <w:rFonts w:eastAsia="FrutigerLT-Light" w:cs="Arial"/>
        </w:rPr>
        <w:t xml:space="preserve"> </w:t>
      </w:r>
      <w:proofErr w:type="spellStart"/>
      <w:r>
        <w:rPr>
          <w:rFonts w:eastAsia="FrutigerLT-Light" w:cs="Arial"/>
        </w:rPr>
        <w:t>conce</w:t>
      </w:r>
      <w:r>
        <w:rPr>
          <w:rFonts w:eastAsia="FrutigerLT-Light" w:cs="Arial"/>
          <w:spacing w:val="4"/>
        </w:rPr>
        <w:t>r</w:t>
      </w:r>
      <w:r>
        <w:rPr>
          <w:rFonts w:eastAsia="FrutigerLT-Light" w:cs="Arial"/>
        </w:rPr>
        <w:t>né</w:t>
      </w:r>
      <w:r w:rsidR="005B157E">
        <w:rPr>
          <w:rFonts w:eastAsia="FrutigerLT-Light" w:cs="Arial"/>
        </w:rPr>
        <w:t>e</w:t>
      </w:r>
      <w:proofErr w:type="spellEnd"/>
      <w:r w:rsidR="0059594B">
        <w:rPr>
          <w:rFonts w:eastAsia="FrutigerLT-Light" w:cs="Arial"/>
        </w:rPr>
        <w:t xml:space="preserve"> et </w:t>
      </w:r>
      <w:proofErr w:type="spellStart"/>
      <w:r w:rsidR="0059594B">
        <w:rPr>
          <w:rFonts w:eastAsia="FrutigerLT-Light" w:cs="Arial"/>
        </w:rPr>
        <w:t>qualité</w:t>
      </w:r>
      <w:proofErr w:type="spellEnd"/>
      <w:r w:rsidR="0059594B">
        <w:rPr>
          <w:rFonts w:eastAsia="FrutigerLT-Light" w:cs="Arial"/>
        </w:rPr>
        <w:t xml:space="preserve"> de </w:t>
      </w:r>
      <w:proofErr w:type="spellStart"/>
      <w:r w:rsidR="0059594B">
        <w:rPr>
          <w:rFonts w:eastAsia="FrutigerLT-Light" w:cs="Arial"/>
        </w:rPr>
        <w:t>cette</w:t>
      </w:r>
      <w:proofErr w:type="spellEnd"/>
      <w:r w:rsidR="0059594B">
        <w:rPr>
          <w:rFonts w:eastAsia="FrutigerLT-Light" w:cs="Arial"/>
        </w:rPr>
        <w:t xml:space="preserve"> </w:t>
      </w:r>
      <w:proofErr w:type="spellStart"/>
      <w:r w:rsidR="0059594B">
        <w:rPr>
          <w:rFonts w:eastAsia="FrutigerLT-Light" w:cs="Arial"/>
        </w:rPr>
        <w:t>personne</w:t>
      </w:r>
      <w:proofErr w:type="spellEnd"/>
      <w:r>
        <w:rPr>
          <w:rFonts w:eastAsia="FrutigerLT-Light" w:cs="Arial"/>
        </w:rPr>
        <w:t xml:space="preserve">), </w:t>
      </w:r>
      <w:proofErr w:type="spellStart"/>
      <w:r>
        <w:rPr>
          <w:rFonts w:eastAsia="FrutigerLT-Light" w:cs="Arial"/>
        </w:rPr>
        <w:t>décla</w:t>
      </w:r>
      <w:r>
        <w:rPr>
          <w:rFonts w:eastAsia="FrutigerLT-Light" w:cs="Arial"/>
          <w:spacing w:val="-4"/>
        </w:rPr>
        <w:t>r</w:t>
      </w:r>
      <w:r>
        <w:rPr>
          <w:rFonts w:eastAsia="FrutigerLT-Light" w:cs="Arial"/>
        </w:rPr>
        <w:t>e</w:t>
      </w:r>
      <w:proofErr w:type="spellEnd"/>
      <w:r>
        <w:rPr>
          <w:rFonts w:eastAsia="FrutigerLT-Light" w:cs="Arial"/>
        </w:rPr>
        <w:t xml:space="preserve"> </w:t>
      </w:r>
      <w:proofErr w:type="spellStart"/>
      <w:r>
        <w:rPr>
          <w:rFonts w:eastAsia="FrutigerLT-Light" w:cs="Arial"/>
        </w:rPr>
        <w:t>avoir</w:t>
      </w:r>
      <w:proofErr w:type="spellEnd"/>
      <w:r>
        <w:rPr>
          <w:rFonts w:eastAsia="FrutigerLT-Light" w:cs="Arial"/>
        </w:rPr>
        <w:t xml:space="preserve"> </w:t>
      </w:r>
      <w:proofErr w:type="spellStart"/>
      <w:r>
        <w:rPr>
          <w:rFonts w:eastAsia="FrutigerLT-Light" w:cs="Arial"/>
        </w:rPr>
        <w:t>répondu</w:t>
      </w:r>
      <w:proofErr w:type="spellEnd"/>
      <w:r>
        <w:rPr>
          <w:rFonts w:eastAsia="FrutigerLT-Light" w:cs="Arial"/>
        </w:rPr>
        <w:t xml:space="preserve"> avec exactitude et </w:t>
      </w:r>
      <w:proofErr w:type="spellStart"/>
      <w:r>
        <w:rPr>
          <w:rFonts w:eastAsia="FrutigerLT-Light" w:cs="Arial"/>
        </w:rPr>
        <w:t>en</w:t>
      </w:r>
      <w:proofErr w:type="spellEnd"/>
      <w:r>
        <w:rPr>
          <w:rFonts w:eastAsia="FrutigerLT-Light" w:cs="Arial"/>
        </w:rPr>
        <w:t xml:space="preserve"> </w:t>
      </w:r>
      <w:proofErr w:type="spellStart"/>
      <w:r>
        <w:rPr>
          <w:rFonts w:eastAsia="FrutigerLT-Light" w:cs="Arial"/>
        </w:rPr>
        <w:t>toute</w:t>
      </w:r>
      <w:proofErr w:type="spellEnd"/>
      <w:r>
        <w:rPr>
          <w:rFonts w:eastAsia="FrutigerLT-Light" w:cs="Arial"/>
        </w:rPr>
        <w:t xml:space="preserve"> bonne </w:t>
      </w:r>
      <w:proofErr w:type="spellStart"/>
      <w:r>
        <w:rPr>
          <w:rFonts w:eastAsia="FrutigerLT-Light" w:cs="Arial"/>
        </w:rPr>
        <w:t>foi</w:t>
      </w:r>
      <w:proofErr w:type="spellEnd"/>
      <w:r>
        <w:rPr>
          <w:rFonts w:eastAsia="FrutigerLT-Light" w:cs="Arial"/>
        </w:rPr>
        <w:t xml:space="preserve"> à </w:t>
      </w:r>
      <w:proofErr w:type="spellStart"/>
      <w:r>
        <w:rPr>
          <w:rFonts w:eastAsia="FrutigerLT-Light" w:cs="Arial"/>
        </w:rPr>
        <w:t>ce</w:t>
      </w:r>
      <w:proofErr w:type="spellEnd"/>
      <w:r>
        <w:rPr>
          <w:rFonts w:eastAsia="FrutigerLT-Light" w:cs="Arial"/>
        </w:rPr>
        <w:t xml:space="preserve"> </w:t>
      </w:r>
      <w:proofErr w:type="spellStart"/>
      <w:r w:rsidR="00C4026A">
        <w:rPr>
          <w:rFonts w:eastAsia="FrutigerLT-Light" w:cs="Arial"/>
        </w:rPr>
        <w:t>formulaire</w:t>
      </w:r>
      <w:proofErr w:type="spellEnd"/>
      <w:r>
        <w:rPr>
          <w:rFonts w:eastAsia="FrutigerLT-Light" w:cs="Arial"/>
        </w:rPr>
        <w:t>.</w:t>
      </w:r>
    </w:p>
    <w:p w:rsidR="00E9255C" w:rsidRDefault="00E9255C" w:rsidP="009D04F0">
      <w:pPr>
        <w:spacing w:before="11" w:line="260" w:lineRule="atLeast"/>
        <w:jc w:val="both"/>
        <w:rPr>
          <w:rFonts w:cs="Arial"/>
          <w:sz w:val="26"/>
          <w:szCs w:val="26"/>
        </w:rPr>
      </w:pPr>
    </w:p>
    <w:p w:rsidR="00E9255C" w:rsidRDefault="00E9255C" w:rsidP="009D04F0">
      <w:pPr>
        <w:spacing w:line="260" w:lineRule="atLeast"/>
        <w:ind w:left="107" w:right="30"/>
        <w:jc w:val="both"/>
        <w:rPr>
          <w:rFonts w:eastAsia="FrutigerLT-Light" w:cs="Arial"/>
        </w:rPr>
      </w:pPr>
      <w:proofErr w:type="gramStart"/>
      <w:r>
        <w:rPr>
          <w:rFonts w:eastAsia="FrutigerLT-Light" w:cs="Arial"/>
        </w:rPr>
        <w:t xml:space="preserve">Je </w:t>
      </w:r>
      <w:proofErr w:type="spellStart"/>
      <w:r>
        <w:rPr>
          <w:rFonts w:eastAsia="FrutigerLT-Light" w:cs="Arial"/>
        </w:rPr>
        <w:t>m’engage</w:t>
      </w:r>
      <w:proofErr w:type="spellEnd"/>
      <w:r>
        <w:rPr>
          <w:rFonts w:eastAsia="FrutigerLT-Light" w:cs="Arial"/>
        </w:rPr>
        <w:t xml:space="preserve"> à </w:t>
      </w:r>
      <w:proofErr w:type="spellStart"/>
      <w:r>
        <w:rPr>
          <w:rFonts w:eastAsia="FrutigerLT-Light" w:cs="Arial"/>
        </w:rPr>
        <w:t>tenir</w:t>
      </w:r>
      <w:proofErr w:type="spellEnd"/>
      <w:r>
        <w:rPr>
          <w:rFonts w:eastAsia="FrutigerLT-Light" w:cs="Arial"/>
        </w:rPr>
        <w:t xml:space="preserve"> </w:t>
      </w:r>
      <w:proofErr w:type="spellStart"/>
      <w:r w:rsidR="00912A98">
        <w:rPr>
          <w:rFonts w:eastAsia="FrutigerLT-Light" w:cs="Arial"/>
        </w:rPr>
        <w:t>l’autorité</w:t>
      </w:r>
      <w:proofErr w:type="spellEnd"/>
      <w:r w:rsidR="00912A98">
        <w:rPr>
          <w:rFonts w:eastAsia="FrutigerLT-Light" w:cs="Arial"/>
        </w:rPr>
        <w:t xml:space="preserve"> de </w:t>
      </w:r>
      <w:proofErr w:type="spellStart"/>
      <w:r w:rsidR="00912A98">
        <w:rPr>
          <w:rFonts w:eastAsia="FrutigerLT-Light" w:cs="Arial"/>
        </w:rPr>
        <w:t>contrôle</w:t>
      </w:r>
      <w:proofErr w:type="spellEnd"/>
      <w:r w:rsidR="00C4026A">
        <w:rPr>
          <w:rFonts w:eastAsia="FrutigerLT-Light" w:cs="Arial"/>
        </w:rPr>
        <w:t xml:space="preserve"> </w:t>
      </w:r>
      <w:proofErr w:type="spellStart"/>
      <w:r>
        <w:rPr>
          <w:rFonts w:eastAsia="FrutigerLT-Light" w:cs="Arial"/>
        </w:rPr>
        <w:t>immédiatement</w:t>
      </w:r>
      <w:proofErr w:type="spellEnd"/>
      <w:r>
        <w:rPr>
          <w:rFonts w:eastAsia="FrutigerLT-Light" w:cs="Arial"/>
        </w:rPr>
        <w:t xml:space="preserve"> </w:t>
      </w:r>
      <w:proofErr w:type="spellStart"/>
      <w:r>
        <w:rPr>
          <w:rFonts w:eastAsia="FrutigerLT-Light" w:cs="Arial"/>
        </w:rPr>
        <w:t>informé</w:t>
      </w:r>
      <w:r w:rsidR="00C4026A">
        <w:rPr>
          <w:rFonts w:eastAsia="FrutigerLT-Light" w:cs="Arial"/>
        </w:rPr>
        <w:t>e</w:t>
      </w:r>
      <w:proofErr w:type="spellEnd"/>
      <w:r>
        <w:rPr>
          <w:rFonts w:eastAsia="FrutigerLT-Light" w:cs="Arial"/>
        </w:rPr>
        <w:t xml:space="preserve"> de </w:t>
      </w:r>
      <w:proofErr w:type="spellStart"/>
      <w:r>
        <w:rPr>
          <w:rFonts w:eastAsia="FrutigerLT-Light" w:cs="Arial"/>
        </w:rPr>
        <w:t>toute</w:t>
      </w:r>
      <w:proofErr w:type="spellEnd"/>
      <w:r>
        <w:rPr>
          <w:rFonts w:eastAsia="FrutigerLT-Light" w:cs="Arial"/>
        </w:rPr>
        <w:t xml:space="preserve"> modification </w:t>
      </w:r>
      <w:proofErr w:type="spellStart"/>
      <w:r>
        <w:rPr>
          <w:rFonts w:eastAsia="FrutigerLT-Light" w:cs="Arial"/>
        </w:rPr>
        <w:t>éventuelle</w:t>
      </w:r>
      <w:proofErr w:type="spellEnd"/>
      <w:r>
        <w:rPr>
          <w:rFonts w:eastAsia="FrutigerLT-Light" w:cs="Arial"/>
        </w:rPr>
        <w:t xml:space="preserve"> </w:t>
      </w:r>
      <w:r>
        <w:rPr>
          <w:rFonts w:eastAsia="FrutigerLT-Light" w:cs="Arial"/>
          <w:spacing w:val="-4"/>
        </w:rPr>
        <w:t>r</w:t>
      </w:r>
      <w:r>
        <w:rPr>
          <w:rFonts w:eastAsia="FrutigerLT-Light" w:cs="Arial"/>
        </w:rPr>
        <w:t xml:space="preserve">elative à </w:t>
      </w:r>
      <w:proofErr w:type="spellStart"/>
      <w:r>
        <w:rPr>
          <w:rFonts w:eastAsia="FrutigerLT-Light" w:cs="Arial"/>
        </w:rPr>
        <w:t>l’information</w:t>
      </w:r>
      <w:proofErr w:type="spellEnd"/>
      <w:r>
        <w:rPr>
          <w:rFonts w:eastAsia="FrutigerLT-Light" w:cs="Arial"/>
        </w:rPr>
        <w:t xml:space="preserve"> que </w:t>
      </w:r>
      <w:proofErr w:type="spellStart"/>
      <w:r>
        <w:rPr>
          <w:rFonts w:eastAsia="FrutigerLT-Light" w:cs="Arial"/>
        </w:rPr>
        <w:t>j’ai</w:t>
      </w:r>
      <w:proofErr w:type="spellEnd"/>
      <w:r>
        <w:rPr>
          <w:rFonts w:eastAsia="FrutigerLT-Light" w:cs="Arial"/>
        </w:rPr>
        <w:t xml:space="preserve"> </w:t>
      </w:r>
      <w:proofErr w:type="spellStart"/>
      <w:r>
        <w:rPr>
          <w:rFonts w:eastAsia="FrutigerLT-Light" w:cs="Arial"/>
        </w:rPr>
        <w:t>fournie</w:t>
      </w:r>
      <w:proofErr w:type="spellEnd"/>
      <w:r>
        <w:rPr>
          <w:rFonts w:eastAsia="FrutigerLT-Light" w:cs="Arial"/>
        </w:rPr>
        <w:t>.</w:t>
      </w:r>
      <w:proofErr w:type="gramEnd"/>
      <w:r w:rsidR="00081A8C">
        <w:rPr>
          <w:rFonts w:eastAsia="FrutigerLT-Light" w:cs="Arial"/>
        </w:rPr>
        <w:t> </w:t>
      </w:r>
      <w:bookmarkStart w:id="0" w:name="_GoBack"/>
      <w:bookmarkEnd w:id="0"/>
      <w:r w:rsidR="00081A8C">
        <w:rPr>
          <w:rFonts w:eastAsia="FrutigerLT-Light" w:cs="Arial"/>
        </w:rPr>
        <w:t>»</w:t>
      </w:r>
    </w:p>
    <w:p w:rsidR="00E9255C" w:rsidRDefault="00E9255C" w:rsidP="009D04F0">
      <w:pPr>
        <w:spacing w:before="2" w:line="260" w:lineRule="atLeast"/>
        <w:jc w:val="both"/>
        <w:rPr>
          <w:rFonts w:cs="Arial"/>
          <w:sz w:val="24"/>
          <w:szCs w:val="24"/>
        </w:rPr>
      </w:pPr>
    </w:p>
    <w:p w:rsidR="00E9255C" w:rsidRDefault="00E9255C" w:rsidP="009D04F0">
      <w:pPr>
        <w:spacing w:before="11" w:line="260" w:lineRule="atLeast"/>
        <w:jc w:val="both"/>
        <w:rPr>
          <w:rFonts w:cs="Arial"/>
          <w:sz w:val="26"/>
          <w:szCs w:val="26"/>
        </w:rPr>
      </w:pPr>
    </w:p>
    <w:p w:rsidR="00E9255C" w:rsidRDefault="00E9255C" w:rsidP="00E9255C">
      <w:pPr>
        <w:spacing w:before="11" w:line="260" w:lineRule="atLeast"/>
        <w:rPr>
          <w:rFonts w:cs="Arial"/>
          <w:sz w:val="26"/>
          <w:szCs w:val="26"/>
        </w:rPr>
      </w:pPr>
    </w:p>
    <w:p w:rsidR="00E9255C" w:rsidRDefault="00E9255C" w:rsidP="00E9255C">
      <w:pPr>
        <w:tabs>
          <w:tab w:val="left" w:pos="5529"/>
        </w:tabs>
        <w:spacing w:line="260" w:lineRule="atLeast"/>
        <w:ind w:right="-1"/>
        <w:jc w:val="right"/>
        <w:rPr>
          <w:rFonts w:eastAsia="FrutigerLT-Light" w:cs="Arial"/>
        </w:rPr>
      </w:pPr>
      <w:r>
        <w:rPr>
          <w:rFonts w:eastAsia="FrutigerLT-Light" w:cs="Arial"/>
        </w:rPr>
        <w:t xml:space="preserve">Date </w:t>
      </w:r>
      <w:proofErr w:type="gramStart"/>
      <w:r>
        <w:rPr>
          <w:rFonts w:eastAsia="FrutigerLT-Light" w:cs="Arial"/>
        </w:rPr>
        <w:t>et</w:t>
      </w:r>
      <w:proofErr w:type="gramEnd"/>
      <w:r>
        <w:rPr>
          <w:rFonts w:eastAsia="FrutigerLT-Light" w:cs="Arial"/>
        </w:rPr>
        <w:t xml:space="preserve"> signatu</w:t>
      </w:r>
      <w:r>
        <w:rPr>
          <w:rFonts w:eastAsia="FrutigerLT-Light" w:cs="Arial"/>
          <w:spacing w:val="-4"/>
        </w:rPr>
        <w:t>r</w:t>
      </w:r>
      <w:r w:rsidR="0059594B">
        <w:rPr>
          <w:rFonts w:eastAsia="FrutigerLT-Light" w:cs="Arial"/>
        </w:rPr>
        <w:t>e</w:t>
      </w:r>
    </w:p>
    <w:sectPr w:rsidR="00E9255C" w:rsidSect="00D850C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Page"/>
      </w:footnotePr>
      <w:pgSz w:w="11907" w:h="16840" w:code="9"/>
      <w:pgMar w:top="510" w:right="1134" w:bottom="1361" w:left="1418" w:header="397" w:footer="119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C2" w:rsidRDefault="00E071C2">
      <w:r>
        <w:separator/>
      </w:r>
    </w:p>
  </w:endnote>
  <w:endnote w:type="continuationSeparator" w:id="0">
    <w:p w:rsidR="00E071C2" w:rsidRDefault="00E0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-Light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altName w:val="Times New Roman"/>
    <w:charset w:val="00"/>
    <w:family w:val="roman"/>
    <w:pitch w:val="variable"/>
  </w:font>
  <w:font w:name="FrutigerLT-LightItalic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2B" w:rsidRPr="00BE7BF0" w:rsidRDefault="00812DAE" w:rsidP="00B4032B">
    <w:pPr>
      <w:pStyle w:val="Footer"/>
      <w:pBdr>
        <w:top w:val="single" w:sz="4" w:space="1" w:color="auto"/>
      </w:pBdr>
      <w:tabs>
        <w:tab w:val="clear" w:pos="4678"/>
        <w:tab w:val="center" w:pos="4820"/>
      </w:tabs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 xml:space="preserve">Annexe </w:t>
    </w:r>
    <w:r w:rsidR="00B4032B">
      <w:rPr>
        <w:b/>
        <w:sz w:val="16"/>
        <w:szCs w:val="16"/>
        <w:lang w:val="nl-BE"/>
      </w:rPr>
      <w:t xml:space="preserve">7 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Page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 w:rsidR="00C05D79">
      <w:rPr>
        <w:b/>
        <w:noProof/>
        <w:sz w:val="16"/>
        <w:szCs w:val="16"/>
        <w:lang w:val="nl-BE"/>
      </w:rPr>
      <w:t>2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 w:rsidR="00C05D79">
      <w:rPr>
        <w:b/>
        <w:noProof/>
        <w:sz w:val="16"/>
        <w:szCs w:val="16"/>
        <w:lang w:val="nl-BE"/>
      </w:rPr>
      <w:t>3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ab/>
    </w:r>
    <w:r w:rsidR="00B4032B">
      <w:rPr>
        <w:sz w:val="14"/>
        <w:szCs w:val="16"/>
        <w:lang w:val="nl-BE"/>
      </w:rPr>
      <w:t>NBB_2017_22</w:t>
    </w:r>
    <w:r w:rsidR="00B4032B">
      <w:rPr>
        <w:rFonts w:cs="Arial"/>
        <w:sz w:val="14"/>
        <w:szCs w:val="16"/>
        <w:lang w:val="nl-BE"/>
      </w:rPr>
      <w:t> </w:t>
    </w:r>
    <w:r w:rsidR="00B4032B">
      <w:rPr>
        <w:rFonts w:cs="Arial"/>
        <w:sz w:val="14"/>
        <w:szCs w:val="16"/>
        <w:lang w:val="nl-BE"/>
      </w:rPr>
      <w:t>–</w:t>
    </w:r>
    <w:r w:rsidR="00B4032B">
      <w:rPr>
        <w:rFonts w:cs="Arial"/>
        <w:sz w:val="14"/>
        <w:szCs w:val="16"/>
        <w:lang w:val="nl-BE"/>
      </w:rPr>
      <w:t> </w:t>
    </w:r>
    <w:r w:rsidR="00B4032B">
      <w:rPr>
        <w:sz w:val="14"/>
        <w:szCs w:val="16"/>
        <w:lang w:val="nl-BE"/>
      </w:rPr>
      <w:t xml:space="preserve">14 </w:t>
    </w:r>
    <w:proofErr w:type="spellStart"/>
    <w:r w:rsidR="00B4032B">
      <w:rPr>
        <w:sz w:val="14"/>
        <w:szCs w:val="16"/>
        <w:lang w:val="nl-BE"/>
      </w:rPr>
      <w:t>septembre</w:t>
    </w:r>
    <w:proofErr w:type="spellEnd"/>
    <w:r w:rsidR="00B4032B">
      <w:rPr>
        <w:sz w:val="14"/>
        <w:szCs w:val="16"/>
        <w:lang w:val="nl-BE"/>
      </w:rPr>
      <w:t xml:space="preserve"> 2017</w:t>
    </w:r>
    <w:r w:rsidR="00B4032B">
      <w:rPr>
        <w:b/>
        <w:sz w:val="16"/>
        <w:szCs w:val="16"/>
        <w:lang w:val="nl-BE"/>
      </w:rPr>
      <w:tab/>
    </w:r>
  </w:p>
  <w:p w:rsidR="00812DAE" w:rsidRPr="00865FD8" w:rsidRDefault="00812DAE" w:rsidP="00E87276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Pr="00865FD8" w:rsidRDefault="00812DAE" w:rsidP="00F64E38">
    <w:pPr>
      <w:pStyle w:val="Footer"/>
      <w:pBdr>
        <w:top w:val="single" w:sz="4" w:space="1" w:color="auto"/>
      </w:pBdr>
      <w:rPr>
        <w:b/>
        <w:sz w:val="16"/>
        <w:szCs w:val="14"/>
        <w:lang w:val="nl-BE"/>
      </w:rPr>
    </w:pPr>
    <w:r>
      <w:rPr>
        <w:b/>
        <w:sz w:val="16"/>
        <w:szCs w:val="14"/>
        <w:lang w:val="nl-BE"/>
      </w:rPr>
      <w:tab/>
    </w:r>
    <w:r w:rsidR="00B4032B">
      <w:rPr>
        <w:sz w:val="14"/>
        <w:szCs w:val="16"/>
        <w:lang w:val="nl-BE"/>
      </w:rPr>
      <w:t>NBB_2017_22</w:t>
    </w:r>
    <w:r w:rsidR="00B4032B">
      <w:rPr>
        <w:rFonts w:cs="Arial"/>
        <w:sz w:val="14"/>
        <w:szCs w:val="16"/>
        <w:lang w:val="nl-BE"/>
      </w:rPr>
      <w:t> </w:t>
    </w:r>
    <w:r w:rsidR="00B4032B">
      <w:rPr>
        <w:rFonts w:cs="Arial"/>
        <w:sz w:val="14"/>
        <w:szCs w:val="16"/>
        <w:lang w:val="nl-BE"/>
      </w:rPr>
      <w:t>–</w:t>
    </w:r>
    <w:r w:rsidR="00B4032B">
      <w:rPr>
        <w:rFonts w:cs="Arial"/>
        <w:sz w:val="14"/>
        <w:szCs w:val="16"/>
        <w:lang w:val="nl-BE"/>
      </w:rPr>
      <w:t> </w:t>
    </w:r>
    <w:r w:rsidR="00B4032B">
      <w:rPr>
        <w:sz w:val="14"/>
        <w:szCs w:val="16"/>
        <w:lang w:val="nl-BE"/>
      </w:rPr>
      <w:t xml:space="preserve">14 </w:t>
    </w:r>
    <w:proofErr w:type="spellStart"/>
    <w:r w:rsidR="00B4032B">
      <w:rPr>
        <w:sz w:val="14"/>
        <w:szCs w:val="16"/>
        <w:lang w:val="nl-BE"/>
      </w:rPr>
      <w:t>septembre</w:t>
    </w:r>
    <w:proofErr w:type="spellEnd"/>
    <w:r w:rsidR="00B4032B">
      <w:rPr>
        <w:sz w:val="14"/>
        <w:szCs w:val="16"/>
        <w:lang w:val="nl-BE"/>
      </w:rPr>
      <w:t xml:space="preserve"> 2017</w:t>
    </w:r>
    <w:r>
      <w:rPr>
        <w:b/>
        <w:sz w:val="16"/>
        <w:szCs w:val="14"/>
        <w:lang w:val="nl-BE"/>
      </w:rPr>
      <w:tab/>
      <w:t xml:space="preserve">Annexe </w:t>
    </w:r>
    <w:r w:rsidR="00984F90">
      <w:rPr>
        <w:b/>
        <w:sz w:val="16"/>
        <w:szCs w:val="14"/>
        <w:lang w:val="nl-BE"/>
      </w:rPr>
      <w:t>7</w:t>
    </w:r>
    <w:r>
      <w:rPr>
        <w:rFonts w:cs="Arial"/>
        <w:b/>
        <w:sz w:val="16"/>
        <w:szCs w:val="14"/>
        <w:lang w:val="nl-BE"/>
      </w:rPr>
      <w:t> </w:t>
    </w:r>
    <w:r>
      <w:rPr>
        <w:rFonts w:cs="Arial"/>
        <w:b/>
        <w:sz w:val="16"/>
        <w:szCs w:val="14"/>
        <w:lang w:val="nl-BE"/>
      </w:rPr>
      <w:t>–</w:t>
    </w:r>
    <w:r>
      <w:rPr>
        <w:rFonts w:cs="Arial"/>
        <w:b/>
        <w:sz w:val="16"/>
        <w:szCs w:val="14"/>
        <w:lang w:val="nl-BE"/>
      </w:rPr>
      <w:t> </w:t>
    </w:r>
    <w:r>
      <w:rPr>
        <w:b/>
        <w:sz w:val="16"/>
        <w:szCs w:val="14"/>
        <w:lang w:val="nl-BE"/>
      </w:rPr>
      <w:t xml:space="preserve">Page </w:t>
    </w:r>
    <w:r>
      <w:rPr>
        <w:b/>
        <w:sz w:val="16"/>
        <w:szCs w:val="14"/>
        <w:lang w:val="nl-BE"/>
      </w:rPr>
      <w:fldChar w:fldCharType="begin"/>
    </w:r>
    <w:r>
      <w:rPr>
        <w:b/>
        <w:sz w:val="16"/>
        <w:szCs w:val="14"/>
        <w:lang w:val="nl-BE"/>
      </w:rPr>
      <w:instrText xml:space="preserve"> PAGE   </w:instrText>
    </w:r>
    <w:r>
      <w:rPr>
        <w:b/>
        <w:sz w:val="16"/>
        <w:szCs w:val="14"/>
        <w:lang w:val="nl-BE"/>
      </w:rPr>
      <w:fldChar w:fldCharType="separate"/>
    </w:r>
    <w:r w:rsidR="00C05D79">
      <w:rPr>
        <w:b/>
        <w:noProof/>
        <w:sz w:val="16"/>
        <w:szCs w:val="14"/>
        <w:lang w:val="nl-BE"/>
      </w:rPr>
      <w:t>3</w:t>
    </w:r>
    <w:r>
      <w:rPr>
        <w:b/>
        <w:sz w:val="16"/>
        <w:szCs w:val="14"/>
        <w:lang w:val="nl-BE"/>
      </w:rPr>
      <w:fldChar w:fldCharType="end"/>
    </w:r>
    <w:r>
      <w:rPr>
        <w:b/>
        <w:sz w:val="16"/>
        <w:szCs w:val="14"/>
        <w:lang w:val="nl-BE"/>
      </w:rPr>
      <w:t>/</w:t>
    </w:r>
    <w:r>
      <w:rPr>
        <w:b/>
        <w:sz w:val="16"/>
        <w:szCs w:val="14"/>
        <w:lang w:val="nl-BE"/>
      </w:rPr>
      <w:fldChar w:fldCharType="begin"/>
    </w:r>
    <w:r>
      <w:rPr>
        <w:b/>
        <w:sz w:val="16"/>
        <w:szCs w:val="14"/>
        <w:lang w:val="nl-BE"/>
      </w:rPr>
      <w:instrText xml:space="preserve"> NUMPAGES   </w:instrText>
    </w:r>
    <w:r>
      <w:rPr>
        <w:b/>
        <w:sz w:val="16"/>
        <w:szCs w:val="14"/>
        <w:lang w:val="nl-BE"/>
      </w:rPr>
      <w:fldChar w:fldCharType="separate"/>
    </w:r>
    <w:r w:rsidR="00C05D79">
      <w:rPr>
        <w:b/>
        <w:noProof/>
        <w:sz w:val="16"/>
        <w:szCs w:val="14"/>
        <w:lang w:val="nl-BE"/>
      </w:rPr>
      <w:t>3</w:t>
    </w:r>
    <w:r>
      <w:rPr>
        <w:b/>
        <w:sz w:val="16"/>
        <w:szCs w:val="14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Pr="00B4032B" w:rsidRDefault="00B4032B" w:rsidP="00B4032B">
    <w:pPr>
      <w:pStyle w:val="Footer"/>
      <w:pBdr>
        <w:top w:val="single" w:sz="4" w:space="1" w:color="auto"/>
      </w:pBdr>
      <w:rPr>
        <w:b/>
        <w:sz w:val="16"/>
        <w:szCs w:val="16"/>
        <w:lang w:val="nl-BE"/>
      </w:rPr>
    </w:pPr>
    <w:r>
      <w:rPr>
        <w:b/>
        <w:sz w:val="16"/>
        <w:szCs w:val="16"/>
        <w:lang w:val="nl-BE"/>
      </w:rPr>
      <w:tab/>
    </w:r>
    <w:r>
      <w:rPr>
        <w:sz w:val="14"/>
        <w:szCs w:val="16"/>
        <w:lang w:val="nl-BE"/>
      </w:rPr>
      <w:t>NBB_2017_22</w:t>
    </w:r>
    <w:r>
      <w:rPr>
        <w:rFonts w:cs="Arial"/>
        <w:sz w:val="14"/>
        <w:szCs w:val="16"/>
        <w:lang w:val="nl-BE"/>
      </w:rPr>
      <w:t> </w:t>
    </w:r>
    <w:r>
      <w:rPr>
        <w:rFonts w:cs="Arial"/>
        <w:sz w:val="14"/>
        <w:szCs w:val="16"/>
        <w:lang w:val="nl-BE"/>
      </w:rPr>
      <w:t>–</w:t>
    </w:r>
    <w:r>
      <w:rPr>
        <w:rFonts w:cs="Arial"/>
        <w:sz w:val="14"/>
        <w:szCs w:val="16"/>
        <w:lang w:val="nl-BE"/>
      </w:rPr>
      <w:t> </w:t>
    </w:r>
    <w:r>
      <w:rPr>
        <w:sz w:val="14"/>
        <w:szCs w:val="16"/>
        <w:lang w:val="nl-BE"/>
      </w:rPr>
      <w:t xml:space="preserve">14 </w:t>
    </w:r>
    <w:proofErr w:type="spellStart"/>
    <w:r>
      <w:rPr>
        <w:sz w:val="14"/>
        <w:szCs w:val="16"/>
        <w:lang w:val="nl-BE"/>
      </w:rPr>
      <w:t>septembre</w:t>
    </w:r>
    <w:proofErr w:type="spellEnd"/>
    <w:r>
      <w:rPr>
        <w:sz w:val="14"/>
        <w:szCs w:val="16"/>
        <w:lang w:val="nl-BE"/>
      </w:rPr>
      <w:t xml:space="preserve"> 2017</w:t>
    </w:r>
    <w:r>
      <w:rPr>
        <w:b/>
        <w:sz w:val="16"/>
        <w:szCs w:val="16"/>
        <w:lang w:val="nl-BE"/>
      </w:rPr>
      <w:tab/>
      <w:t>Annexe 7</w:t>
    </w:r>
    <w:r>
      <w:rPr>
        <w:rFonts w:cs="Arial"/>
        <w:b/>
        <w:sz w:val="16"/>
        <w:szCs w:val="16"/>
        <w:lang w:val="nl-BE"/>
      </w:rPr>
      <w:t> </w:t>
    </w:r>
    <w:r>
      <w:rPr>
        <w:rFonts w:cs="Arial"/>
        <w:b/>
        <w:sz w:val="16"/>
        <w:szCs w:val="16"/>
        <w:lang w:val="nl-BE"/>
      </w:rPr>
      <w:t>–</w:t>
    </w:r>
    <w:r>
      <w:rPr>
        <w:rFonts w:cs="Arial"/>
        <w:b/>
        <w:sz w:val="16"/>
        <w:szCs w:val="16"/>
        <w:lang w:val="nl-BE"/>
      </w:rPr>
      <w:t> </w:t>
    </w:r>
    <w:r>
      <w:rPr>
        <w:b/>
        <w:sz w:val="16"/>
        <w:szCs w:val="16"/>
        <w:lang w:val="nl-BE"/>
      </w:rPr>
      <w:t xml:space="preserve">Page 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PAGE   </w:instrText>
    </w:r>
    <w:r>
      <w:rPr>
        <w:b/>
        <w:sz w:val="16"/>
        <w:szCs w:val="16"/>
        <w:lang w:val="nl-BE"/>
      </w:rPr>
      <w:fldChar w:fldCharType="separate"/>
    </w:r>
    <w:r w:rsidR="00C05D79">
      <w:rPr>
        <w:b/>
        <w:noProof/>
        <w:sz w:val="16"/>
        <w:szCs w:val="16"/>
        <w:lang w:val="nl-BE"/>
      </w:rPr>
      <w:t>1</w:t>
    </w:r>
    <w:r>
      <w:rPr>
        <w:b/>
        <w:sz w:val="16"/>
        <w:szCs w:val="16"/>
        <w:lang w:val="nl-BE"/>
      </w:rPr>
      <w:fldChar w:fldCharType="end"/>
    </w:r>
    <w:r>
      <w:rPr>
        <w:b/>
        <w:sz w:val="16"/>
        <w:szCs w:val="16"/>
        <w:lang w:val="nl-BE"/>
      </w:rPr>
      <w:t>/</w:t>
    </w:r>
    <w:r>
      <w:rPr>
        <w:b/>
        <w:sz w:val="16"/>
        <w:szCs w:val="16"/>
        <w:lang w:val="nl-BE"/>
      </w:rPr>
      <w:fldChar w:fldCharType="begin"/>
    </w:r>
    <w:r>
      <w:rPr>
        <w:b/>
        <w:sz w:val="16"/>
        <w:szCs w:val="16"/>
        <w:lang w:val="nl-BE"/>
      </w:rPr>
      <w:instrText xml:space="preserve"> NUMPAGES   </w:instrText>
    </w:r>
    <w:r>
      <w:rPr>
        <w:b/>
        <w:sz w:val="16"/>
        <w:szCs w:val="16"/>
        <w:lang w:val="nl-BE"/>
      </w:rPr>
      <w:fldChar w:fldCharType="separate"/>
    </w:r>
    <w:r w:rsidR="00C05D79">
      <w:rPr>
        <w:b/>
        <w:noProof/>
        <w:sz w:val="16"/>
        <w:szCs w:val="16"/>
        <w:lang w:val="nl-BE"/>
      </w:rPr>
      <w:t>3</w:t>
    </w:r>
    <w:r>
      <w:rPr>
        <w:b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C2" w:rsidRPr="00117F31" w:rsidRDefault="00E071C2" w:rsidP="00117F31">
      <w:pPr>
        <w:pStyle w:val="Footer"/>
      </w:pPr>
    </w:p>
  </w:footnote>
  <w:footnote w:type="continuationSeparator" w:id="0">
    <w:p w:rsidR="00E071C2" w:rsidRPr="00117F31" w:rsidRDefault="00E071C2" w:rsidP="00117F31">
      <w:pPr>
        <w:pStyle w:val="Footer"/>
      </w:pPr>
    </w:p>
  </w:footnote>
  <w:footnote w:type="continuationNotice" w:id="1">
    <w:p w:rsidR="00E071C2" w:rsidRDefault="00E071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Default="00812DAE" w:rsidP="00E829D6">
    <w:pPr>
      <w:pStyle w:val="Header"/>
      <w:tabs>
        <w:tab w:val="clear" w:pos="4394"/>
        <w:tab w:val="center" w:pos="4395"/>
      </w:tabs>
      <w:rPr>
        <w:lang w:val="nl-BE"/>
      </w:rPr>
    </w:pPr>
  </w:p>
  <w:p w:rsidR="00812DAE" w:rsidRPr="00BF29ED" w:rsidRDefault="00812DAE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E" w:rsidRDefault="00812DAE" w:rsidP="00D850C8">
    <w:pPr>
      <w:pStyle w:val="Header"/>
      <w:rPr>
        <w:lang w:val="nl-BE"/>
      </w:rPr>
    </w:pPr>
  </w:p>
  <w:p w:rsidR="00812DAE" w:rsidRPr="00D850C8" w:rsidRDefault="00812DAE" w:rsidP="00D850C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4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60C4C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56B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CC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54D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FE7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24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86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8D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8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C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42DC"/>
    <w:multiLevelType w:val="multilevel"/>
    <w:tmpl w:val="6D96766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1">
    <w:nsid w:val="15F22421"/>
    <w:multiLevelType w:val="multilevel"/>
    <w:tmpl w:val="083AFA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2">
    <w:nsid w:val="162C51DB"/>
    <w:multiLevelType w:val="multilevel"/>
    <w:tmpl w:val="DDE64F1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13">
    <w:nsid w:val="1CA3495A"/>
    <w:multiLevelType w:val="hybridMultilevel"/>
    <w:tmpl w:val="8E2CD854"/>
    <w:lvl w:ilvl="0" w:tplc="A5346E8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625E22"/>
    <w:multiLevelType w:val="hybridMultilevel"/>
    <w:tmpl w:val="97CCFA34"/>
    <w:lvl w:ilvl="0" w:tplc="E51C262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15D1D43"/>
    <w:multiLevelType w:val="multilevel"/>
    <w:tmpl w:val="2030329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56D4BB1"/>
    <w:multiLevelType w:val="multilevel"/>
    <w:tmpl w:val="42A63D7C"/>
    <w:lvl w:ilvl="0">
      <w:start w:val="1"/>
      <w:numFmt w:val="none"/>
      <w:suff w:val="space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abstractNum w:abstractNumId="17">
    <w:nsid w:val="361B5BC9"/>
    <w:multiLevelType w:val="multilevel"/>
    <w:tmpl w:val="4CBC15F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61F0C47"/>
    <w:multiLevelType w:val="multilevel"/>
    <w:tmpl w:val="9F8C365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73F18B8"/>
    <w:multiLevelType w:val="multilevel"/>
    <w:tmpl w:val="462A30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%2.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  <w:u w:val="none"/>
      </w:rPr>
    </w:lvl>
    <w:lvl w:ilvl="4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  <w:u w:val="none"/>
      </w:rPr>
    </w:lvl>
  </w:abstractNum>
  <w:abstractNum w:abstractNumId="20">
    <w:nsid w:val="3D3A0A8E"/>
    <w:multiLevelType w:val="multilevel"/>
    <w:tmpl w:val="46C2EAE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1575B30"/>
    <w:multiLevelType w:val="multilevel"/>
    <w:tmpl w:val="1E3660A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23F3443"/>
    <w:multiLevelType w:val="multilevel"/>
    <w:tmpl w:val="A66870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5AB71D9"/>
    <w:multiLevelType w:val="hybridMultilevel"/>
    <w:tmpl w:val="3E42DB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24FC2"/>
    <w:multiLevelType w:val="hybridMultilevel"/>
    <w:tmpl w:val="490E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7C49"/>
    <w:multiLevelType w:val="multilevel"/>
    <w:tmpl w:val="44F4C87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A9E3A8C"/>
    <w:multiLevelType w:val="multilevel"/>
    <w:tmpl w:val="8200A2C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CCA7F7E"/>
    <w:multiLevelType w:val="multilevel"/>
    <w:tmpl w:val="0936A18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0B95EA5"/>
    <w:multiLevelType w:val="multilevel"/>
    <w:tmpl w:val="A86CA66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5A7236"/>
    <w:multiLevelType w:val="multilevel"/>
    <w:tmpl w:val="84DEC9D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CB363FB"/>
    <w:multiLevelType w:val="hybridMultilevel"/>
    <w:tmpl w:val="FAA0573C"/>
    <w:lvl w:ilvl="0" w:tplc="BBA2B8AA">
      <w:start w:val="11"/>
      <w:numFmt w:val="bullet"/>
      <w:lvlText w:val="•"/>
      <w:lvlJc w:val="left"/>
      <w:pPr>
        <w:ind w:left="720" w:hanging="360"/>
      </w:pPr>
      <w:rPr>
        <w:rFonts w:ascii="Arial" w:eastAsia="FrutigerLT-Light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11FC9"/>
    <w:multiLevelType w:val="multilevel"/>
    <w:tmpl w:val="12D85406"/>
    <w:lvl w:ilvl="0">
      <w:start w:val="1"/>
      <w:numFmt w:val="none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70FE10F4"/>
    <w:multiLevelType w:val="multilevel"/>
    <w:tmpl w:val="192C0D2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38E4ED5"/>
    <w:multiLevelType w:val="hybridMultilevel"/>
    <w:tmpl w:val="490E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E43D2"/>
    <w:multiLevelType w:val="multilevel"/>
    <w:tmpl w:val="64685F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8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9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6113682"/>
    <w:multiLevelType w:val="hybridMultilevel"/>
    <w:tmpl w:val="9C084EA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52996"/>
    <w:multiLevelType w:val="hybridMultilevel"/>
    <w:tmpl w:val="08F86068"/>
    <w:lvl w:ilvl="0" w:tplc="D4D45792">
      <w:start w:val="1"/>
      <w:numFmt w:val="lowerLetter"/>
      <w:lvlText w:val="%1."/>
      <w:lvlJc w:val="left"/>
      <w:pPr>
        <w:ind w:left="97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97" w:hanging="360"/>
      </w:pPr>
    </w:lvl>
    <w:lvl w:ilvl="2" w:tplc="080C001B" w:tentative="1">
      <w:start w:val="1"/>
      <w:numFmt w:val="lowerRoman"/>
      <w:lvlText w:val="%3."/>
      <w:lvlJc w:val="right"/>
      <w:pPr>
        <w:ind w:left="2417" w:hanging="180"/>
      </w:pPr>
    </w:lvl>
    <w:lvl w:ilvl="3" w:tplc="080C000F" w:tentative="1">
      <w:start w:val="1"/>
      <w:numFmt w:val="decimal"/>
      <w:lvlText w:val="%4."/>
      <w:lvlJc w:val="left"/>
      <w:pPr>
        <w:ind w:left="3137" w:hanging="360"/>
      </w:pPr>
    </w:lvl>
    <w:lvl w:ilvl="4" w:tplc="080C0019" w:tentative="1">
      <w:start w:val="1"/>
      <w:numFmt w:val="lowerLetter"/>
      <w:lvlText w:val="%5."/>
      <w:lvlJc w:val="left"/>
      <w:pPr>
        <w:ind w:left="3857" w:hanging="360"/>
      </w:pPr>
    </w:lvl>
    <w:lvl w:ilvl="5" w:tplc="080C001B" w:tentative="1">
      <w:start w:val="1"/>
      <w:numFmt w:val="lowerRoman"/>
      <w:lvlText w:val="%6."/>
      <w:lvlJc w:val="right"/>
      <w:pPr>
        <w:ind w:left="4577" w:hanging="180"/>
      </w:pPr>
    </w:lvl>
    <w:lvl w:ilvl="6" w:tplc="080C000F" w:tentative="1">
      <w:start w:val="1"/>
      <w:numFmt w:val="decimal"/>
      <w:lvlText w:val="%7."/>
      <w:lvlJc w:val="left"/>
      <w:pPr>
        <w:ind w:left="5297" w:hanging="360"/>
      </w:pPr>
    </w:lvl>
    <w:lvl w:ilvl="7" w:tplc="080C0019" w:tentative="1">
      <w:start w:val="1"/>
      <w:numFmt w:val="lowerLetter"/>
      <w:lvlText w:val="%8."/>
      <w:lvlJc w:val="left"/>
      <w:pPr>
        <w:ind w:left="6017" w:hanging="360"/>
      </w:pPr>
    </w:lvl>
    <w:lvl w:ilvl="8" w:tplc="080C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37">
    <w:nsid w:val="77D45783"/>
    <w:multiLevelType w:val="multilevel"/>
    <w:tmpl w:val="0BDE938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8"/>
  </w:num>
  <w:num w:numId="12">
    <w:abstractNumId w:val="21"/>
  </w:num>
  <w:num w:numId="13">
    <w:abstractNumId w:val="32"/>
  </w:num>
  <w:num w:numId="14">
    <w:abstractNumId w:val="25"/>
  </w:num>
  <w:num w:numId="15">
    <w:abstractNumId w:val="20"/>
  </w:num>
  <w:num w:numId="16">
    <w:abstractNumId w:val="15"/>
  </w:num>
  <w:num w:numId="17">
    <w:abstractNumId w:val="34"/>
  </w:num>
  <w:num w:numId="18">
    <w:abstractNumId w:val="12"/>
  </w:num>
  <w:num w:numId="19">
    <w:abstractNumId w:val="16"/>
  </w:num>
  <w:num w:numId="20">
    <w:abstractNumId w:val="37"/>
  </w:num>
  <w:num w:numId="21">
    <w:abstractNumId w:val="11"/>
  </w:num>
  <w:num w:numId="22">
    <w:abstractNumId w:val="26"/>
  </w:num>
  <w:num w:numId="23">
    <w:abstractNumId w:val="29"/>
  </w:num>
  <w:num w:numId="24">
    <w:abstractNumId w:val="18"/>
  </w:num>
  <w:num w:numId="25">
    <w:abstractNumId w:val="17"/>
  </w:num>
  <w:num w:numId="26">
    <w:abstractNumId w:val="27"/>
  </w:num>
  <w:num w:numId="27">
    <w:abstractNumId w:val="10"/>
  </w:num>
  <w:num w:numId="28">
    <w:abstractNumId w:val="19"/>
  </w:num>
  <w:num w:numId="29">
    <w:abstractNumId w:val="31"/>
  </w:num>
  <w:num w:numId="30">
    <w:abstractNumId w:val="22"/>
  </w:num>
  <w:num w:numId="31">
    <w:abstractNumId w:val="14"/>
  </w:num>
  <w:num w:numId="32">
    <w:abstractNumId w:val="36"/>
  </w:num>
  <w:num w:numId="33">
    <w:abstractNumId w:val="35"/>
  </w:num>
  <w:num w:numId="34">
    <w:abstractNumId w:val="30"/>
  </w:num>
  <w:num w:numId="35">
    <w:abstractNumId w:val="23"/>
  </w:num>
  <w:num w:numId="36">
    <w:abstractNumId w:val="13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7B"/>
    <w:rsid w:val="00016B96"/>
    <w:rsid w:val="00024A9E"/>
    <w:rsid w:val="000327D2"/>
    <w:rsid w:val="0003333C"/>
    <w:rsid w:val="000348AA"/>
    <w:rsid w:val="00036E81"/>
    <w:rsid w:val="0004319E"/>
    <w:rsid w:val="0004570B"/>
    <w:rsid w:val="00051F2C"/>
    <w:rsid w:val="00062C1B"/>
    <w:rsid w:val="00064AC6"/>
    <w:rsid w:val="00071D52"/>
    <w:rsid w:val="00081A8C"/>
    <w:rsid w:val="00082FA7"/>
    <w:rsid w:val="00083DDB"/>
    <w:rsid w:val="000869C2"/>
    <w:rsid w:val="00090275"/>
    <w:rsid w:val="00094543"/>
    <w:rsid w:val="00097598"/>
    <w:rsid w:val="000A1DA9"/>
    <w:rsid w:val="000B6441"/>
    <w:rsid w:val="000C35AA"/>
    <w:rsid w:val="000C37AB"/>
    <w:rsid w:val="000D10C0"/>
    <w:rsid w:val="000D405E"/>
    <w:rsid w:val="000E0090"/>
    <w:rsid w:val="000E2A68"/>
    <w:rsid w:val="000F1EB6"/>
    <w:rsid w:val="000F7268"/>
    <w:rsid w:val="000F7C34"/>
    <w:rsid w:val="00101DAA"/>
    <w:rsid w:val="001126F5"/>
    <w:rsid w:val="00114821"/>
    <w:rsid w:val="00117F31"/>
    <w:rsid w:val="00124312"/>
    <w:rsid w:val="00124AA8"/>
    <w:rsid w:val="0013391F"/>
    <w:rsid w:val="00133D4B"/>
    <w:rsid w:val="00136A1C"/>
    <w:rsid w:val="00145EF1"/>
    <w:rsid w:val="00147933"/>
    <w:rsid w:val="001516F5"/>
    <w:rsid w:val="0015337A"/>
    <w:rsid w:val="00154310"/>
    <w:rsid w:val="001548A9"/>
    <w:rsid w:val="00155349"/>
    <w:rsid w:val="00160D31"/>
    <w:rsid w:val="00167ACD"/>
    <w:rsid w:val="00172DAF"/>
    <w:rsid w:val="00175ADE"/>
    <w:rsid w:val="001763C2"/>
    <w:rsid w:val="001767CB"/>
    <w:rsid w:val="0018615D"/>
    <w:rsid w:val="00186EC7"/>
    <w:rsid w:val="0019158E"/>
    <w:rsid w:val="00197FEB"/>
    <w:rsid w:val="001A1D68"/>
    <w:rsid w:val="001A7DC7"/>
    <w:rsid w:val="001B7F21"/>
    <w:rsid w:val="001C498D"/>
    <w:rsid w:val="001D503F"/>
    <w:rsid w:val="001F1805"/>
    <w:rsid w:val="001F711D"/>
    <w:rsid w:val="00200D79"/>
    <w:rsid w:val="00202B0B"/>
    <w:rsid w:val="00204BE8"/>
    <w:rsid w:val="00214857"/>
    <w:rsid w:val="00215E02"/>
    <w:rsid w:val="00221231"/>
    <w:rsid w:val="00223911"/>
    <w:rsid w:val="002307B0"/>
    <w:rsid w:val="00231694"/>
    <w:rsid w:val="002333AF"/>
    <w:rsid w:val="00233828"/>
    <w:rsid w:val="00236194"/>
    <w:rsid w:val="002406B2"/>
    <w:rsid w:val="00241BD2"/>
    <w:rsid w:val="002477FA"/>
    <w:rsid w:val="002554D2"/>
    <w:rsid w:val="00261D63"/>
    <w:rsid w:val="00273C8E"/>
    <w:rsid w:val="002754A4"/>
    <w:rsid w:val="00275C1C"/>
    <w:rsid w:val="00276804"/>
    <w:rsid w:val="00277EDB"/>
    <w:rsid w:val="002859A3"/>
    <w:rsid w:val="00287538"/>
    <w:rsid w:val="0028790D"/>
    <w:rsid w:val="002969F9"/>
    <w:rsid w:val="002A48EC"/>
    <w:rsid w:val="002B5743"/>
    <w:rsid w:val="002D5723"/>
    <w:rsid w:val="002D58A3"/>
    <w:rsid w:val="002D75B3"/>
    <w:rsid w:val="002E10A2"/>
    <w:rsid w:val="002E15B9"/>
    <w:rsid w:val="002E409B"/>
    <w:rsid w:val="002E5144"/>
    <w:rsid w:val="002F1611"/>
    <w:rsid w:val="003116AA"/>
    <w:rsid w:val="003135E6"/>
    <w:rsid w:val="00325668"/>
    <w:rsid w:val="00333721"/>
    <w:rsid w:val="003364D4"/>
    <w:rsid w:val="003365E1"/>
    <w:rsid w:val="00336912"/>
    <w:rsid w:val="003419C5"/>
    <w:rsid w:val="00352B22"/>
    <w:rsid w:val="00353178"/>
    <w:rsid w:val="00353E3D"/>
    <w:rsid w:val="00354956"/>
    <w:rsid w:val="00362513"/>
    <w:rsid w:val="00365065"/>
    <w:rsid w:val="00365FFE"/>
    <w:rsid w:val="00372DF4"/>
    <w:rsid w:val="00377371"/>
    <w:rsid w:val="003802EE"/>
    <w:rsid w:val="0038095A"/>
    <w:rsid w:val="00381F4A"/>
    <w:rsid w:val="00383392"/>
    <w:rsid w:val="00387716"/>
    <w:rsid w:val="00395A49"/>
    <w:rsid w:val="00397DDA"/>
    <w:rsid w:val="003B1662"/>
    <w:rsid w:val="003B3B9A"/>
    <w:rsid w:val="003B5E55"/>
    <w:rsid w:val="003B7866"/>
    <w:rsid w:val="003D4017"/>
    <w:rsid w:val="003D7096"/>
    <w:rsid w:val="003E4928"/>
    <w:rsid w:val="003F2836"/>
    <w:rsid w:val="003F792F"/>
    <w:rsid w:val="004003CC"/>
    <w:rsid w:val="00405AEB"/>
    <w:rsid w:val="00407822"/>
    <w:rsid w:val="004078A9"/>
    <w:rsid w:val="00412C56"/>
    <w:rsid w:val="0042595A"/>
    <w:rsid w:val="004275C8"/>
    <w:rsid w:val="004449B7"/>
    <w:rsid w:val="00450949"/>
    <w:rsid w:val="0045177E"/>
    <w:rsid w:val="004540E1"/>
    <w:rsid w:val="004549E4"/>
    <w:rsid w:val="00454C65"/>
    <w:rsid w:val="00456DEB"/>
    <w:rsid w:val="004619EE"/>
    <w:rsid w:val="00464101"/>
    <w:rsid w:val="004679FA"/>
    <w:rsid w:val="00477F18"/>
    <w:rsid w:val="00481770"/>
    <w:rsid w:val="00481C2E"/>
    <w:rsid w:val="00485F3C"/>
    <w:rsid w:val="00493C37"/>
    <w:rsid w:val="004A477F"/>
    <w:rsid w:val="004A4C5C"/>
    <w:rsid w:val="004B400F"/>
    <w:rsid w:val="004B6107"/>
    <w:rsid w:val="004C14FA"/>
    <w:rsid w:val="004C2424"/>
    <w:rsid w:val="004C453D"/>
    <w:rsid w:val="004D12DD"/>
    <w:rsid w:val="004E136D"/>
    <w:rsid w:val="004F04DA"/>
    <w:rsid w:val="004F0F6B"/>
    <w:rsid w:val="004F19E3"/>
    <w:rsid w:val="004F41BA"/>
    <w:rsid w:val="005033DA"/>
    <w:rsid w:val="0050792E"/>
    <w:rsid w:val="0051268A"/>
    <w:rsid w:val="00521D7C"/>
    <w:rsid w:val="00531C6F"/>
    <w:rsid w:val="005321D8"/>
    <w:rsid w:val="005446EE"/>
    <w:rsid w:val="00552963"/>
    <w:rsid w:val="0055492B"/>
    <w:rsid w:val="00555CBB"/>
    <w:rsid w:val="00557A3F"/>
    <w:rsid w:val="0056043D"/>
    <w:rsid w:val="005616A3"/>
    <w:rsid w:val="00561A9A"/>
    <w:rsid w:val="00564679"/>
    <w:rsid w:val="00567693"/>
    <w:rsid w:val="00571A24"/>
    <w:rsid w:val="00582D56"/>
    <w:rsid w:val="00592469"/>
    <w:rsid w:val="00592957"/>
    <w:rsid w:val="005932C7"/>
    <w:rsid w:val="0059396D"/>
    <w:rsid w:val="0059594B"/>
    <w:rsid w:val="005A3DA7"/>
    <w:rsid w:val="005B157E"/>
    <w:rsid w:val="005B4C1C"/>
    <w:rsid w:val="005C1B25"/>
    <w:rsid w:val="005C3450"/>
    <w:rsid w:val="005C3F84"/>
    <w:rsid w:val="005D00EF"/>
    <w:rsid w:val="005D3414"/>
    <w:rsid w:val="005E33F6"/>
    <w:rsid w:val="006070FD"/>
    <w:rsid w:val="006107D5"/>
    <w:rsid w:val="00610B4E"/>
    <w:rsid w:val="00611CAB"/>
    <w:rsid w:val="00611E02"/>
    <w:rsid w:val="0061608B"/>
    <w:rsid w:val="00620C95"/>
    <w:rsid w:val="00627AF2"/>
    <w:rsid w:val="0063089E"/>
    <w:rsid w:val="006316A4"/>
    <w:rsid w:val="00631E3C"/>
    <w:rsid w:val="00634558"/>
    <w:rsid w:val="00635AD7"/>
    <w:rsid w:val="00635DCE"/>
    <w:rsid w:val="006372C7"/>
    <w:rsid w:val="006376E3"/>
    <w:rsid w:val="00641CF9"/>
    <w:rsid w:val="006506E6"/>
    <w:rsid w:val="00651843"/>
    <w:rsid w:val="00653A88"/>
    <w:rsid w:val="006602F1"/>
    <w:rsid w:val="006626A0"/>
    <w:rsid w:val="00667481"/>
    <w:rsid w:val="006703F5"/>
    <w:rsid w:val="0067198D"/>
    <w:rsid w:val="0068065A"/>
    <w:rsid w:val="006837CC"/>
    <w:rsid w:val="00683802"/>
    <w:rsid w:val="006870CD"/>
    <w:rsid w:val="0069769C"/>
    <w:rsid w:val="00697F48"/>
    <w:rsid w:val="006A3829"/>
    <w:rsid w:val="006B0BAE"/>
    <w:rsid w:val="006B6BFC"/>
    <w:rsid w:val="006E7D13"/>
    <w:rsid w:val="00702DA6"/>
    <w:rsid w:val="00706B32"/>
    <w:rsid w:val="0071004E"/>
    <w:rsid w:val="00714070"/>
    <w:rsid w:val="007147FA"/>
    <w:rsid w:val="007148AA"/>
    <w:rsid w:val="00730DDA"/>
    <w:rsid w:val="00733829"/>
    <w:rsid w:val="00733DE9"/>
    <w:rsid w:val="00740B73"/>
    <w:rsid w:val="00741E9C"/>
    <w:rsid w:val="007426C7"/>
    <w:rsid w:val="007459B1"/>
    <w:rsid w:val="00750B57"/>
    <w:rsid w:val="00752FC4"/>
    <w:rsid w:val="007623BF"/>
    <w:rsid w:val="007654E7"/>
    <w:rsid w:val="007665C6"/>
    <w:rsid w:val="00766F4D"/>
    <w:rsid w:val="0077019B"/>
    <w:rsid w:val="00773E81"/>
    <w:rsid w:val="00784D9B"/>
    <w:rsid w:val="00785B6F"/>
    <w:rsid w:val="00787601"/>
    <w:rsid w:val="0079209F"/>
    <w:rsid w:val="00796920"/>
    <w:rsid w:val="00797BED"/>
    <w:rsid w:val="007A07B6"/>
    <w:rsid w:val="007A1C59"/>
    <w:rsid w:val="007A1F21"/>
    <w:rsid w:val="007A3EF3"/>
    <w:rsid w:val="007A552B"/>
    <w:rsid w:val="007A6D1E"/>
    <w:rsid w:val="007B25F7"/>
    <w:rsid w:val="007B793B"/>
    <w:rsid w:val="007B7984"/>
    <w:rsid w:val="007C6D45"/>
    <w:rsid w:val="007E0494"/>
    <w:rsid w:val="007E0667"/>
    <w:rsid w:val="007E71C9"/>
    <w:rsid w:val="007F0A8C"/>
    <w:rsid w:val="007F462A"/>
    <w:rsid w:val="007F5AF5"/>
    <w:rsid w:val="007F78DB"/>
    <w:rsid w:val="00804480"/>
    <w:rsid w:val="00805AFA"/>
    <w:rsid w:val="0081015C"/>
    <w:rsid w:val="00812DAE"/>
    <w:rsid w:val="00814FBE"/>
    <w:rsid w:val="00821F74"/>
    <w:rsid w:val="00822375"/>
    <w:rsid w:val="00824A23"/>
    <w:rsid w:val="00836C05"/>
    <w:rsid w:val="008437C4"/>
    <w:rsid w:val="00843F67"/>
    <w:rsid w:val="00847145"/>
    <w:rsid w:val="008503E8"/>
    <w:rsid w:val="00852C2C"/>
    <w:rsid w:val="00857732"/>
    <w:rsid w:val="00865FD8"/>
    <w:rsid w:val="008837CF"/>
    <w:rsid w:val="00896CFE"/>
    <w:rsid w:val="008977A1"/>
    <w:rsid w:val="008A3419"/>
    <w:rsid w:val="008A7054"/>
    <w:rsid w:val="008C373A"/>
    <w:rsid w:val="008C4032"/>
    <w:rsid w:val="008E5948"/>
    <w:rsid w:val="008E6931"/>
    <w:rsid w:val="0090354E"/>
    <w:rsid w:val="0090398E"/>
    <w:rsid w:val="00905D03"/>
    <w:rsid w:val="00912A98"/>
    <w:rsid w:val="0091401B"/>
    <w:rsid w:val="00914031"/>
    <w:rsid w:val="00920143"/>
    <w:rsid w:val="00932175"/>
    <w:rsid w:val="00935B26"/>
    <w:rsid w:val="00937808"/>
    <w:rsid w:val="00940C81"/>
    <w:rsid w:val="00942B19"/>
    <w:rsid w:val="00942EE2"/>
    <w:rsid w:val="009466D6"/>
    <w:rsid w:val="00950C45"/>
    <w:rsid w:val="00954143"/>
    <w:rsid w:val="009542B7"/>
    <w:rsid w:val="009600D3"/>
    <w:rsid w:val="00974952"/>
    <w:rsid w:val="00983714"/>
    <w:rsid w:val="00984F90"/>
    <w:rsid w:val="00985229"/>
    <w:rsid w:val="00987DEA"/>
    <w:rsid w:val="00991E7A"/>
    <w:rsid w:val="009939BE"/>
    <w:rsid w:val="00994BF4"/>
    <w:rsid w:val="009A0346"/>
    <w:rsid w:val="009A140C"/>
    <w:rsid w:val="009B132A"/>
    <w:rsid w:val="009B6FA0"/>
    <w:rsid w:val="009C0BC7"/>
    <w:rsid w:val="009C0F79"/>
    <w:rsid w:val="009C7CCB"/>
    <w:rsid w:val="009D04F0"/>
    <w:rsid w:val="009D10D0"/>
    <w:rsid w:val="009D1225"/>
    <w:rsid w:val="009D15BD"/>
    <w:rsid w:val="009D277D"/>
    <w:rsid w:val="009D3040"/>
    <w:rsid w:val="009D3082"/>
    <w:rsid w:val="009D784B"/>
    <w:rsid w:val="009E2A0A"/>
    <w:rsid w:val="009E56DB"/>
    <w:rsid w:val="00A01013"/>
    <w:rsid w:val="00A06B19"/>
    <w:rsid w:val="00A11F91"/>
    <w:rsid w:val="00A122B7"/>
    <w:rsid w:val="00A141C9"/>
    <w:rsid w:val="00A147E1"/>
    <w:rsid w:val="00A1648D"/>
    <w:rsid w:val="00A16F91"/>
    <w:rsid w:val="00A17571"/>
    <w:rsid w:val="00A23607"/>
    <w:rsid w:val="00A2514A"/>
    <w:rsid w:val="00A25A33"/>
    <w:rsid w:val="00A267AD"/>
    <w:rsid w:val="00A308EF"/>
    <w:rsid w:val="00A351FF"/>
    <w:rsid w:val="00A355E9"/>
    <w:rsid w:val="00A51FAA"/>
    <w:rsid w:val="00A55A96"/>
    <w:rsid w:val="00A56340"/>
    <w:rsid w:val="00A605D0"/>
    <w:rsid w:val="00A621A5"/>
    <w:rsid w:val="00A62501"/>
    <w:rsid w:val="00A679F2"/>
    <w:rsid w:val="00A709E5"/>
    <w:rsid w:val="00A7250C"/>
    <w:rsid w:val="00A73D60"/>
    <w:rsid w:val="00A876D8"/>
    <w:rsid w:val="00A912F7"/>
    <w:rsid w:val="00A917FC"/>
    <w:rsid w:val="00A956A3"/>
    <w:rsid w:val="00A973C8"/>
    <w:rsid w:val="00AA074E"/>
    <w:rsid w:val="00AB4D11"/>
    <w:rsid w:val="00AB5B67"/>
    <w:rsid w:val="00AB6BD9"/>
    <w:rsid w:val="00AC58EC"/>
    <w:rsid w:val="00AC619F"/>
    <w:rsid w:val="00AD7BAB"/>
    <w:rsid w:val="00AE028E"/>
    <w:rsid w:val="00AE0FA5"/>
    <w:rsid w:val="00AF77D2"/>
    <w:rsid w:val="00B032E3"/>
    <w:rsid w:val="00B04933"/>
    <w:rsid w:val="00B11BB2"/>
    <w:rsid w:val="00B144C0"/>
    <w:rsid w:val="00B16C33"/>
    <w:rsid w:val="00B253C9"/>
    <w:rsid w:val="00B338D7"/>
    <w:rsid w:val="00B33F97"/>
    <w:rsid w:val="00B34FEF"/>
    <w:rsid w:val="00B352D4"/>
    <w:rsid w:val="00B402AF"/>
    <w:rsid w:val="00B4032B"/>
    <w:rsid w:val="00B404A0"/>
    <w:rsid w:val="00B4157B"/>
    <w:rsid w:val="00B41942"/>
    <w:rsid w:val="00B427FC"/>
    <w:rsid w:val="00B441FD"/>
    <w:rsid w:val="00B44C6F"/>
    <w:rsid w:val="00B44D45"/>
    <w:rsid w:val="00B46BAE"/>
    <w:rsid w:val="00B52F2E"/>
    <w:rsid w:val="00B541FA"/>
    <w:rsid w:val="00B614D1"/>
    <w:rsid w:val="00B63B89"/>
    <w:rsid w:val="00B661C8"/>
    <w:rsid w:val="00B80CFD"/>
    <w:rsid w:val="00B908B1"/>
    <w:rsid w:val="00B92424"/>
    <w:rsid w:val="00B9334B"/>
    <w:rsid w:val="00B97B40"/>
    <w:rsid w:val="00BA2375"/>
    <w:rsid w:val="00BC351F"/>
    <w:rsid w:val="00BD71FB"/>
    <w:rsid w:val="00BD7A38"/>
    <w:rsid w:val="00BE0CD8"/>
    <w:rsid w:val="00BF29ED"/>
    <w:rsid w:val="00BF5C8A"/>
    <w:rsid w:val="00C0402A"/>
    <w:rsid w:val="00C0490F"/>
    <w:rsid w:val="00C05D79"/>
    <w:rsid w:val="00C079B3"/>
    <w:rsid w:val="00C24707"/>
    <w:rsid w:val="00C33CD7"/>
    <w:rsid w:val="00C34E1C"/>
    <w:rsid w:val="00C4026A"/>
    <w:rsid w:val="00C416A4"/>
    <w:rsid w:val="00C474DC"/>
    <w:rsid w:val="00C47857"/>
    <w:rsid w:val="00C5387A"/>
    <w:rsid w:val="00C563FE"/>
    <w:rsid w:val="00C61050"/>
    <w:rsid w:val="00C634C5"/>
    <w:rsid w:val="00C641E4"/>
    <w:rsid w:val="00C66480"/>
    <w:rsid w:val="00C74C1B"/>
    <w:rsid w:val="00C753E9"/>
    <w:rsid w:val="00C81B69"/>
    <w:rsid w:val="00C84EA1"/>
    <w:rsid w:val="00C90176"/>
    <w:rsid w:val="00C9043A"/>
    <w:rsid w:val="00C94B35"/>
    <w:rsid w:val="00C961A9"/>
    <w:rsid w:val="00CA0075"/>
    <w:rsid w:val="00CA5A74"/>
    <w:rsid w:val="00CB2202"/>
    <w:rsid w:val="00CB30C8"/>
    <w:rsid w:val="00CB3EEE"/>
    <w:rsid w:val="00CB4A52"/>
    <w:rsid w:val="00CC0365"/>
    <w:rsid w:val="00CC4296"/>
    <w:rsid w:val="00CE5D84"/>
    <w:rsid w:val="00CF2016"/>
    <w:rsid w:val="00CF6318"/>
    <w:rsid w:val="00CF63B4"/>
    <w:rsid w:val="00D00492"/>
    <w:rsid w:val="00D04FEE"/>
    <w:rsid w:val="00D05113"/>
    <w:rsid w:val="00D0540B"/>
    <w:rsid w:val="00D06A39"/>
    <w:rsid w:val="00D159E8"/>
    <w:rsid w:val="00D231CE"/>
    <w:rsid w:val="00D25CC0"/>
    <w:rsid w:val="00D2603A"/>
    <w:rsid w:val="00D2703D"/>
    <w:rsid w:val="00D32B1A"/>
    <w:rsid w:val="00D346B5"/>
    <w:rsid w:val="00D36C5D"/>
    <w:rsid w:val="00D423C7"/>
    <w:rsid w:val="00D42955"/>
    <w:rsid w:val="00D527DE"/>
    <w:rsid w:val="00D556C0"/>
    <w:rsid w:val="00D62D9B"/>
    <w:rsid w:val="00D63DA6"/>
    <w:rsid w:val="00D650B1"/>
    <w:rsid w:val="00D718C9"/>
    <w:rsid w:val="00D75B6C"/>
    <w:rsid w:val="00D82C98"/>
    <w:rsid w:val="00D850C8"/>
    <w:rsid w:val="00DB31C8"/>
    <w:rsid w:val="00DC0B0F"/>
    <w:rsid w:val="00DC1B28"/>
    <w:rsid w:val="00DC727C"/>
    <w:rsid w:val="00DD0214"/>
    <w:rsid w:val="00DD1D39"/>
    <w:rsid w:val="00DD2826"/>
    <w:rsid w:val="00DE385B"/>
    <w:rsid w:val="00DF039C"/>
    <w:rsid w:val="00DF3B32"/>
    <w:rsid w:val="00DF758C"/>
    <w:rsid w:val="00DF7D48"/>
    <w:rsid w:val="00E04E63"/>
    <w:rsid w:val="00E071C2"/>
    <w:rsid w:val="00E07CCE"/>
    <w:rsid w:val="00E13E2F"/>
    <w:rsid w:val="00E13E61"/>
    <w:rsid w:val="00E162FC"/>
    <w:rsid w:val="00E16B13"/>
    <w:rsid w:val="00E22E1D"/>
    <w:rsid w:val="00E26ABD"/>
    <w:rsid w:val="00E348BA"/>
    <w:rsid w:val="00E34A80"/>
    <w:rsid w:val="00E36D9F"/>
    <w:rsid w:val="00E471A8"/>
    <w:rsid w:val="00E65C86"/>
    <w:rsid w:val="00E66CEF"/>
    <w:rsid w:val="00E73749"/>
    <w:rsid w:val="00E759E4"/>
    <w:rsid w:val="00E770DC"/>
    <w:rsid w:val="00E77B8A"/>
    <w:rsid w:val="00E829D6"/>
    <w:rsid w:val="00E87276"/>
    <w:rsid w:val="00E9255C"/>
    <w:rsid w:val="00E9511F"/>
    <w:rsid w:val="00E966D1"/>
    <w:rsid w:val="00EA2226"/>
    <w:rsid w:val="00EA33BE"/>
    <w:rsid w:val="00EB13F8"/>
    <w:rsid w:val="00EB28A5"/>
    <w:rsid w:val="00EB3741"/>
    <w:rsid w:val="00EB3F3D"/>
    <w:rsid w:val="00EB6DE0"/>
    <w:rsid w:val="00ED10C8"/>
    <w:rsid w:val="00ED1B50"/>
    <w:rsid w:val="00ED1CEC"/>
    <w:rsid w:val="00ED445E"/>
    <w:rsid w:val="00ED687C"/>
    <w:rsid w:val="00ED6928"/>
    <w:rsid w:val="00ED6F0D"/>
    <w:rsid w:val="00EE3C1C"/>
    <w:rsid w:val="00EE5676"/>
    <w:rsid w:val="00EF4B41"/>
    <w:rsid w:val="00F01DE1"/>
    <w:rsid w:val="00F063BF"/>
    <w:rsid w:val="00F120C3"/>
    <w:rsid w:val="00F21513"/>
    <w:rsid w:val="00F24DB0"/>
    <w:rsid w:val="00F31133"/>
    <w:rsid w:val="00F32E26"/>
    <w:rsid w:val="00F35F9D"/>
    <w:rsid w:val="00F53202"/>
    <w:rsid w:val="00F55AC8"/>
    <w:rsid w:val="00F57B63"/>
    <w:rsid w:val="00F62B97"/>
    <w:rsid w:val="00F63335"/>
    <w:rsid w:val="00F64E38"/>
    <w:rsid w:val="00F65486"/>
    <w:rsid w:val="00F747FC"/>
    <w:rsid w:val="00F76523"/>
    <w:rsid w:val="00F8549F"/>
    <w:rsid w:val="00F87402"/>
    <w:rsid w:val="00F917ED"/>
    <w:rsid w:val="00FA14B8"/>
    <w:rsid w:val="00FA56DE"/>
    <w:rsid w:val="00FB1D67"/>
    <w:rsid w:val="00FD7E1D"/>
    <w:rsid w:val="00FE222C"/>
    <w:rsid w:val="00FE24A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30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30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30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30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semiHidden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semiHidden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semiHidden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semiHidden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customStyle="1" w:styleId="AnnexeBijlage">
    <w:name w:val="Annexe/Bijlage"/>
    <w:uiPriority w:val="1"/>
    <w:rsid w:val="00865FD8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7B798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16C33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B16C33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B16C33"/>
    <w:rPr>
      <w:vertAlign w:val="superscript"/>
    </w:rPr>
  </w:style>
  <w:style w:type="paragraph" w:customStyle="1" w:styleId="Default">
    <w:name w:val="Default"/>
    <w:rsid w:val="0092014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032B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30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30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30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30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val="fr-FR"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paragraph" w:styleId="Header">
    <w:name w:val="header"/>
    <w:basedOn w:val="Normal"/>
    <w:semiHidden/>
    <w:rsid w:val="00DC727C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semiHidden/>
    <w:rsid w:val="00D556C0"/>
    <w:pPr>
      <w:spacing w:line="240" w:lineRule="atLeast"/>
      <w:ind w:left="284" w:hanging="284"/>
    </w:pPr>
    <w:rPr>
      <w:sz w:val="18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semiHidden/>
    <w:rsid w:val="008E6931"/>
  </w:style>
  <w:style w:type="table" w:styleId="TableGrid">
    <w:name w:val="Table Grid"/>
    <w:basedOn w:val="TableNormal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semiHidden/>
    <w:rsid w:val="00E04E63"/>
    <w:pPr>
      <w:spacing w:line="240" w:lineRule="exact"/>
    </w:pPr>
    <w:rPr>
      <w:rFonts w:ascii="Arial" w:hAnsi="Arial"/>
      <w:b/>
      <w:noProof/>
      <w:sz w:val="18"/>
      <w:szCs w:val="16"/>
      <w:lang w:val="fr-FR" w:eastAsia="en-US"/>
    </w:rPr>
  </w:style>
  <w:style w:type="paragraph" w:customStyle="1" w:styleId="ServiceDienst">
    <w:name w:val="Service/Dienst"/>
    <w:next w:val="Normal"/>
    <w:semiHidden/>
    <w:rsid w:val="00E04E63"/>
    <w:pPr>
      <w:spacing w:line="240" w:lineRule="exact"/>
    </w:pPr>
    <w:rPr>
      <w:rFonts w:ascii="Arial" w:hAnsi="Arial"/>
      <w:noProof/>
      <w:sz w:val="17"/>
      <w:szCs w:val="16"/>
      <w:lang w:val="fr-FR"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val="fr-FR"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val="fr-FR"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val="fr-FR"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val="fr-FR"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  <w:lang w:val="nl-BE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semiHidden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semiHidden/>
    <w:qFormat/>
    <w:rsid w:val="00FE24A6"/>
    <w:pPr>
      <w:spacing w:line="200" w:lineRule="atLeast"/>
    </w:pPr>
    <w:rPr>
      <w:rFonts w:ascii="Arial" w:hAnsi="Arial"/>
      <w:sz w:val="14"/>
      <w:szCs w:val="14"/>
      <w:lang w:val="fr-BE" w:eastAsia="en-US"/>
    </w:rPr>
  </w:style>
  <w:style w:type="paragraph" w:customStyle="1" w:styleId="BoitetexteVakjetekst">
    <w:name w:val="Boite_texte/Vakje_tekst"/>
    <w:basedOn w:val="BoiteVakje"/>
    <w:semiHidden/>
    <w:qFormat/>
    <w:rsid w:val="00FE24A6"/>
    <w:rPr>
      <w:sz w:val="16"/>
      <w:szCs w:val="16"/>
    </w:rPr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  <w:rPr>
      <w:lang w:val="nl-BE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  <w:rPr>
      <w:lang w:val="nl-BE"/>
    </w:r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val="en-GB" w:eastAsia="en-US"/>
    </w:rPr>
  </w:style>
  <w:style w:type="paragraph" w:customStyle="1" w:styleId="AnnexeBijlage">
    <w:name w:val="Annexe/Bijlage"/>
    <w:uiPriority w:val="1"/>
    <w:rsid w:val="00865FD8"/>
    <w:pPr>
      <w:spacing w:line="260" w:lineRule="atLeast"/>
    </w:pPr>
    <w:rPr>
      <w:rFonts w:ascii="Arial" w:hAnsi="Arial"/>
      <w:b/>
      <w:noProof/>
      <w:sz w:val="24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7B798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16C33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B16C33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B16C33"/>
    <w:rPr>
      <w:vertAlign w:val="superscript"/>
    </w:rPr>
  </w:style>
  <w:style w:type="paragraph" w:customStyle="1" w:styleId="Default">
    <w:name w:val="Default"/>
    <w:rsid w:val="0092014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032B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frane\Local%20Settings\Temporary%20Internet%20Files\Content.Outlook\P44XJUAE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11ED-0B57-4203-BD0D-F2CFAD30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</Template>
  <TotalTime>17</TotalTime>
  <Pages>3</Pages>
  <Words>327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BNB Cartouches</vt:lpstr>
    </vt:vector>
  </TitlesOfParts>
  <Company>National Bank of Belgium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BNB Cartouches</dc:title>
  <dc:creator>Dufrane Maïté</dc:creator>
  <cp:lastModifiedBy>Dufrane Maite</cp:lastModifiedBy>
  <cp:revision>12</cp:revision>
  <cp:lastPrinted>2017-09-14T10:08:00Z</cp:lastPrinted>
  <dcterms:created xsi:type="dcterms:W3CDTF">2017-09-13T06:32:00Z</dcterms:created>
  <dcterms:modified xsi:type="dcterms:W3CDTF">2017-09-14T10:08:00Z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