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0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6071"/>
        <w:gridCol w:w="3859"/>
      </w:tblGrid>
      <w:tr w:rsidR="005D386C" w14:paraId="4F76BA46" w14:textId="77777777" w:rsidTr="005D386C">
        <w:trPr>
          <w:cantSplit/>
          <w:trHeight w:hRule="exact" w:val="1077"/>
        </w:trPr>
        <w:tc>
          <w:tcPr>
            <w:tcW w:w="6067" w:type="dxa"/>
            <w:vAlign w:val="center"/>
            <w:hideMark/>
          </w:tcPr>
          <w:p w14:paraId="5D6BACB1" w14:textId="77777777" w:rsidR="005D386C" w:rsidRDefault="005D386C">
            <w:pPr>
              <w:pStyle w:val="AdresseAdres"/>
              <w:spacing w:before="300"/>
              <w:jc w:val="both"/>
            </w:pPr>
            <w:bookmarkStart w:id="0" w:name="_GoBack"/>
            <w:bookmarkEnd w:id="0"/>
            <w:r>
              <w:t>boulevard de Berlaimont 14 – BE-1000 Bruxelles</w:t>
            </w:r>
          </w:p>
          <w:p w14:paraId="06CCFB64" w14:textId="77777777" w:rsidR="005D386C" w:rsidRDefault="005D386C">
            <w:pPr>
              <w:pStyle w:val="AdresseAdres"/>
              <w:jc w:val="both"/>
            </w:pPr>
            <w:r>
              <w:t xml:space="preserve">tél. +32 2 221 37 40 </w:t>
            </w:r>
          </w:p>
          <w:p w14:paraId="00D4CCD3" w14:textId="77777777" w:rsidR="005D386C" w:rsidRDefault="005D386C">
            <w:pPr>
              <w:pStyle w:val="AdresseAdres"/>
              <w:jc w:val="both"/>
            </w:pPr>
            <w:r>
              <w:t>numéro d’entreprise: 0203.201.340</w:t>
            </w:r>
          </w:p>
          <w:p w14:paraId="7EC2758B" w14:textId="77777777" w:rsidR="005D386C" w:rsidRDefault="005D386C">
            <w:pPr>
              <w:pStyle w:val="AdresseAdres"/>
              <w:jc w:val="both"/>
            </w:pPr>
            <w:r>
              <w:t>RPM Bruxelles</w:t>
            </w:r>
          </w:p>
          <w:p w14:paraId="05244CDD" w14:textId="77777777" w:rsidR="005D386C" w:rsidRDefault="005D386C">
            <w:pPr>
              <w:pStyle w:val="AdresseAdres"/>
              <w:jc w:val="both"/>
              <w:rPr>
                <w:lang w:val="fr-BE"/>
              </w:rPr>
            </w:pPr>
            <w:r>
              <w:t>www.bnb.be</w:t>
            </w:r>
          </w:p>
        </w:tc>
        <w:tc>
          <w:tcPr>
            <w:tcW w:w="3856" w:type="dxa"/>
            <w:vAlign w:val="center"/>
            <w:hideMark/>
          </w:tcPr>
          <w:p w14:paraId="5CA56092" w14:textId="72F36263" w:rsidR="005D386C" w:rsidRDefault="005D386C">
            <w:pPr>
              <w:spacing w:line="260" w:lineRule="atLeast"/>
              <w:jc w:val="both"/>
              <w:rPr>
                <w:sz w:val="16"/>
                <w:szCs w:val="16"/>
                <w:lang w:val="fr-BE"/>
              </w:rPr>
            </w:pPr>
            <w:r>
              <w:rPr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208D07A9" wp14:editId="5E40B1D7">
                  <wp:extent cx="2339340" cy="581660"/>
                  <wp:effectExtent l="0" t="0" r="3810" b="8890"/>
                  <wp:docPr id="3" name="Picture 3" descr="BNB EU Bil N&amp;B 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NB EU Bil N&amp;B 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86C" w14:paraId="25D84EF5" w14:textId="77777777" w:rsidTr="005D386C">
        <w:trPr>
          <w:cantSplit/>
          <w:trHeight w:hRule="exact" w:val="850"/>
        </w:trPr>
        <w:tc>
          <w:tcPr>
            <w:tcW w:w="6067" w:type="dxa"/>
          </w:tcPr>
          <w:p w14:paraId="18D4E53A" w14:textId="77777777" w:rsidR="005D386C" w:rsidRDefault="005D386C">
            <w:pPr>
              <w:pStyle w:val="AdresseAdres"/>
              <w:tabs>
                <w:tab w:val="center" w:pos="4678"/>
                <w:tab w:val="right" w:pos="9356"/>
              </w:tabs>
              <w:spacing w:line="260" w:lineRule="exact"/>
              <w:jc w:val="both"/>
              <w:rPr>
                <w:sz w:val="16"/>
              </w:rPr>
            </w:pPr>
          </w:p>
        </w:tc>
        <w:tc>
          <w:tcPr>
            <w:tcW w:w="3856" w:type="dxa"/>
            <w:vAlign w:val="bottom"/>
          </w:tcPr>
          <w:p w14:paraId="3A6A94B9" w14:textId="77777777" w:rsidR="005D386C" w:rsidRDefault="005D386C">
            <w:pPr>
              <w:pStyle w:val="TitreTitel"/>
              <w:keepLines/>
              <w:tabs>
                <w:tab w:val="left" w:pos="284"/>
                <w:tab w:val="right" w:leader="dot" w:pos="9639"/>
              </w:tabs>
              <w:spacing w:after="170"/>
              <w:ind w:left="397" w:right="567" w:hanging="397"/>
              <w:jc w:val="both"/>
            </w:pPr>
          </w:p>
        </w:tc>
      </w:tr>
      <w:tr w:rsidR="005D386C" w14:paraId="021A7904" w14:textId="77777777" w:rsidTr="005D386C">
        <w:trPr>
          <w:cantSplit/>
          <w:trHeight w:hRule="exact" w:val="794"/>
        </w:trPr>
        <w:tc>
          <w:tcPr>
            <w:tcW w:w="6067" w:type="dxa"/>
          </w:tcPr>
          <w:p w14:paraId="7659C6FF" w14:textId="77777777" w:rsidR="005D386C" w:rsidRDefault="005D386C">
            <w:pPr>
              <w:pStyle w:val="AdresseAdres"/>
              <w:jc w:val="both"/>
              <w:rPr>
                <w:lang w:val="fr-BE"/>
              </w:rPr>
            </w:pPr>
          </w:p>
        </w:tc>
        <w:tc>
          <w:tcPr>
            <w:tcW w:w="3856" w:type="dxa"/>
            <w:hideMark/>
          </w:tcPr>
          <w:p w14:paraId="6D34151A" w14:textId="77777777" w:rsidR="005D386C" w:rsidRDefault="005D386C">
            <w:pPr>
              <w:spacing w:line="260" w:lineRule="atLeast"/>
              <w:jc w:val="both"/>
              <w:rPr>
                <w:lang w:val="fr-BE"/>
              </w:rPr>
            </w:pPr>
            <w:r>
              <w:rPr>
                <w:lang w:val="fr-BE"/>
              </w:rPr>
              <w:t>Bruxelles, 2 mars 2020</w:t>
            </w:r>
          </w:p>
        </w:tc>
      </w:tr>
      <w:tr w:rsidR="005D386C" w14:paraId="5FDE6AFB" w14:textId="77777777" w:rsidTr="005D386C">
        <w:trPr>
          <w:cantSplit/>
          <w:trHeight w:val="340"/>
        </w:trPr>
        <w:tc>
          <w:tcPr>
            <w:tcW w:w="9923" w:type="dxa"/>
            <w:gridSpan w:val="2"/>
            <w:vAlign w:val="center"/>
            <w:hideMark/>
          </w:tcPr>
          <w:p w14:paraId="4CA13797" w14:textId="2537C9DB" w:rsidR="005D386C" w:rsidRDefault="005D386C">
            <w:pPr>
              <w:pStyle w:val="AnnexeBijlage"/>
              <w:jc w:val="both"/>
            </w:pPr>
            <w:r>
              <w:t>Annexe 5 à la circulaire NBB_2020_006</w:t>
            </w:r>
          </w:p>
        </w:tc>
      </w:tr>
      <w:tr w:rsidR="005D386C" w14:paraId="0C4EB191" w14:textId="77777777" w:rsidTr="005D386C">
        <w:trPr>
          <w:cantSplit/>
          <w:trHeight w:val="1304"/>
        </w:trPr>
        <w:tc>
          <w:tcPr>
            <w:tcW w:w="9923" w:type="dxa"/>
            <w:gridSpan w:val="2"/>
            <w:tcMar>
              <w:top w:w="240" w:type="dxa"/>
              <w:left w:w="113" w:type="dxa"/>
              <w:bottom w:w="0" w:type="dxa"/>
              <w:right w:w="0" w:type="dxa"/>
            </w:tcMar>
            <w:vAlign w:val="bottom"/>
            <w:hideMark/>
          </w:tcPr>
          <w:p w14:paraId="72BB08D4" w14:textId="332BEF58" w:rsidR="005D386C" w:rsidRDefault="005D386C">
            <w:pPr>
              <w:pStyle w:val="SujetOnderwerp"/>
              <w:jc w:val="both"/>
            </w:pPr>
            <w:r>
              <w:t>L</w:t>
            </w:r>
            <w:r w:rsidRPr="005D386C">
              <w:t>iste indicative des pays pouvant présenter un risque accru de blanchiment de capitaux ou de financement du terrorisme</w:t>
            </w:r>
            <w:r>
              <w:t xml:space="preserve"> </w:t>
            </w:r>
            <w:r w:rsidRPr="005D386C">
              <w:t>(annexe 1 aux questionnaires)</w:t>
            </w:r>
          </w:p>
        </w:tc>
      </w:tr>
      <w:tr w:rsidR="005D386C" w14:paraId="663BC35F" w14:textId="77777777" w:rsidTr="005D386C">
        <w:trPr>
          <w:cantSplit/>
          <w:trHeight w:val="397"/>
        </w:trPr>
        <w:tc>
          <w:tcPr>
            <w:tcW w:w="9923" w:type="dxa"/>
            <w:gridSpan w:val="2"/>
          </w:tcPr>
          <w:p w14:paraId="41FEC797" w14:textId="77777777" w:rsidR="005D386C" w:rsidRDefault="005D386C">
            <w:pPr>
              <w:spacing w:line="260" w:lineRule="atLeast"/>
              <w:jc w:val="both"/>
              <w:rPr>
                <w:lang w:val="fr-BE"/>
              </w:rPr>
            </w:pPr>
          </w:p>
        </w:tc>
      </w:tr>
    </w:tbl>
    <w:p w14:paraId="38A6CA83" w14:textId="77777777" w:rsidR="002F3548" w:rsidRDefault="002F3548"/>
    <w:p w14:paraId="2585B69B" w14:textId="77777777" w:rsidR="000850D5" w:rsidRPr="000850D5" w:rsidRDefault="000850D5" w:rsidP="00DC4C07">
      <w:pPr>
        <w:spacing w:after="260"/>
        <w:ind w:left="284" w:hanging="284"/>
        <w:jc w:val="both"/>
        <w:rPr>
          <w:i/>
          <w:sz w:val="22"/>
          <w:lang w:val="nl-BE"/>
        </w:rPr>
      </w:pPr>
    </w:p>
    <w:p w14:paraId="15BB121E" w14:textId="77777777" w:rsidR="000850D5" w:rsidRDefault="000850D5" w:rsidP="00B0655D">
      <w:pPr>
        <w:tabs>
          <w:tab w:val="clear" w:pos="284"/>
        </w:tabs>
        <w:spacing w:line="240" w:lineRule="auto"/>
        <w:jc w:val="center"/>
        <w:rPr>
          <w:lang w:val="nl-BE"/>
        </w:rPr>
        <w:sectPr w:rsidR="000850D5" w:rsidSect="00B0655D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footnotePr>
            <w:numRestart w:val="eachSect"/>
          </w:footnotePr>
          <w:pgSz w:w="11907" w:h="16840" w:code="9"/>
          <w:pgMar w:top="1440" w:right="1440" w:bottom="1440" w:left="1440" w:header="397" w:footer="1191" w:gutter="0"/>
          <w:pgNumType w:start="1"/>
          <w:cols w:space="708"/>
          <w:titlePg/>
          <w:docGrid w:linePitch="272"/>
        </w:sect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0"/>
      </w:tblGrid>
      <w:tr w:rsidR="005D386C" w:rsidRPr="005D386C" w14:paraId="45742A08" w14:textId="77777777" w:rsidTr="005D386C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5046C158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l-BE" w:eastAsia="nl-BE"/>
              </w:rPr>
              <w:lastRenderedPageBreak/>
              <w:t>Pays</w:t>
            </w:r>
            <w:proofErr w:type="spellEnd"/>
            <w:r w:rsidRPr="005D386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l-BE" w:eastAsia="nl-BE"/>
              </w:rPr>
              <w:t xml:space="preserve">  </w:t>
            </w:r>
          </w:p>
        </w:tc>
      </w:tr>
      <w:tr w:rsidR="005D386C" w:rsidRPr="005D386C" w14:paraId="23F2A1B4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3F50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Afghanistan</w:t>
            </w:r>
          </w:p>
        </w:tc>
      </w:tr>
      <w:tr w:rsidR="005D386C" w:rsidRPr="005D386C" w14:paraId="5629738F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2E5D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Angola</w:t>
            </w:r>
          </w:p>
        </w:tc>
      </w:tr>
      <w:tr w:rsidR="005D386C" w:rsidRPr="005D386C" w14:paraId="1DBA491B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239F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Argentine</w:t>
            </w:r>
            <w:proofErr w:type="spellEnd"/>
          </w:p>
        </w:tc>
      </w:tr>
      <w:tr w:rsidR="005D386C" w:rsidRPr="005D386C" w14:paraId="43676DEA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4915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Bénin</w:t>
            </w:r>
          </w:p>
        </w:tc>
      </w:tr>
      <w:tr w:rsidR="005D386C" w:rsidRPr="005D386C" w14:paraId="33A5A601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8831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Biélorussie</w:t>
            </w:r>
            <w:proofErr w:type="spellEnd"/>
          </w:p>
        </w:tc>
      </w:tr>
      <w:tr w:rsidR="005D386C" w:rsidRPr="005D386C" w14:paraId="0E06829A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44E9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Bolivie</w:t>
            </w:r>
            <w:proofErr w:type="spellEnd"/>
          </w:p>
        </w:tc>
      </w:tr>
      <w:tr w:rsidR="005D386C" w:rsidRPr="005D386C" w14:paraId="17884938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0D69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Bosnie-Herzégovine</w:t>
            </w:r>
            <w:proofErr w:type="spellEnd"/>
          </w:p>
        </w:tc>
      </w:tr>
      <w:tr w:rsidR="005D386C" w:rsidRPr="005D386C" w14:paraId="2100C328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952D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Burkina Faso</w:t>
            </w:r>
          </w:p>
        </w:tc>
      </w:tr>
      <w:tr w:rsidR="005D386C" w:rsidRPr="005D386C" w14:paraId="2D836705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86E9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Burundi</w:t>
            </w:r>
          </w:p>
        </w:tc>
      </w:tr>
      <w:tr w:rsidR="005D386C" w:rsidRPr="005D386C" w14:paraId="0BFDB2F7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0482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Cambodge</w:t>
            </w:r>
            <w:proofErr w:type="spellEnd"/>
          </w:p>
        </w:tc>
      </w:tr>
      <w:tr w:rsidR="005D386C" w:rsidRPr="005D386C" w14:paraId="6313F279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6900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Cap-</w:t>
            </w: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Vert</w:t>
            </w:r>
            <w:proofErr w:type="spellEnd"/>
          </w:p>
        </w:tc>
      </w:tr>
      <w:tr w:rsidR="005D386C" w:rsidRPr="005D386C" w14:paraId="25B31EBA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051F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Chine</w:t>
            </w:r>
            <w:proofErr w:type="spellEnd"/>
          </w:p>
        </w:tc>
      </w:tr>
      <w:tr w:rsidR="005D386C" w:rsidRPr="005D386C" w14:paraId="37E50D57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E7C57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Congo (Rep </w:t>
            </w: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dem</w:t>
            </w:r>
            <w:proofErr w:type="spellEnd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)</w:t>
            </w:r>
          </w:p>
        </w:tc>
      </w:tr>
      <w:tr w:rsidR="005D386C" w:rsidRPr="005D386C" w14:paraId="7D28C1C1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A67C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Corée</w:t>
            </w:r>
            <w:proofErr w:type="spellEnd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du Nord</w:t>
            </w:r>
          </w:p>
        </w:tc>
      </w:tr>
      <w:tr w:rsidR="005D386C" w:rsidRPr="005D386C" w14:paraId="0A825513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F9BC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Côte </w:t>
            </w: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d'Ivoire</w:t>
            </w:r>
            <w:proofErr w:type="spellEnd"/>
          </w:p>
        </w:tc>
      </w:tr>
      <w:tr w:rsidR="005D386C" w:rsidRPr="005D386C" w14:paraId="2592F1E6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8116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Égypte</w:t>
            </w:r>
            <w:proofErr w:type="spellEnd"/>
          </w:p>
        </w:tc>
      </w:tr>
      <w:tr w:rsidR="005D386C" w:rsidRPr="005D386C" w14:paraId="4B1A8BD2" w14:textId="77777777" w:rsidTr="005D386C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D448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É</w:t>
            </w:r>
            <w:r w:rsidRPr="005D386C">
              <w:rPr>
                <w:rFonts w:ascii="Calibri" w:hAnsi="Calibri" w:cs="Calibri"/>
                <w:color w:val="000000"/>
                <w:sz w:val="24"/>
                <w:szCs w:val="24"/>
                <w:lang w:val="nl-BE" w:eastAsia="nl-BE"/>
              </w:rPr>
              <w:t>rythrée</w:t>
            </w:r>
            <w:proofErr w:type="spellEnd"/>
          </w:p>
        </w:tc>
      </w:tr>
      <w:tr w:rsidR="005D386C" w:rsidRPr="005D386C" w14:paraId="569F3033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E3EF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Éthiopie</w:t>
            </w:r>
            <w:proofErr w:type="spellEnd"/>
          </w:p>
        </w:tc>
      </w:tr>
      <w:tr w:rsidR="005D386C" w:rsidRPr="005D386C" w14:paraId="55D2BC23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EF57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Fédération</w:t>
            </w:r>
            <w:proofErr w:type="spellEnd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de </w:t>
            </w: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Russie</w:t>
            </w:r>
            <w:proofErr w:type="spellEnd"/>
          </w:p>
        </w:tc>
      </w:tr>
      <w:tr w:rsidR="005D386C" w:rsidRPr="005D386C" w14:paraId="5EED6612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7B43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Gambie</w:t>
            </w:r>
            <w:proofErr w:type="spellEnd"/>
          </w:p>
        </w:tc>
      </w:tr>
      <w:tr w:rsidR="005D386C" w:rsidRPr="005D386C" w14:paraId="27C30FD0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AB3C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Guinée</w:t>
            </w:r>
          </w:p>
        </w:tc>
      </w:tr>
      <w:tr w:rsidR="005D386C" w:rsidRPr="005D386C" w14:paraId="6D06851D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7170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Guinée-Bissau</w:t>
            </w:r>
          </w:p>
        </w:tc>
      </w:tr>
      <w:tr w:rsidR="005D386C" w:rsidRPr="005D386C" w14:paraId="28B5F64C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A8EA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Haïti</w:t>
            </w:r>
          </w:p>
        </w:tc>
      </w:tr>
      <w:tr w:rsidR="005D386C" w:rsidRPr="005D386C" w14:paraId="5E887539" w14:textId="77777777" w:rsidTr="005D386C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7A8E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Î</w:t>
            </w:r>
            <w:r w:rsidRPr="005D386C">
              <w:rPr>
                <w:rFonts w:ascii="Calibri" w:hAnsi="Calibri" w:cs="Calibri"/>
                <w:color w:val="000000"/>
                <w:sz w:val="24"/>
                <w:szCs w:val="24"/>
                <w:lang w:val="nl-BE" w:eastAsia="nl-BE"/>
              </w:rPr>
              <w:t>les</w:t>
            </w:r>
            <w:proofErr w:type="spellEnd"/>
            <w:r w:rsidRPr="005D386C">
              <w:rPr>
                <w:rFonts w:ascii="Calibri" w:hAnsi="Calibri" w:cs="Calibri"/>
                <w:color w:val="000000"/>
                <w:sz w:val="24"/>
                <w:szCs w:val="24"/>
                <w:lang w:val="nl-BE" w:eastAsia="nl-BE"/>
              </w:rPr>
              <w:t xml:space="preserve"> </w:t>
            </w: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Marshall</w:t>
            </w:r>
          </w:p>
        </w:tc>
      </w:tr>
      <w:tr w:rsidR="005D386C" w:rsidRPr="005D386C" w14:paraId="621B93D4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EB2B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Iran</w:t>
            </w:r>
          </w:p>
        </w:tc>
      </w:tr>
      <w:tr w:rsidR="005D386C" w:rsidRPr="005D386C" w14:paraId="2F5F968B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2998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Iraq</w:t>
            </w:r>
          </w:p>
        </w:tc>
      </w:tr>
      <w:tr w:rsidR="005D386C" w:rsidRPr="005D386C" w14:paraId="2281E199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22AC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Kenya</w:t>
            </w:r>
          </w:p>
        </w:tc>
      </w:tr>
      <w:tr w:rsidR="005D386C" w:rsidRPr="005D386C" w14:paraId="1FD9EAA0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7E80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Laos</w:t>
            </w:r>
          </w:p>
        </w:tc>
      </w:tr>
      <w:tr w:rsidR="005D386C" w:rsidRPr="005D386C" w14:paraId="67F03FB6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D093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Lesotho</w:t>
            </w:r>
          </w:p>
        </w:tc>
      </w:tr>
      <w:tr w:rsidR="005D386C" w:rsidRPr="005D386C" w14:paraId="6CAAD2D3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1EAF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Liban</w:t>
            </w:r>
            <w:proofErr w:type="spellEnd"/>
          </w:p>
        </w:tc>
      </w:tr>
      <w:tr w:rsidR="005D386C" w:rsidRPr="005D386C" w14:paraId="32A49D7C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CBC8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Liberia</w:t>
            </w:r>
          </w:p>
        </w:tc>
      </w:tr>
      <w:tr w:rsidR="005D386C" w:rsidRPr="005D386C" w14:paraId="0D3B9AF8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7230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Libye</w:t>
            </w:r>
            <w:proofErr w:type="spellEnd"/>
          </w:p>
        </w:tc>
      </w:tr>
      <w:tr w:rsidR="005D386C" w:rsidRPr="005D386C" w14:paraId="2E71DB5E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D590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Mali</w:t>
            </w:r>
          </w:p>
        </w:tc>
      </w:tr>
      <w:tr w:rsidR="005D386C" w:rsidRPr="005D386C" w14:paraId="5B0E69AC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67C2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Mauritanie</w:t>
            </w:r>
            <w:proofErr w:type="spellEnd"/>
          </w:p>
        </w:tc>
      </w:tr>
      <w:tr w:rsidR="005D386C" w:rsidRPr="005D386C" w14:paraId="2E603FAF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D069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Moldavie</w:t>
            </w:r>
            <w:proofErr w:type="spellEnd"/>
          </w:p>
        </w:tc>
      </w:tr>
      <w:tr w:rsidR="005D386C" w:rsidRPr="005D386C" w14:paraId="3EB94C3B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F9DC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Mozambique</w:t>
            </w:r>
          </w:p>
        </w:tc>
      </w:tr>
      <w:tr w:rsidR="005D386C" w:rsidRPr="005D386C" w14:paraId="6B1C44FF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4F12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Myanmar/</w:t>
            </w: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Birmanie</w:t>
            </w:r>
            <w:proofErr w:type="spellEnd"/>
          </w:p>
        </w:tc>
      </w:tr>
      <w:tr w:rsidR="005D386C" w:rsidRPr="005D386C" w14:paraId="46CCF2E9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D436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Namibie</w:t>
            </w:r>
            <w:proofErr w:type="spellEnd"/>
          </w:p>
        </w:tc>
      </w:tr>
      <w:tr w:rsidR="005D386C" w:rsidRPr="005D386C" w14:paraId="03E99675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9F93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Népal</w:t>
            </w:r>
          </w:p>
        </w:tc>
      </w:tr>
      <w:tr w:rsidR="005D386C" w:rsidRPr="005D386C" w14:paraId="642E2BAB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C7FE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Niger</w:t>
            </w:r>
          </w:p>
        </w:tc>
      </w:tr>
      <w:tr w:rsidR="005D386C" w:rsidRPr="005D386C" w14:paraId="064D8B6C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3B80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Nigeria</w:t>
            </w:r>
          </w:p>
        </w:tc>
      </w:tr>
      <w:tr w:rsidR="005D386C" w:rsidRPr="005D386C" w14:paraId="286255E2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739E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Ouganda</w:t>
            </w:r>
            <w:proofErr w:type="spellEnd"/>
          </w:p>
        </w:tc>
      </w:tr>
      <w:tr w:rsidR="005D386C" w:rsidRPr="005D386C" w14:paraId="1F58349E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7EA4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Pakistan</w:t>
            </w:r>
          </w:p>
        </w:tc>
      </w:tr>
      <w:tr w:rsidR="005D386C" w:rsidRPr="005D386C" w14:paraId="68468922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5F7A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Panama</w:t>
            </w:r>
          </w:p>
        </w:tc>
      </w:tr>
      <w:tr w:rsidR="005D386C" w:rsidRPr="005D386C" w14:paraId="48F3CBF5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D7EE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Paraguay</w:t>
            </w:r>
          </w:p>
        </w:tc>
      </w:tr>
      <w:tr w:rsidR="005D386C" w:rsidRPr="005D386C" w14:paraId="111CE00A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51A4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lastRenderedPageBreak/>
              <w:t>République</w:t>
            </w:r>
            <w:proofErr w:type="spellEnd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centrafricaine</w:t>
            </w:r>
            <w:proofErr w:type="spellEnd"/>
          </w:p>
        </w:tc>
      </w:tr>
      <w:tr w:rsidR="005D386C" w:rsidRPr="005D386C" w14:paraId="6E330FAF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A2D9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République</w:t>
            </w:r>
            <w:proofErr w:type="spellEnd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dominicaine</w:t>
            </w:r>
            <w:proofErr w:type="spellEnd"/>
          </w:p>
        </w:tc>
      </w:tr>
      <w:tr w:rsidR="005D386C" w:rsidRPr="005D386C" w14:paraId="30C2C5CE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96E6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Rwanda</w:t>
            </w:r>
          </w:p>
        </w:tc>
      </w:tr>
      <w:tr w:rsidR="005D386C" w:rsidRPr="005D386C" w14:paraId="040D022C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37EB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Sao Tomé-et-Principe</w:t>
            </w:r>
          </w:p>
        </w:tc>
      </w:tr>
      <w:tr w:rsidR="005D386C" w:rsidRPr="005D386C" w14:paraId="178593ED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169F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Sierra Leone</w:t>
            </w:r>
          </w:p>
        </w:tc>
      </w:tr>
      <w:tr w:rsidR="005D386C" w:rsidRPr="005D386C" w14:paraId="68745C57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AD7C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Somalie</w:t>
            </w:r>
            <w:proofErr w:type="spellEnd"/>
          </w:p>
        </w:tc>
      </w:tr>
      <w:tr w:rsidR="005D386C" w:rsidRPr="005D386C" w14:paraId="5CA78141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5DD4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Soudan</w:t>
            </w:r>
            <w:proofErr w:type="spellEnd"/>
          </w:p>
        </w:tc>
      </w:tr>
      <w:tr w:rsidR="005D386C" w:rsidRPr="005D386C" w14:paraId="7794FFC1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8264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Soudan</w:t>
            </w:r>
            <w:proofErr w:type="spellEnd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du </w:t>
            </w: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Sud</w:t>
            </w:r>
            <w:proofErr w:type="spellEnd"/>
          </w:p>
        </w:tc>
      </w:tr>
      <w:tr w:rsidR="005D386C" w:rsidRPr="005D386C" w14:paraId="57A667A7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8F9E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Sri Lanka</w:t>
            </w:r>
          </w:p>
        </w:tc>
      </w:tr>
      <w:tr w:rsidR="005D386C" w:rsidRPr="005D386C" w14:paraId="2015FAE3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67E8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Syrie</w:t>
            </w:r>
            <w:proofErr w:type="spellEnd"/>
          </w:p>
        </w:tc>
      </w:tr>
      <w:tr w:rsidR="005D386C" w:rsidRPr="005D386C" w14:paraId="5CBC01FC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9482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Tadjikistan</w:t>
            </w:r>
            <w:proofErr w:type="spellEnd"/>
          </w:p>
        </w:tc>
      </w:tr>
      <w:tr w:rsidR="005D386C" w:rsidRPr="005D386C" w14:paraId="5FFD61E5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1AAE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Tanzanie</w:t>
            </w:r>
            <w:proofErr w:type="spellEnd"/>
          </w:p>
        </w:tc>
      </w:tr>
      <w:tr w:rsidR="005D386C" w:rsidRPr="005D386C" w14:paraId="4D177EED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827C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Thaïlande</w:t>
            </w:r>
            <w:proofErr w:type="spellEnd"/>
          </w:p>
        </w:tc>
      </w:tr>
      <w:tr w:rsidR="005D386C" w:rsidRPr="005D386C" w14:paraId="0B6D1B56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2690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Tunisie</w:t>
            </w:r>
            <w:proofErr w:type="spellEnd"/>
          </w:p>
        </w:tc>
      </w:tr>
      <w:tr w:rsidR="005D386C" w:rsidRPr="005D386C" w14:paraId="6BA16662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6E7B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Turquie</w:t>
            </w:r>
            <w:proofErr w:type="spellEnd"/>
          </w:p>
        </w:tc>
      </w:tr>
      <w:tr w:rsidR="005D386C" w:rsidRPr="005D386C" w14:paraId="50E87FDD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A7A0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Ukraine</w:t>
            </w:r>
          </w:p>
        </w:tc>
      </w:tr>
      <w:tr w:rsidR="005D386C" w:rsidRPr="005D386C" w14:paraId="3AB28E7F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19DB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Vanuatu</w:t>
            </w:r>
          </w:p>
        </w:tc>
      </w:tr>
      <w:tr w:rsidR="005D386C" w:rsidRPr="005D386C" w14:paraId="0B2386C9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70DB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Venezuela</w:t>
            </w:r>
          </w:p>
        </w:tc>
      </w:tr>
      <w:tr w:rsidR="005D386C" w:rsidRPr="005D386C" w14:paraId="4772DC65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7EFF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Viêt</w:t>
            </w:r>
            <w:proofErr w:type="spellEnd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Nam</w:t>
            </w:r>
          </w:p>
        </w:tc>
      </w:tr>
      <w:tr w:rsidR="005D386C" w:rsidRPr="005D386C" w14:paraId="261D71C5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EDEE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Yémen</w:t>
            </w:r>
          </w:p>
        </w:tc>
      </w:tr>
      <w:tr w:rsidR="005D386C" w:rsidRPr="005D386C" w14:paraId="37DB94DB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FC8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Zambie</w:t>
            </w:r>
            <w:proofErr w:type="spellEnd"/>
          </w:p>
        </w:tc>
      </w:tr>
      <w:tr w:rsidR="005D386C" w:rsidRPr="005D386C" w14:paraId="25E2EC2D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704B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Zimbabwe</w:t>
            </w:r>
          </w:p>
        </w:tc>
      </w:tr>
      <w:tr w:rsidR="005D386C" w:rsidRPr="005D386C" w14:paraId="33749AC5" w14:textId="77777777" w:rsidTr="005D386C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0D8B48CD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l-BE" w:eastAsia="nl-BE"/>
              </w:rPr>
            </w:pPr>
            <w:r w:rsidRPr="005D386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l-BE" w:eastAsia="nl-BE"/>
              </w:rPr>
              <w:t>PAYS OFF SHORE (</w:t>
            </w:r>
            <w:proofErr w:type="spellStart"/>
            <w:r w:rsidRPr="005D386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l-BE" w:eastAsia="nl-BE"/>
              </w:rPr>
              <w:t>article</w:t>
            </w:r>
            <w:proofErr w:type="spellEnd"/>
            <w:r w:rsidRPr="005D386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l-BE" w:eastAsia="nl-BE"/>
              </w:rPr>
              <w:t xml:space="preserve"> 179 de </w:t>
            </w:r>
            <w:proofErr w:type="spellStart"/>
            <w:r w:rsidRPr="005D386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l-BE" w:eastAsia="nl-BE"/>
              </w:rPr>
              <w:t>l'AR</w:t>
            </w:r>
            <w:proofErr w:type="spellEnd"/>
            <w:r w:rsidRPr="005D386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l-BE" w:eastAsia="nl-BE"/>
              </w:rPr>
              <w:t>/CIR 92)</w:t>
            </w:r>
          </w:p>
        </w:tc>
      </w:tr>
      <w:tr w:rsidR="005D386C" w:rsidRPr="005D386C" w14:paraId="21EBC1B8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372F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Aboû</w:t>
            </w:r>
            <w:proofErr w:type="spellEnd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Dabî</w:t>
            </w:r>
            <w:proofErr w:type="spellEnd"/>
          </w:p>
        </w:tc>
      </w:tr>
      <w:tr w:rsidR="005D386C" w:rsidRPr="005D386C" w14:paraId="25146BAA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79CC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Adjmân</w:t>
            </w:r>
            <w:proofErr w:type="spellEnd"/>
          </w:p>
        </w:tc>
      </w:tr>
      <w:tr w:rsidR="005D386C" w:rsidRPr="005D386C" w14:paraId="2C0FF8C6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299C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Anguilla</w:t>
            </w:r>
          </w:p>
        </w:tc>
      </w:tr>
      <w:tr w:rsidR="005D386C" w:rsidRPr="005D386C" w14:paraId="334A2842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991F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Bahamas</w:t>
            </w:r>
            <w:proofErr w:type="spellEnd"/>
          </w:p>
        </w:tc>
      </w:tr>
      <w:tr w:rsidR="005D386C" w:rsidRPr="005D386C" w14:paraId="2D38CBE1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3854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Bahreïn</w:t>
            </w:r>
            <w:proofErr w:type="spellEnd"/>
          </w:p>
        </w:tc>
      </w:tr>
      <w:tr w:rsidR="005D386C" w:rsidRPr="005D386C" w14:paraId="45277C2F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36A6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Bermudes</w:t>
            </w:r>
          </w:p>
        </w:tc>
      </w:tr>
      <w:tr w:rsidR="005D386C" w:rsidRPr="005D386C" w14:paraId="5CB40855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F6E9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Chardjâh</w:t>
            </w:r>
            <w:proofErr w:type="spellEnd"/>
          </w:p>
        </w:tc>
      </w:tr>
      <w:tr w:rsidR="005D386C" w:rsidRPr="005D386C" w14:paraId="6D3ED064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8DDC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Doubaï</w:t>
            </w:r>
            <w:proofErr w:type="spellEnd"/>
          </w:p>
        </w:tc>
      </w:tr>
      <w:tr w:rsidR="005D386C" w:rsidRPr="005D386C" w14:paraId="6D7ED527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7143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Foudjaïrah</w:t>
            </w:r>
            <w:proofErr w:type="spellEnd"/>
          </w:p>
        </w:tc>
      </w:tr>
      <w:tr w:rsidR="005D386C" w:rsidRPr="005D386C" w14:paraId="43022CE2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33C0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Guernesey</w:t>
            </w:r>
            <w:proofErr w:type="spellEnd"/>
          </w:p>
        </w:tc>
      </w:tr>
      <w:tr w:rsidR="005D386C" w:rsidRPr="005D386C" w14:paraId="75C6133F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B5AA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Île</w:t>
            </w:r>
            <w:proofErr w:type="spellEnd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de Man</w:t>
            </w:r>
          </w:p>
        </w:tc>
      </w:tr>
      <w:tr w:rsidR="005D386C" w:rsidRPr="005D386C" w14:paraId="25C33BF9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4595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Îles</w:t>
            </w:r>
            <w:proofErr w:type="spellEnd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Caïmans</w:t>
            </w:r>
            <w:proofErr w:type="spellEnd"/>
          </w:p>
        </w:tc>
      </w:tr>
      <w:tr w:rsidR="005D386C" w:rsidRPr="005D386C" w14:paraId="39A589F7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86F0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Îles</w:t>
            </w:r>
            <w:proofErr w:type="spellEnd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Marshall</w:t>
            </w:r>
          </w:p>
        </w:tc>
      </w:tr>
      <w:tr w:rsidR="005D386C" w:rsidRPr="005D386C" w14:paraId="14EED869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AE56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Îles</w:t>
            </w:r>
            <w:proofErr w:type="spellEnd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Pitcairn</w:t>
            </w:r>
            <w:proofErr w:type="spellEnd"/>
          </w:p>
        </w:tc>
      </w:tr>
      <w:tr w:rsidR="005D386C" w:rsidRPr="005D386C" w14:paraId="1AA7A84A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EC58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Îles</w:t>
            </w:r>
            <w:proofErr w:type="spellEnd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Turks-et-</w:t>
            </w: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Caïcos</w:t>
            </w:r>
            <w:proofErr w:type="spellEnd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</w:tr>
      <w:tr w:rsidR="005D386C" w:rsidRPr="005D386C" w14:paraId="08AAB67C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DAD4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Îles</w:t>
            </w:r>
            <w:proofErr w:type="spellEnd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Vierges</w:t>
            </w:r>
            <w:proofErr w:type="spellEnd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britanniques</w:t>
            </w:r>
            <w:proofErr w:type="spellEnd"/>
          </w:p>
        </w:tc>
      </w:tr>
      <w:tr w:rsidR="005D386C" w:rsidRPr="005D386C" w14:paraId="39B79E4F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60C2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Jersey</w:t>
            </w:r>
          </w:p>
        </w:tc>
      </w:tr>
      <w:tr w:rsidR="005D386C" w:rsidRPr="005D386C" w14:paraId="6188CC9A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2081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Micronésie</w:t>
            </w:r>
            <w:proofErr w:type="spellEnd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(</w:t>
            </w: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Fédération</w:t>
            </w:r>
            <w:proofErr w:type="spellEnd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de)</w:t>
            </w:r>
          </w:p>
        </w:tc>
      </w:tr>
      <w:tr w:rsidR="005D386C" w:rsidRPr="005D386C" w14:paraId="17722744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24AF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Monaco</w:t>
            </w:r>
          </w:p>
        </w:tc>
      </w:tr>
      <w:tr w:rsidR="005D386C" w:rsidRPr="005D386C" w14:paraId="2317ED52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1F71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Monténégro</w:t>
            </w:r>
          </w:p>
        </w:tc>
      </w:tr>
      <w:tr w:rsidR="005D386C" w:rsidRPr="005D386C" w14:paraId="37607380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3043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Nauru</w:t>
            </w:r>
          </w:p>
        </w:tc>
      </w:tr>
      <w:tr w:rsidR="005D386C" w:rsidRPr="005D386C" w14:paraId="31E7814A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C454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Oumm</w:t>
            </w:r>
            <w:proofErr w:type="spellEnd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al </w:t>
            </w: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Qaïwaïn</w:t>
            </w:r>
            <w:proofErr w:type="spellEnd"/>
          </w:p>
        </w:tc>
      </w:tr>
      <w:tr w:rsidR="005D386C" w:rsidRPr="005D386C" w14:paraId="5737327E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C542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Ouzbékistan</w:t>
            </w:r>
            <w:proofErr w:type="spellEnd"/>
          </w:p>
        </w:tc>
      </w:tr>
      <w:tr w:rsidR="005D386C" w:rsidRPr="005D386C" w14:paraId="3468614D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EA7B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Palaos</w:t>
            </w:r>
            <w:proofErr w:type="spellEnd"/>
          </w:p>
        </w:tc>
      </w:tr>
      <w:tr w:rsidR="005D386C" w:rsidRPr="005D386C" w14:paraId="26569CB8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A11D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lastRenderedPageBreak/>
              <w:t xml:space="preserve">Ras al </w:t>
            </w: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Khaïmah</w:t>
            </w:r>
            <w:proofErr w:type="spellEnd"/>
          </w:p>
        </w:tc>
      </w:tr>
      <w:tr w:rsidR="005D386C" w:rsidRPr="005D386C" w14:paraId="65812079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07BF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Saint-Barthélemy</w:t>
            </w:r>
          </w:p>
        </w:tc>
      </w:tr>
      <w:tr w:rsidR="005D386C" w:rsidRPr="005D386C" w14:paraId="7737A131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A5FD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Somalie</w:t>
            </w:r>
            <w:proofErr w:type="spellEnd"/>
          </w:p>
        </w:tc>
      </w:tr>
      <w:tr w:rsidR="005D386C" w:rsidRPr="005D386C" w14:paraId="3E79423C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BD2D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Turkménistan</w:t>
            </w:r>
          </w:p>
        </w:tc>
      </w:tr>
      <w:tr w:rsidR="005D386C" w:rsidRPr="005D386C" w14:paraId="02D2F609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DE4C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Vanuatu</w:t>
            </w:r>
          </w:p>
        </w:tc>
      </w:tr>
      <w:tr w:rsidR="005D386C" w:rsidRPr="005D386C" w14:paraId="05589E0F" w14:textId="77777777" w:rsidTr="005D386C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6460" w14:textId="77777777" w:rsidR="005D386C" w:rsidRPr="005D386C" w:rsidRDefault="005D386C" w:rsidP="005D386C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5D386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Wallis-et-Futuna</w:t>
            </w:r>
          </w:p>
        </w:tc>
      </w:tr>
    </w:tbl>
    <w:p w14:paraId="510C3874" w14:textId="77777777" w:rsidR="00B0655D" w:rsidRPr="001F711D" w:rsidRDefault="00B0655D" w:rsidP="00B0655D">
      <w:pPr>
        <w:tabs>
          <w:tab w:val="clear" w:pos="284"/>
        </w:tabs>
        <w:spacing w:after="200" w:line="276" w:lineRule="auto"/>
        <w:jc w:val="both"/>
        <w:rPr>
          <w:lang w:val="nl-BE"/>
        </w:rPr>
      </w:pPr>
    </w:p>
    <w:sectPr w:rsidR="00B0655D" w:rsidRPr="001F711D" w:rsidSect="00B0655D">
      <w:footerReference w:type="even" r:id="rId17"/>
      <w:footnotePr>
        <w:numRestart w:val="eachSect"/>
      </w:footnotePr>
      <w:pgSz w:w="11907" w:h="16840" w:code="9"/>
      <w:pgMar w:top="510" w:right="1134" w:bottom="1361" w:left="1418" w:header="397" w:footer="1191" w:gutter="0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3173E" w14:textId="77777777" w:rsidR="003C5E13" w:rsidRDefault="003C5E13">
      <w:r>
        <w:separator/>
      </w:r>
    </w:p>
  </w:endnote>
  <w:endnote w:type="continuationSeparator" w:id="0">
    <w:p w14:paraId="65DC98B4" w14:textId="77777777" w:rsidR="003C5E13" w:rsidRDefault="003C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E928D" w14:textId="2274D35A" w:rsidR="003C5E13" w:rsidRPr="000850D5" w:rsidRDefault="003C5E13" w:rsidP="002C65D9">
    <w:pPr>
      <w:pStyle w:val="Footer"/>
      <w:pBdr>
        <w:top w:val="single" w:sz="4" w:space="1" w:color="auto"/>
      </w:pBdr>
      <w:tabs>
        <w:tab w:val="clear" w:pos="4678"/>
        <w:tab w:val="clear" w:pos="9356"/>
        <w:tab w:val="center" w:pos="7513"/>
        <w:tab w:val="right" w:pos="13608"/>
      </w:tabs>
      <w:rPr>
        <w:b/>
        <w:sz w:val="16"/>
        <w:szCs w:val="16"/>
        <w:lang w:val="nl-BE"/>
      </w:rPr>
    </w:pPr>
    <w:r>
      <w:rPr>
        <w:b/>
        <w:sz w:val="16"/>
        <w:szCs w:val="16"/>
        <w:lang w:val="nl-BE"/>
      </w:rPr>
      <w:tab/>
    </w:r>
    <w:r w:rsidR="00DC4C07">
      <w:rPr>
        <w:sz w:val="14"/>
        <w:szCs w:val="16"/>
        <w:lang w:val="nl-BE"/>
      </w:rPr>
      <w:t>NBB_2020_006 – 2 maart 2020</w:t>
    </w:r>
    <w:r>
      <w:rPr>
        <w:b/>
        <w:sz w:val="16"/>
        <w:szCs w:val="16"/>
        <w:lang w:val="nl-BE"/>
      </w:rPr>
      <w:tab/>
      <w:t>Bijlage 2</w:t>
    </w:r>
    <w:r>
      <w:rPr>
        <w:rFonts w:cs="Arial"/>
        <w:b/>
        <w:sz w:val="16"/>
        <w:szCs w:val="16"/>
        <w:lang w:val="nl-BE"/>
      </w:rPr>
      <w:t> </w:t>
    </w:r>
    <w:r>
      <w:rPr>
        <w:rFonts w:cs="Arial"/>
        <w:b/>
        <w:sz w:val="16"/>
        <w:szCs w:val="16"/>
        <w:lang w:val="nl-BE"/>
      </w:rPr>
      <w:t>–</w:t>
    </w:r>
    <w:r>
      <w:rPr>
        <w:rFonts w:cs="Arial"/>
        <w:b/>
        <w:sz w:val="16"/>
        <w:szCs w:val="16"/>
        <w:lang w:val="nl-BE"/>
      </w:rPr>
      <w:t> </w:t>
    </w:r>
    <w:r>
      <w:rPr>
        <w:b/>
        <w:sz w:val="16"/>
        <w:szCs w:val="16"/>
        <w:lang w:val="nl-BE"/>
      </w:rPr>
      <w:t xml:space="preserve">Blz. </w:t>
    </w:r>
    <w:r>
      <w:rPr>
        <w:b/>
        <w:sz w:val="16"/>
        <w:szCs w:val="16"/>
        <w:lang w:val="nl-BE"/>
      </w:rPr>
      <w:fldChar w:fldCharType="begin"/>
    </w:r>
    <w:r>
      <w:rPr>
        <w:b/>
        <w:sz w:val="16"/>
        <w:szCs w:val="16"/>
        <w:lang w:val="nl-BE"/>
      </w:rPr>
      <w:instrText xml:space="preserve"> PAGE   </w:instrText>
    </w:r>
    <w:r>
      <w:rPr>
        <w:b/>
        <w:sz w:val="16"/>
        <w:szCs w:val="16"/>
        <w:lang w:val="nl-BE"/>
      </w:rPr>
      <w:fldChar w:fldCharType="separate"/>
    </w:r>
    <w:r>
      <w:rPr>
        <w:b/>
        <w:sz w:val="16"/>
        <w:szCs w:val="16"/>
        <w:lang w:val="nl-BE"/>
      </w:rPr>
      <w:t>2</w:t>
    </w:r>
    <w:r>
      <w:rPr>
        <w:b/>
        <w:sz w:val="16"/>
        <w:szCs w:val="16"/>
        <w:lang w:val="nl-BE"/>
      </w:rPr>
      <w:fldChar w:fldCharType="end"/>
    </w:r>
    <w:r>
      <w:rPr>
        <w:b/>
        <w:sz w:val="16"/>
        <w:szCs w:val="16"/>
        <w:lang w:val="nl-BE"/>
      </w:rPr>
      <w:t>/</w:t>
    </w:r>
    <w:r>
      <w:rPr>
        <w:b/>
        <w:sz w:val="16"/>
        <w:szCs w:val="16"/>
        <w:lang w:val="nl-BE"/>
      </w:rPr>
      <w:fldChar w:fldCharType="begin"/>
    </w:r>
    <w:r>
      <w:rPr>
        <w:b/>
        <w:sz w:val="16"/>
        <w:szCs w:val="16"/>
        <w:lang w:val="nl-BE"/>
      </w:rPr>
      <w:instrText xml:space="preserve"> NUMPAGES   </w:instrText>
    </w:r>
    <w:r>
      <w:rPr>
        <w:b/>
        <w:sz w:val="16"/>
        <w:szCs w:val="16"/>
        <w:lang w:val="nl-BE"/>
      </w:rPr>
      <w:fldChar w:fldCharType="separate"/>
    </w:r>
    <w:r>
      <w:rPr>
        <w:b/>
        <w:sz w:val="16"/>
        <w:szCs w:val="16"/>
        <w:lang w:val="nl-BE"/>
      </w:rPr>
      <w:t>28</w:t>
    </w:r>
    <w:r>
      <w:rPr>
        <w:b/>
        <w:sz w:val="16"/>
        <w:szCs w:val="16"/>
        <w:lang w:val="nl-BE"/>
      </w:rPr>
      <w:fldChar w:fldCharType="end"/>
    </w:r>
  </w:p>
  <w:p w14:paraId="3678F434" w14:textId="77777777" w:rsidR="003C5E13" w:rsidRPr="000850D5" w:rsidRDefault="003C5E13" w:rsidP="00085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C5749" w14:textId="5D2888B3" w:rsidR="003C5E13" w:rsidRPr="000850D5" w:rsidRDefault="003C5E13" w:rsidP="002F3548">
    <w:pPr>
      <w:pStyle w:val="Footer"/>
      <w:pBdr>
        <w:top w:val="single" w:sz="4" w:space="0" w:color="auto"/>
      </w:pBdr>
      <w:tabs>
        <w:tab w:val="clear" w:pos="4678"/>
        <w:tab w:val="clear" w:pos="9356"/>
        <w:tab w:val="center" w:pos="4536"/>
        <w:tab w:val="right" w:pos="13608"/>
      </w:tabs>
    </w:pPr>
    <w:r>
      <w:rPr>
        <w:b/>
        <w:sz w:val="16"/>
        <w:szCs w:val="16"/>
        <w:lang w:val="nl-BE"/>
      </w:rPr>
      <w:tab/>
    </w:r>
    <w:r w:rsidR="002F3548">
      <w:rPr>
        <w:sz w:val="14"/>
        <w:szCs w:val="16"/>
        <w:lang w:val="nl-BE"/>
      </w:rPr>
      <w:t xml:space="preserve">NBB_2020_006 – 2 </w:t>
    </w:r>
    <w:r w:rsidR="005D386C">
      <w:rPr>
        <w:sz w:val="14"/>
        <w:szCs w:val="16"/>
        <w:lang w:val="nl-BE"/>
      </w:rPr>
      <w:t>mars</w:t>
    </w:r>
    <w:r w:rsidR="002F3548">
      <w:rPr>
        <w:sz w:val="14"/>
        <w:szCs w:val="16"/>
        <w:lang w:val="nl-BE"/>
      </w:rPr>
      <w:t xml:space="preserve"> 2020</w:t>
    </w:r>
    <w:r w:rsidR="002F3548">
      <w:rPr>
        <w:b/>
        <w:sz w:val="16"/>
        <w:szCs w:val="16"/>
        <w:lang w:val="nl-BE"/>
      </w:rPr>
      <w:tab/>
      <w:t>Annex</w:t>
    </w:r>
    <w:r w:rsidR="005D386C">
      <w:rPr>
        <w:b/>
        <w:sz w:val="16"/>
        <w:szCs w:val="16"/>
        <w:lang w:val="nl-BE"/>
      </w:rPr>
      <w:t>e</w:t>
    </w:r>
    <w:r w:rsidR="002F3548">
      <w:rPr>
        <w:b/>
        <w:sz w:val="16"/>
        <w:szCs w:val="16"/>
        <w:lang w:val="nl-BE"/>
      </w:rPr>
      <w:t xml:space="preserve"> 5</w:t>
    </w:r>
    <w:r w:rsidR="002F3548">
      <w:rPr>
        <w:rFonts w:cs="Arial"/>
        <w:b/>
        <w:sz w:val="16"/>
        <w:szCs w:val="16"/>
        <w:lang w:val="nl-BE"/>
      </w:rPr>
      <w:t> </w:t>
    </w:r>
    <w:r w:rsidR="002F3548">
      <w:rPr>
        <w:rFonts w:cs="Arial"/>
        <w:b/>
        <w:sz w:val="16"/>
        <w:szCs w:val="16"/>
        <w:lang w:val="nl-BE"/>
      </w:rPr>
      <w:t>–</w:t>
    </w:r>
    <w:r w:rsidR="002F3548">
      <w:rPr>
        <w:rFonts w:cs="Arial"/>
        <w:b/>
        <w:sz w:val="16"/>
        <w:szCs w:val="16"/>
        <w:lang w:val="nl-BE"/>
      </w:rPr>
      <w:t> </w:t>
    </w:r>
    <w:r w:rsidR="002F3548">
      <w:rPr>
        <w:b/>
        <w:sz w:val="16"/>
        <w:szCs w:val="16"/>
        <w:lang w:val="nl-BE"/>
      </w:rPr>
      <w:t xml:space="preserve">P. </w:t>
    </w:r>
    <w:r w:rsidR="002F3548">
      <w:rPr>
        <w:b/>
        <w:sz w:val="16"/>
        <w:szCs w:val="16"/>
        <w:lang w:val="nl-BE"/>
      </w:rPr>
      <w:fldChar w:fldCharType="begin"/>
    </w:r>
    <w:r w:rsidR="002F3548">
      <w:rPr>
        <w:b/>
        <w:sz w:val="16"/>
        <w:szCs w:val="16"/>
        <w:lang w:val="nl-BE"/>
      </w:rPr>
      <w:instrText xml:space="preserve"> PAGE   </w:instrText>
    </w:r>
    <w:r w:rsidR="002F3548">
      <w:rPr>
        <w:b/>
        <w:sz w:val="16"/>
        <w:szCs w:val="16"/>
        <w:lang w:val="nl-BE"/>
      </w:rPr>
      <w:fldChar w:fldCharType="separate"/>
    </w:r>
    <w:r w:rsidR="002F3548">
      <w:rPr>
        <w:b/>
        <w:sz w:val="16"/>
        <w:szCs w:val="16"/>
        <w:lang w:val="nl-BE"/>
      </w:rPr>
      <w:t>2</w:t>
    </w:r>
    <w:r w:rsidR="002F3548">
      <w:rPr>
        <w:b/>
        <w:sz w:val="16"/>
        <w:szCs w:val="16"/>
        <w:lang w:val="nl-BE"/>
      </w:rPr>
      <w:fldChar w:fldCharType="end"/>
    </w:r>
    <w:r w:rsidR="002F3548">
      <w:rPr>
        <w:b/>
        <w:sz w:val="16"/>
        <w:szCs w:val="16"/>
        <w:lang w:val="nl-BE"/>
      </w:rPr>
      <w:t>/</w:t>
    </w:r>
    <w:r w:rsidR="002F3548">
      <w:rPr>
        <w:b/>
        <w:sz w:val="16"/>
        <w:szCs w:val="16"/>
        <w:lang w:val="nl-BE"/>
      </w:rPr>
      <w:fldChar w:fldCharType="begin"/>
    </w:r>
    <w:r w:rsidR="002F3548">
      <w:rPr>
        <w:b/>
        <w:sz w:val="16"/>
        <w:szCs w:val="16"/>
        <w:lang w:val="nl-BE"/>
      </w:rPr>
      <w:instrText xml:space="preserve"> NUMPAGES   </w:instrText>
    </w:r>
    <w:r w:rsidR="002F3548">
      <w:rPr>
        <w:b/>
        <w:sz w:val="16"/>
        <w:szCs w:val="16"/>
        <w:lang w:val="nl-BE"/>
      </w:rPr>
      <w:fldChar w:fldCharType="separate"/>
    </w:r>
    <w:r w:rsidR="002F3548">
      <w:rPr>
        <w:b/>
        <w:sz w:val="16"/>
        <w:szCs w:val="16"/>
        <w:lang w:val="nl-BE"/>
      </w:rPr>
      <w:t>4</w:t>
    </w:r>
    <w:r w:rsidR="002F3548">
      <w:rPr>
        <w:b/>
        <w:sz w:val="16"/>
        <w:szCs w:val="16"/>
        <w:lang w:val="nl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A63CD" w14:textId="77777777" w:rsidR="003C5E13" w:rsidRPr="000850D5" w:rsidRDefault="003C5E13" w:rsidP="000850D5">
    <w:pPr>
      <w:pStyle w:val="Footer"/>
      <w:tabs>
        <w:tab w:val="clear" w:pos="9356"/>
        <w:tab w:val="right" w:pos="14884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7301A" w14:textId="6274665D" w:rsidR="00B0655D" w:rsidRPr="000850D5" w:rsidRDefault="00B0655D" w:rsidP="00B0655D">
    <w:pPr>
      <w:pStyle w:val="Footer"/>
      <w:pBdr>
        <w:top w:val="single" w:sz="4" w:space="1" w:color="auto"/>
      </w:pBdr>
      <w:tabs>
        <w:tab w:val="clear" w:pos="4678"/>
        <w:tab w:val="clear" w:pos="9356"/>
        <w:tab w:val="center" w:pos="4536"/>
        <w:tab w:val="right" w:pos="13608"/>
      </w:tabs>
      <w:rPr>
        <w:b/>
        <w:sz w:val="16"/>
        <w:szCs w:val="16"/>
        <w:lang w:val="nl-BE"/>
      </w:rPr>
    </w:pPr>
    <w:r>
      <w:rPr>
        <w:b/>
        <w:sz w:val="16"/>
        <w:szCs w:val="16"/>
        <w:lang w:val="nl-BE"/>
      </w:rPr>
      <w:tab/>
    </w:r>
    <w:r>
      <w:rPr>
        <w:sz w:val="14"/>
        <w:szCs w:val="16"/>
        <w:lang w:val="nl-BE"/>
      </w:rPr>
      <w:t xml:space="preserve">NBB_2020_006 – 2 </w:t>
    </w:r>
    <w:r w:rsidR="005D386C">
      <w:rPr>
        <w:sz w:val="14"/>
        <w:szCs w:val="16"/>
        <w:lang w:val="nl-BE"/>
      </w:rPr>
      <w:t>mars</w:t>
    </w:r>
    <w:r>
      <w:rPr>
        <w:sz w:val="14"/>
        <w:szCs w:val="16"/>
        <w:lang w:val="nl-BE"/>
      </w:rPr>
      <w:t xml:space="preserve"> 2020</w:t>
    </w:r>
    <w:r>
      <w:rPr>
        <w:b/>
        <w:sz w:val="16"/>
        <w:szCs w:val="16"/>
        <w:lang w:val="nl-BE"/>
      </w:rPr>
      <w:tab/>
    </w:r>
    <w:r w:rsidR="002F3548">
      <w:rPr>
        <w:b/>
        <w:sz w:val="16"/>
        <w:szCs w:val="16"/>
        <w:lang w:val="nl-BE"/>
      </w:rPr>
      <w:t>Annex</w:t>
    </w:r>
    <w:r w:rsidR="005D386C">
      <w:rPr>
        <w:b/>
        <w:sz w:val="16"/>
        <w:szCs w:val="16"/>
        <w:lang w:val="nl-BE"/>
      </w:rPr>
      <w:t>e</w:t>
    </w:r>
    <w:r>
      <w:rPr>
        <w:b/>
        <w:sz w:val="16"/>
        <w:szCs w:val="16"/>
        <w:lang w:val="nl-BE"/>
      </w:rPr>
      <w:t xml:space="preserve"> 5</w:t>
    </w:r>
    <w:r>
      <w:rPr>
        <w:rFonts w:cs="Arial"/>
        <w:b/>
        <w:sz w:val="16"/>
        <w:szCs w:val="16"/>
        <w:lang w:val="nl-BE"/>
      </w:rPr>
      <w:t> </w:t>
    </w:r>
    <w:r>
      <w:rPr>
        <w:rFonts w:cs="Arial"/>
        <w:b/>
        <w:sz w:val="16"/>
        <w:szCs w:val="16"/>
        <w:lang w:val="nl-BE"/>
      </w:rPr>
      <w:t>–</w:t>
    </w:r>
    <w:r>
      <w:rPr>
        <w:rFonts w:cs="Arial"/>
        <w:b/>
        <w:sz w:val="16"/>
        <w:szCs w:val="16"/>
        <w:lang w:val="nl-BE"/>
      </w:rPr>
      <w:t> </w:t>
    </w:r>
    <w:r w:rsidR="002F3548">
      <w:rPr>
        <w:b/>
        <w:sz w:val="16"/>
        <w:szCs w:val="16"/>
        <w:lang w:val="nl-BE"/>
      </w:rPr>
      <w:t>P</w:t>
    </w:r>
    <w:r>
      <w:rPr>
        <w:b/>
        <w:sz w:val="16"/>
        <w:szCs w:val="16"/>
        <w:lang w:val="nl-BE"/>
      </w:rPr>
      <w:t xml:space="preserve">. </w:t>
    </w:r>
    <w:r>
      <w:rPr>
        <w:b/>
        <w:sz w:val="16"/>
        <w:szCs w:val="16"/>
        <w:lang w:val="nl-BE"/>
      </w:rPr>
      <w:fldChar w:fldCharType="begin"/>
    </w:r>
    <w:r>
      <w:rPr>
        <w:b/>
        <w:sz w:val="16"/>
        <w:szCs w:val="16"/>
        <w:lang w:val="nl-BE"/>
      </w:rPr>
      <w:instrText xml:space="preserve"> PAGE   </w:instrText>
    </w:r>
    <w:r>
      <w:rPr>
        <w:b/>
        <w:sz w:val="16"/>
        <w:szCs w:val="16"/>
        <w:lang w:val="nl-BE"/>
      </w:rPr>
      <w:fldChar w:fldCharType="separate"/>
    </w:r>
    <w:r>
      <w:rPr>
        <w:b/>
        <w:sz w:val="16"/>
        <w:szCs w:val="16"/>
        <w:lang w:val="nl-BE"/>
      </w:rPr>
      <w:t>2</w:t>
    </w:r>
    <w:r>
      <w:rPr>
        <w:b/>
        <w:sz w:val="16"/>
        <w:szCs w:val="16"/>
        <w:lang w:val="nl-BE"/>
      </w:rPr>
      <w:fldChar w:fldCharType="end"/>
    </w:r>
    <w:r>
      <w:rPr>
        <w:b/>
        <w:sz w:val="16"/>
        <w:szCs w:val="16"/>
        <w:lang w:val="nl-BE"/>
      </w:rPr>
      <w:t>/</w:t>
    </w:r>
    <w:r>
      <w:rPr>
        <w:b/>
        <w:sz w:val="16"/>
        <w:szCs w:val="16"/>
        <w:lang w:val="nl-BE"/>
      </w:rPr>
      <w:fldChar w:fldCharType="begin"/>
    </w:r>
    <w:r>
      <w:rPr>
        <w:b/>
        <w:sz w:val="16"/>
        <w:szCs w:val="16"/>
        <w:lang w:val="nl-BE"/>
      </w:rPr>
      <w:instrText xml:space="preserve"> NUMPAGES   </w:instrText>
    </w:r>
    <w:r>
      <w:rPr>
        <w:b/>
        <w:sz w:val="16"/>
        <w:szCs w:val="16"/>
        <w:lang w:val="nl-BE"/>
      </w:rPr>
      <w:fldChar w:fldCharType="separate"/>
    </w:r>
    <w:r>
      <w:rPr>
        <w:b/>
        <w:sz w:val="16"/>
        <w:szCs w:val="16"/>
        <w:lang w:val="nl-BE"/>
      </w:rPr>
      <w:t>28</w:t>
    </w:r>
    <w:r>
      <w:rPr>
        <w:b/>
        <w:sz w:val="16"/>
        <w:szCs w:val="16"/>
        <w:lang w:val="nl-BE"/>
      </w:rPr>
      <w:fldChar w:fldCharType="end"/>
    </w:r>
  </w:p>
  <w:p w14:paraId="513D0A7E" w14:textId="77777777" w:rsidR="00B0655D" w:rsidRPr="000850D5" w:rsidRDefault="00B0655D" w:rsidP="00085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36837" w14:textId="77777777" w:rsidR="003C5E13" w:rsidRPr="00117F31" w:rsidRDefault="003C5E13" w:rsidP="00117F31">
      <w:pPr>
        <w:pStyle w:val="Footer"/>
      </w:pPr>
    </w:p>
  </w:footnote>
  <w:footnote w:type="continuationSeparator" w:id="0">
    <w:p w14:paraId="381A7261" w14:textId="77777777" w:rsidR="003C5E13" w:rsidRPr="00117F31" w:rsidRDefault="003C5E13" w:rsidP="00117F31">
      <w:pPr>
        <w:pStyle w:val="Footer"/>
      </w:pPr>
    </w:p>
  </w:footnote>
  <w:footnote w:type="continuationNotice" w:id="1">
    <w:p w14:paraId="21C5766D" w14:textId="77777777" w:rsidR="003C5E13" w:rsidRDefault="003C5E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98800" w14:textId="42A6C718" w:rsidR="002F3548" w:rsidRDefault="005D386C" w:rsidP="005D386C">
    <w:pPr>
      <w:pStyle w:val="Header"/>
      <w:rPr>
        <w:lang w:val="nl-BE"/>
      </w:rPr>
    </w:pPr>
    <w:proofErr w:type="spellStart"/>
    <w:r w:rsidRPr="005D386C">
      <w:rPr>
        <w:lang w:val="nl-BE"/>
      </w:rPr>
      <w:t>Liste</w:t>
    </w:r>
    <w:proofErr w:type="spellEnd"/>
    <w:r w:rsidRPr="005D386C">
      <w:rPr>
        <w:lang w:val="nl-BE"/>
      </w:rPr>
      <w:t xml:space="preserve"> </w:t>
    </w:r>
    <w:proofErr w:type="spellStart"/>
    <w:r w:rsidRPr="005D386C">
      <w:rPr>
        <w:lang w:val="nl-BE"/>
      </w:rPr>
      <w:t>indicative</w:t>
    </w:r>
    <w:proofErr w:type="spellEnd"/>
    <w:r w:rsidRPr="005D386C">
      <w:rPr>
        <w:lang w:val="nl-BE"/>
      </w:rPr>
      <w:t xml:space="preserve"> des </w:t>
    </w:r>
    <w:proofErr w:type="spellStart"/>
    <w:r w:rsidRPr="005D386C">
      <w:rPr>
        <w:lang w:val="nl-BE"/>
      </w:rPr>
      <w:t>pays</w:t>
    </w:r>
    <w:proofErr w:type="spellEnd"/>
    <w:r w:rsidRPr="005D386C">
      <w:rPr>
        <w:lang w:val="nl-BE"/>
      </w:rPr>
      <w:t xml:space="preserve"> </w:t>
    </w:r>
    <w:proofErr w:type="spellStart"/>
    <w:r w:rsidRPr="005D386C">
      <w:rPr>
        <w:lang w:val="nl-BE"/>
      </w:rPr>
      <w:t>pouvant</w:t>
    </w:r>
    <w:proofErr w:type="spellEnd"/>
    <w:r w:rsidRPr="005D386C">
      <w:rPr>
        <w:lang w:val="nl-BE"/>
      </w:rPr>
      <w:t xml:space="preserve"> présenter </w:t>
    </w:r>
    <w:proofErr w:type="spellStart"/>
    <w:r w:rsidRPr="005D386C">
      <w:rPr>
        <w:lang w:val="nl-BE"/>
      </w:rPr>
      <w:t>un</w:t>
    </w:r>
    <w:proofErr w:type="spellEnd"/>
    <w:r w:rsidRPr="005D386C">
      <w:rPr>
        <w:lang w:val="nl-BE"/>
      </w:rPr>
      <w:t xml:space="preserve"> </w:t>
    </w:r>
    <w:proofErr w:type="spellStart"/>
    <w:r w:rsidRPr="005D386C">
      <w:rPr>
        <w:lang w:val="nl-BE"/>
      </w:rPr>
      <w:t>risque</w:t>
    </w:r>
    <w:proofErr w:type="spellEnd"/>
    <w:r w:rsidRPr="005D386C">
      <w:rPr>
        <w:lang w:val="nl-BE"/>
      </w:rPr>
      <w:t xml:space="preserve"> </w:t>
    </w:r>
    <w:proofErr w:type="spellStart"/>
    <w:r w:rsidRPr="005D386C">
      <w:rPr>
        <w:lang w:val="nl-BE"/>
      </w:rPr>
      <w:t>accru</w:t>
    </w:r>
    <w:proofErr w:type="spellEnd"/>
    <w:r w:rsidRPr="005D386C">
      <w:rPr>
        <w:lang w:val="nl-BE"/>
      </w:rPr>
      <w:t xml:space="preserve"> de </w:t>
    </w:r>
    <w:proofErr w:type="spellStart"/>
    <w:r w:rsidRPr="005D386C">
      <w:rPr>
        <w:lang w:val="nl-BE"/>
      </w:rPr>
      <w:t>blanchiment</w:t>
    </w:r>
    <w:proofErr w:type="spellEnd"/>
    <w:r w:rsidRPr="005D386C">
      <w:rPr>
        <w:lang w:val="nl-BE"/>
      </w:rPr>
      <w:t xml:space="preserve"> de </w:t>
    </w:r>
    <w:proofErr w:type="spellStart"/>
    <w:r w:rsidRPr="005D386C">
      <w:rPr>
        <w:lang w:val="nl-BE"/>
      </w:rPr>
      <w:t>capitaux</w:t>
    </w:r>
    <w:proofErr w:type="spellEnd"/>
    <w:r w:rsidRPr="005D386C">
      <w:rPr>
        <w:lang w:val="nl-BE"/>
      </w:rPr>
      <w:t xml:space="preserve"> </w:t>
    </w:r>
    <w:proofErr w:type="spellStart"/>
    <w:r w:rsidRPr="005D386C">
      <w:rPr>
        <w:lang w:val="nl-BE"/>
      </w:rPr>
      <w:t>ou</w:t>
    </w:r>
    <w:proofErr w:type="spellEnd"/>
    <w:r w:rsidRPr="005D386C">
      <w:rPr>
        <w:lang w:val="nl-BE"/>
      </w:rPr>
      <w:t xml:space="preserve"> de </w:t>
    </w:r>
    <w:proofErr w:type="spellStart"/>
    <w:r w:rsidRPr="005D386C">
      <w:rPr>
        <w:lang w:val="nl-BE"/>
      </w:rPr>
      <w:t>financement</w:t>
    </w:r>
    <w:proofErr w:type="spellEnd"/>
    <w:r w:rsidRPr="005D386C">
      <w:rPr>
        <w:lang w:val="nl-BE"/>
      </w:rPr>
      <w:t xml:space="preserve"> du terrorisme (annexe 1 </w:t>
    </w:r>
    <w:proofErr w:type="spellStart"/>
    <w:r w:rsidRPr="005D386C">
      <w:rPr>
        <w:lang w:val="nl-BE"/>
      </w:rPr>
      <w:t>aux</w:t>
    </w:r>
    <w:proofErr w:type="spellEnd"/>
    <w:r w:rsidRPr="005D386C">
      <w:rPr>
        <w:lang w:val="nl-BE"/>
      </w:rPr>
      <w:t xml:space="preserve"> questionnaires)</w:t>
    </w:r>
  </w:p>
  <w:p w14:paraId="1330C9B3" w14:textId="77777777" w:rsidR="005D386C" w:rsidRPr="005D386C" w:rsidRDefault="005D386C" w:rsidP="005D3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4E65" w14:textId="77777777" w:rsidR="005D386C" w:rsidRDefault="005D386C" w:rsidP="005D386C">
    <w:pPr>
      <w:pStyle w:val="Header"/>
      <w:rPr>
        <w:lang w:val="nl-BE"/>
      </w:rPr>
    </w:pPr>
    <w:proofErr w:type="spellStart"/>
    <w:r w:rsidRPr="005D386C">
      <w:rPr>
        <w:lang w:val="nl-BE"/>
      </w:rPr>
      <w:t>Liste</w:t>
    </w:r>
    <w:proofErr w:type="spellEnd"/>
    <w:r w:rsidRPr="005D386C">
      <w:rPr>
        <w:lang w:val="nl-BE"/>
      </w:rPr>
      <w:t xml:space="preserve"> </w:t>
    </w:r>
    <w:proofErr w:type="spellStart"/>
    <w:r w:rsidRPr="005D386C">
      <w:rPr>
        <w:lang w:val="nl-BE"/>
      </w:rPr>
      <w:t>indicative</w:t>
    </w:r>
    <w:proofErr w:type="spellEnd"/>
    <w:r w:rsidRPr="005D386C">
      <w:rPr>
        <w:lang w:val="nl-BE"/>
      </w:rPr>
      <w:t xml:space="preserve"> des </w:t>
    </w:r>
    <w:proofErr w:type="spellStart"/>
    <w:r w:rsidRPr="005D386C">
      <w:rPr>
        <w:lang w:val="nl-BE"/>
      </w:rPr>
      <w:t>pays</w:t>
    </w:r>
    <w:proofErr w:type="spellEnd"/>
    <w:r w:rsidRPr="005D386C">
      <w:rPr>
        <w:lang w:val="nl-BE"/>
      </w:rPr>
      <w:t xml:space="preserve"> </w:t>
    </w:r>
    <w:proofErr w:type="spellStart"/>
    <w:r w:rsidRPr="005D386C">
      <w:rPr>
        <w:lang w:val="nl-BE"/>
      </w:rPr>
      <w:t>pouvant</w:t>
    </w:r>
    <w:proofErr w:type="spellEnd"/>
    <w:r w:rsidRPr="005D386C">
      <w:rPr>
        <w:lang w:val="nl-BE"/>
      </w:rPr>
      <w:t xml:space="preserve"> présenter </w:t>
    </w:r>
    <w:proofErr w:type="spellStart"/>
    <w:r w:rsidRPr="005D386C">
      <w:rPr>
        <w:lang w:val="nl-BE"/>
      </w:rPr>
      <w:t>un</w:t>
    </w:r>
    <w:proofErr w:type="spellEnd"/>
    <w:r w:rsidRPr="005D386C">
      <w:rPr>
        <w:lang w:val="nl-BE"/>
      </w:rPr>
      <w:t xml:space="preserve"> </w:t>
    </w:r>
    <w:proofErr w:type="spellStart"/>
    <w:r w:rsidRPr="005D386C">
      <w:rPr>
        <w:lang w:val="nl-BE"/>
      </w:rPr>
      <w:t>risque</w:t>
    </w:r>
    <w:proofErr w:type="spellEnd"/>
    <w:r w:rsidRPr="005D386C">
      <w:rPr>
        <w:lang w:val="nl-BE"/>
      </w:rPr>
      <w:t xml:space="preserve"> </w:t>
    </w:r>
    <w:proofErr w:type="spellStart"/>
    <w:r w:rsidRPr="005D386C">
      <w:rPr>
        <w:lang w:val="nl-BE"/>
      </w:rPr>
      <w:t>accru</w:t>
    </w:r>
    <w:proofErr w:type="spellEnd"/>
    <w:r w:rsidRPr="005D386C">
      <w:rPr>
        <w:lang w:val="nl-BE"/>
      </w:rPr>
      <w:t xml:space="preserve"> de </w:t>
    </w:r>
    <w:proofErr w:type="spellStart"/>
    <w:r w:rsidRPr="005D386C">
      <w:rPr>
        <w:lang w:val="nl-BE"/>
      </w:rPr>
      <w:t>blanchiment</w:t>
    </w:r>
    <w:proofErr w:type="spellEnd"/>
    <w:r w:rsidRPr="005D386C">
      <w:rPr>
        <w:lang w:val="nl-BE"/>
      </w:rPr>
      <w:t xml:space="preserve"> de </w:t>
    </w:r>
    <w:proofErr w:type="spellStart"/>
    <w:r w:rsidRPr="005D386C">
      <w:rPr>
        <w:lang w:val="nl-BE"/>
      </w:rPr>
      <w:t>capitaux</w:t>
    </w:r>
    <w:proofErr w:type="spellEnd"/>
    <w:r w:rsidRPr="005D386C">
      <w:rPr>
        <w:lang w:val="nl-BE"/>
      </w:rPr>
      <w:t xml:space="preserve"> </w:t>
    </w:r>
    <w:proofErr w:type="spellStart"/>
    <w:r w:rsidRPr="005D386C">
      <w:rPr>
        <w:lang w:val="nl-BE"/>
      </w:rPr>
      <w:t>ou</w:t>
    </w:r>
    <w:proofErr w:type="spellEnd"/>
    <w:r w:rsidRPr="005D386C">
      <w:rPr>
        <w:lang w:val="nl-BE"/>
      </w:rPr>
      <w:t xml:space="preserve"> de </w:t>
    </w:r>
    <w:proofErr w:type="spellStart"/>
    <w:r w:rsidRPr="005D386C">
      <w:rPr>
        <w:lang w:val="nl-BE"/>
      </w:rPr>
      <w:t>financement</w:t>
    </w:r>
    <w:proofErr w:type="spellEnd"/>
    <w:r w:rsidRPr="005D386C">
      <w:rPr>
        <w:lang w:val="nl-BE"/>
      </w:rPr>
      <w:t xml:space="preserve"> du terrorisme (annexe 1 </w:t>
    </w:r>
    <w:proofErr w:type="spellStart"/>
    <w:r w:rsidRPr="005D386C">
      <w:rPr>
        <w:lang w:val="nl-BE"/>
      </w:rPr>
      <w:t>aux</w:t>
    </w:r>
    <w:proofErr w:type="spellEnd"/>
    <w:r w:rsidRPr="005D386C">
      <w:rPr>
        <w:lang w:val="nl-BE"/>
      </w:rPr>
      <w:t xml:space="preserve"> questionnaires)</w:t>
    </w:r>
  </w:p>
  <w:p w14:paraId="1EE17C71" w14:textId="77777777" w:rsidR="003C5E13" w:rsidRPr="00D850C8" w:rsidRDefault="003C5E13" w:rsidP="00D850C8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0CE6"/>
    <w:multiLevelType w:val="hybridMultilevel"/>
    <w:tmpl w:val="0C9E6D30"/>
    <w:lvl w:ilvl="0" w:tplc="3A6EF5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05C2"/>
    <w:multiLevelType w:val="hybridMultilevel"/>
    <w:tmpl w:val="348072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5293"/>
    <w:multiLevelType w:val="hybridMultilevel"/>
    <w:tmpl w:val="F38CC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45E7"/>
    <w:multiLevelType w:val="hybridMultilevel"/>
    <w:tmpl w:val="EB581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57E03"/>
    <w:multiLevelType w:val="hybridMultilevel"/>
    <w:tmpl w:val="09880E3C"/>
    <w:lvl w:ilvl="0" w:tplc="968C05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122B0"/>
    <w:multiLevelType w:val="hybridMultilevel"/>
    <w:tmpl w:val="C3FC1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B2D9B"/>
    <w:multiLevelType w:val="hybridMultilevel"/>
    <w:tmpl w:val="747C3516"/>
    <w:lvl w:ilvl="0" w:tplc="935461B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0F013E"/>
    <w:multiLevelType w:val="hybridMultilevel"/>
    <w:tmpl w:val="C2245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E1C51"/>
    <w:multiLevelType w:val="hybridMultilevel"/>
    <w:tmpl w:val="A15CF7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40333"/>
    <w:multiLevelType w:val="hybridMultilevel"/>
    <w:tmpl w:val="BE5204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3F3443"/>
    <w:multiLevelType w:val="multilevel"/>
    <w:tmpl w:val="A6687038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pStyle w:val="Heading2"/>
      <w:lvlText w:val="%1.%2."/>
      <w:lvlJc w:val="left"/>
      <w:pPr>
        <w:ind w:left="567" w:hanging="567"/>
      </w:pPr>
      <w:rPr>
        <w:rFonts w:hint="default"/>
      </w:rPr>
    </w:lvl>
    <w:lvl w:ilvl="2"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992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2FC7B63"/>
    <w:multiLevelType w:val="hybridMultilevel"/>
    <w:tmpl w:val="9AA2E0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77FEB"/>
    <w:multiLevelType w:val="hybridMultilevel"/>
    <w:tmpl w:val="A9D02AE2"/>
    <w:lvl w:ilvl="0" w:tplc="A644EDDE">
      <w:start w:val="1"/>
      <w:numFmt w:val="lowerRoman"/>
      <w:lvlText w:val="%1."/>
      <w:lvlJc w:val="right"/>
      <w:pPr>
        <w:ind w:left="108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BC6255"/>
    <w:multiLevelType w:val="hybridMultilevel"/>
    <w:tmpl w:val="50BA5D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10D40"/>
    <w:multiLevelType w:val="hybridMultilevel"/>
    <w:tmpl w:val="8CC03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C1606"/>
    <w:multiLevelType w:val="hybridMultilevel"/>
    <w:tmpl w:val="2682A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D3EDD"/>
    <w:multiLevelType w:val="hybridMultilevel"/>
    <w:tmpl w:val="98AEBC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96DB8"/>
    <w:multiLevelType w:val="hybridMultilevel"/>
    <w:tmpl w:val="DC1E1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04CB1"/>
    <w:multiLevelType w:val="hybridMultilevel"/>
    <w:tmpl w:val="79566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745CC"/>
    <w:multiLevelType w:val="hybridMultilevel"/>
    <w:tmpl w:val="5EAC6722"/>
    <w:lvl w:ilvl="0" w:tplc="9986384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35393"/>
    <w:multiLevelType w:val="hybridMultilevel"/>
    <w:tmpl w:val="821AAD34"/>
    <w:lvl w:ilvl="0" w:tplc="E80CA7E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E62E61"/>
    <w:multiLevelType w:val="hybridMultilevel"/>
    <w:tmpl w:val="8E280590"/>
    <w:lvl w:ilvl="0" w:tplc="933A9DC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1088A"/>
    <w:multiLevelType w:val="multilevel"/>
    <w:tmpl w:val="CD525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1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6440D7"/>
    <w:multiLevelType w:val="hybridMultilevel"/>
    <w:tmpl w:val="461E4E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0C7551"/>
    <w:multiLevelType w:val="hybridMultilevel"/>
    <w:tmpl w:val="276A8050"/>
    <w:lvl w:ilvl="0" w:tplc="F59AD8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5"/>
  </w:num>
  <w:num w:numId="5">
    <w:abstractNumId w:val="14"/>
  </w:num>
  <w:num w:numId="6">
    <w:abstractNumId w:val="1"/>
  </w:num>
  <w:num w:numId="7">
    <w:abstractNumId w:val="9"/>
  </w:num>
  <w:num w:numId="8">
    <w:abstractNumId w:val="8"/>
  </w:num>
  <w:num w:numId="9">
    <w:abstractNumId w:val="22"/>
  </w:num>
  <w:num w:numId="10">
    <w:abstractNumId w:val="2"/>
  </w:num>
  <w:num w:numId="11">
    <w:abstractNumId w:val="1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7"/>
  </w:num>
  <w:num w:numId="16">
    <w:abstractNumId w:val="12"/>
  </w:num>
  <w:num w:numId="17">
    <w:abstractNumId w:val="23"/>
  </w:num>
  <w:num w:numId="18">
    <w:abstractNumId w:val="21"/>
  </w:num>
  <w:num w:numId="19">
    <w:abstractNumId w:val="0"/>
  </w:num>
  <w:num w:numId="20">
    <w:abstractNumId w:val="20"/>
  </w:num>
  <w:num w:numId="21">
    <w:abstractNumId w:val="18"/>
  </w:num>
  <w:num w:numId="22">
    <w:abstractNumId w:val="24"/>
  </w:num>
  <w:num w:numId="23">
    <w:abstractNumId w:val="3"/>
  </w:num>
  <w:num w:numId="24">
    <w:abstractNumId w:val="11"/>
  </w:num>
  <w:num w:numId="25">
    <w:abstractNumId w:val="4"/>
  </w:num>
  <w:num w:numId="26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ctiveWritingStyle w:appName="MSWord" w:lang="en-GB" w:vendorID="8" w:dllVersion="513" w:checkStyle="1"/>
  <w:activeWritingStyle w:appName="MSWord" w:lang="nl-BE" w:vendorID="9" w:dllVersion="512" w:checkStyle="1"/>
  <w:activeWritingStyle w:appName="MSWord" w:lang="nl-NL" w:vendorID="9" w:dllVersion="512" w:checkStyle="1"/>
  <w:activeWritingStyle w:appName="MSWord" w:lang="fr-BE" w:vendorID="9" w:dllVersion="512" w:checkStyle="1"/>
  <w:activeWritingStyle w:appName="MSWord" w:lang="en-US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oNotHyphenateCaps/>
  <w:evenAndOddHeaders/>
  <w:drawingGridHorizontalSpacing w:val="28"/>
  <w:drawingGridVerticalSpacing w:val="28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D5"/>
    <w:rsid w:val="0000587A"/>
    <w:rsid w:val="00024A9E"/>
    <w:rsid w:val="000327D2"/>
    <w:rsid w:val="0003333C"/>
    <w:rsid w:val="00036E81"/>
    <w:rsid w:val="0004319E"/>
    <w:rsid w:val="0004570B"/>
    <w:rsid w:val="00051F2C"/>
    <w:rsid w:val="00053EEF"/>
    <w:rsid w:val="00062C1B"/>
    <w:rsid w:val="00064AC6"/>
    <w:rsid w:val="000741DC"/>
    <w:rsid w:val="00082FA7"/>
    <w:rsid w:val="000850D5"/>
    <w:rsid w:val="000869C2"/>
    <w:rsid w:val="00090275"/>
    <w:rsid w:val="00097598"/>
    <w:rsid w:val="000A1DA9"/>
    <w:rsid w:val="000A3A22"/>
    <w:rsid w:val="000B6441"/>
    <w:rsid w:val="000C35AA"/>
    <w:rsid w:val="000C37AB"/>
    <w:rsid w:val="000D10C0"/>
    <w:rsid w:val="000D405E"/>
    <w:rsid w:val="000E0090"/>
    <w:rsid w:val="000E2A68"/>
    <w:rsid w:val="000F1EB6"/>
    <w:rsid w:val="000F7268"/>
    <w:rsid w:val="000F7C34"/>
    <w:rsid w:val="001126F5"/>
    <w:rsid w:val="00114821"/>
    <w:rsid w:val="00117F31"/>
    <w:rsid w:val="00124312"/>
    <w:rsid w:val="00124AA8"/>
    <w:rsid w:val="00133D4B"/>
    <w:rsid w:val="00145EF1"/>
    <w:rsid w:val="00147933"/>
    <w:rsid w:val="001516F5"/>
    <w:rsid w:val="0015337A"/>
    <w:rsid w:val="00154310"/>
    <w:rsid w:val="001548A9"/>
    <w:rsid w:val="00155349"/>
    <w:rsid w:val="00160D31"/>
    <w:rsid w:val="00167ACD"/>
    <w:rsid w:val="00172DAF"/>
    <w:rsid w:val="00175ADE"/>
    <w:rsid w:val="001763C2"/>
    <w:rsid w:val="001767CB"/>
    <w:rsid w:val="0018615D"/>
    <w:rsid w:val="00186EC7"/>
    <w:rsid w:val="0019158E"/>
    <w:rsid w:val="00197FEB"/>
    <w:rsid w:val="001A1D68"/>
    <w:rsid w:val="001A7DC7"/>
    <w:rsid w:val="001B4EEE"/>
    <w:rsid w:val="001B7F21"/>
    <w:rsid w:val="001D503F"/>
    <w:rsid w:val="001E18EB"/>
    <w:rsid w:val="001F1805"/>
    <w:rsid w:val="001F711D"/>
    <w:rsid w:val="00200D79"/>
    <w:rsid w:val="00202B0B"/>
    <w:rsid w:val="00204BE8"/>
    <w:rsid w:val="00215E02"/>
    <w:rsid w:val="00221231"/>
    <w:rsid w:val="00223911"/>
    <w:rsid w:val="002307B0"/>
    <w:rsid w:val="00231694"/>
    <w:rsid w:val="002333AF"/>
    <w:rsid w:val="00233828"/>
    <w:rsid w:val="002348E9"/>
    <w:rsid w:val="002406B2"/>
    <w:rsid w:val="002477FA"/>
    <w:rsid w:val="002554D2"/>
    <w:rsid w:val="00261D63"/>
    <w:rsid w:val="002754A4"/>
    <w:rsid w:val="00275C1C"/>
    <w:rsid w:val="00276804"/>
    <w:rsid w:val="00277EDB"/>
    <w:rsid w:val="002859A3"/>
    <w:rsid w:val="00287538"/>
    <w:rsid w:val="0028790D"/>
    <w:rsid w:val="002B5743"/>
    <w:rsid w:val="002C65D9"/>
    <w:rsid w:val="002D5723"/>
    <w:rsid w:val="002D75B3"/>
    <w:rsid w:val="002E10A2"/>
    <w:rsid w:val="002E15B9"/>
    <w:rsid w:val="002E409B"/>
    <w:rsid w:val="002E5144"/>
    <w:rsid w:val="002F1611"/>
    <w:rsid w:val="002F3548"/>
    <w:rsid w:val="003116AA"/>
    <w:rsid w:val="003135E6"/>
    <w:rsid w:val="003364D4"/>
    <w:rsid w:val="00336912"/>
    <w:rsid w:val="003419C5"/>
    <w:rsid w:val="00352B22"/>
    <w:rsid w:val="00353178"/>
    <w:rsid w:val="00353E3D"/>
    <w:rsid w:val="00354956"/>
    <w:rsid w:val="00362513"/>
    <w:rsid w:val="00365065"/>
    <w:rsid w:val="00365FFE"/>
    <w:rsid w:val="00377371"/>
    <w:rsid w:val="003802EE"/>
    <w:rsid w:val="0038095A"/>
    <w:rsid w:val="00381F4A"/>
    <w:rsid w:val="00383392"/>
    <w:rsid w:val="00387716"/>
    <w:rsid w:val="00395A49"/>
    <w:rsid w:val="00397DDA"/>
    <w:rsid w:val="003B1662"/>
    <w:rsid w:val="003B7866"/>
    <w:rsid w:val="003C5E13"/>
    <w:rsid w:val="003D7096"/>
    <w:rsid w:val="003E4928"/>
    <w:rsid w:val="003F2836"/>
    <w:rsid w:val="003F792F"/>
    <w:rsid w:val="004003CC"/>
    <w:rsid w:val="00407822"/>
    <w:rsid w:val="00412C56"/>
    <w:rsid w:val="0042595A"/>
    <w:rsid w:val="004275C8"/>
    <w:rsid w:val="004449B7"/>
    <w:rsid w:val="00450949"/>
    <w:rsid w:val="004540E1"/>
    <w:rsid w:val="00454C65"/>
    <w:rsid w:val="00456DEB"/>
    <w:rsid w:val="004619EE"/>
    <w:rsid w:val="00464101"/>
    <w:rsid w:val="004679FA"/>
    <w:rsid w:val="00477F18"/>
    <w:rsid w:val="00485F3C"/>
    <w:rsid w:val="004A477F"/>
    <w:rsid w:val="004A4C5C"/>
    <w:rsid w:val="004B400F"/>
    <w:rsid w:val="004C14FA"/>
    <w:rsid w:val="004C2424"/>
    <w:rsid w:val="004D12DD"/>
    <w:rsid w:val="004E136D"/>
    <w:rsid w:val="004F04DA"/>
    <w:rsid w:val="004F0F6B"/>
    <w:rsid w:val="004F41BA"/>
    <w:rsid w:val="005033DA"/>
    <w:rsid w:val="0050792E"/>
    <w:rsid w:val="0051268A"/>
    <w:rsid w:val="00552963"/>
    <w:rsid w:val="0055492B"/>
    <w:rsid w:val="00557A3F"/>
    <w:rsid w:val="0056043D"/>
    <w:rsid w:val="005616A3"/>
    <w:rsid w:val="00561A9A"/>
    <w:rsid w:val="00567693"/>
    <w:rsid w:val="00571A24"/>
    <w:rsid w:val="00582D56"/>
    <w:rsid w:val="00592469"/>
    <w:rsid w:val="00592957"/>
    <w:rsid w:val="005932C7"/>
    <w:rsid w:val="0059396D"/>
    <w:rsid w:val="005A3DA7"/>
    <w:rsid w:val="005B4C1C"/>
    <w:rsid w:val="005C1B25"/>
    <w:rsid w:val="005C3450"/>
    <w:rsid w:val="005C3F84"/>
    <w:rsid w:val="005D386C"/>
    <w:rsid w:val="005E33F6"/>
    <w:rsid w:val="006107D5"/>
    <w:rsid w:val="00610B4E"/>
    <w:rsid w:val="00611E02"/>
    <w:rsid w:val="00627AF2"/>
    <w:rsid w:val="0063089E"/>
    <w:rsid w:val="006316A4"/>
    <w:rsid w:val="00631E3C"/>
    <w:rsid w:val="00634558"/>
    <w:rsid w:val="00635AD7"/>
    <w:rsid w:val="00635DCE"/>
    <w:rsid w:val="006372C7"/>
    <w:rsid w:val="006376E3"/>
    <w:rsid w:val="006506E6"/>
    <w:rsid w:val="00651843"/>
    <w:rsid w:val="00653A88"/>
    <w:rsid w:val="006602F1"/>
    <w:rsid w:val="006626A0"/>
    <w:rsid w:val="00667481"/>
    <w:rsid w:val="006703F5"/>
    <w:rsid w:val="0067198D"/>
    <w:rsid w:val="0068065A"/>
    <w:rsid w:val="00683802"/>
    <w:rsid w:val="0068679D"/>
    <w:rsid w:val="0069769C"/>
    <w:rsid w:val="00697F48"/>
    <w:rsid w:val="006A3829"/>
    <w:rsid w:val="006B1206"/>
    <w:rsid w:val="006B6BFC"/>
    <w:rsid w:val="006E7D13"/>
    <w:rsid w:val="00702DA6"/>
    <w:rsid w:val="00706B32"/>
    <w:rsid w:val="0071004E"/>
    <w:rsid w:val="00714070"/>
    <w:rsid w:val="007148AA"/>
    <w:rsid w:val="00730DDA"/>
    <w:rsid w:val="00733829"/>
    <w:rsid w:val="00733DE9"/>
    <w:rsid w:val="00741E9C"/>
    <w:rsid w:val="007459B1"/>
    <w:rsid w:val="00750B57"/>
    <w:rsid w:val="00752FC4"/>
    <w:rsid w:val="007654E7"/>
    <w:rsid w:val="00766F4D"/>
    <w:rsid w:val="0077019B"/>
    <w:rsid w:val="00773E81"/>
    <w:rsid w:val="00785B6F"/>
    <w:rsid w:val="00787601"/>
    <w:rsid w:val="00796920"/>
    <w:rsid w:val="00797BED"/>
    <w:rsid w:val="007A1C59"/>
    <w:rsid w:val="007A1F21"/>
    <w:rsid w:val="007A3EF3"/>
    <w:rsid w:val="007A552B"/>
    <w:rsid w:val="007A6D1E"/>
    <w:rsid w:val="007B25F7"/>
    <w:rsid w:val="007B793B"/>
    <w:rsid w:val="007C6D45"/>
    <w:rsid w:val="007E0494"/>
    <w:rsid w:val="007E0667"/>
    <w:rsid w:val="007E71C9"/>
    <w:rsid w:val="007F0A8C"/>
    <w:rsid w:val="007F462A"/>
    <w:rsid w:val="007F5AF5"/>
    <w:rsid w:val="007F78DB"/>
    <w:rsid w:val="00804480"/>
    <w:rsid w:val="00805AFA"/>
    <w:rsid w:val="0081015C"/>
    <w:rsid w:val="00814FBE"/>
    <w:rsid w:val="00820B7D"/>
    <w:rsid w:val="00821F74"/>
    <w:rsid w:val="00822375"/>
    <w:rsid w:val="00824A23"/>
    <w:rsid w:val="00836C05"/>
    <w:rsid w:val="008437C4"/>
    <w:rsid w:val="00843F67"/>
    <w:rsid w:val="00847145"/>
    <w:rsid w:val="008503E8"/>
    <w:rsid w:val="008775FB"/>
    <w:rsid w:val="008837CF"/>
    <w:rsid w:val="008954ED"/>
    <w:rsid w:val="00896CFE"/>
    <w:rsid w:val="008977A1"/>
    <w:rsid w:val="008B11AD"/>
    <w:rsid w:val="008C4032"/>
    <w:rsid w:val="008E5948"/>
    <w:rsid w:val="008E6931"/>
    <w:rsid w:val="0090354E"/>
    <w:rsid w:val="0090398E"/>
    <w:rsid w:val="00905D03"/>
    <w:rsid w:val="00914031"/>
    <w:rsid w:val="00932175"/>
    <w:rsid w:val="00935B26"/>
    <w:rsid w:val="00937808"/>
    <w:rsid w:val="00940C81"/>
    <w:rsid w:val="00942B19"/>
    <w:rsid w:val="00942EE2"/>
    <w:rsid w:val="009466D6"/>
    <w:rsid w:val="00950C45"/>
    <w:rsid w:val="00954143"/>
    <w:rsid w:val="009600D3"/>
    <w:rsid w:val="00974952"/>
    <w:rsid w:val="00983714"/>
    <w:rsid w:val="00985229"/>
    <w:rsid w:val="00987DEA"/>
    <w:rsid w:val="00991E7A"/>
    <w:rsid w:val="009939BE"/>
    <w:rsid w:val="00994BF4"/>
    <w:rsid w:val="009A0346"/>
    <w:rsid w:val="009A140C"/>
    <w:rsid w:val="009B132A"/>
    <w:rsid w:val="009B6FA0"/>
    <w:rsid w:val="009C0BC7"/>
    <w:rsid w:val="009D10D0"/>
    <w:rsid w:val="009D1225"/>
    <w:rsid w:val="009D15BD"/>
    <w:rsid w:val="009D277D"/>
    <w:rsid w:val="009D3040"/>
    <w:rsid w:val="009D3082"/>
    <w:rsid w:val="009D784B"/>
    <w:rsid w:val="009E2A0A"/>
    <w:rsid w:val="009E56DB"/>
    <w:rsid w:val="00A01013"/>
    <w:rsid w:val="00A06B19"/>
    <w:rsid w:val="00A11F91"/>
    <w:rsid w:val="00A122B7"/>
    <w:rsid w:val="00A141C9"/>
    <w:rsid w:val="00A147E1"/>
    <w:rsid w:val="00A16F91"/>
    <w:rsid w:val="00A17571"/>
    <w:rsid w:val="00A2514A"/>
    <w:rsid w:val="00A25A33"/>
    <w:rsid w:val="00A267AD"/>
    <w:rsid w:val="00A34FCF"/>
    <w:rsid w:val="00A351FF"/>
    <w:rsid w:val="00A355E9"/>
    <w:rsid w:val="00A51FAA"/>
    <w:rsid w:val="00A55A96"/>
    <w:rsid w:val="00A56340"/>
    <w:rsid w:val="00A605D0"/>
    <w:rsid w:val="00A621A5"/>
    <w:rsid w:val="00A62501"/>
    <w:rsid w:val="00A679F2"/>
    <w:rsid w:val="00A709E5"/>
    <w:rsid w:val="00A7250C"/>
    <w:rsid w:val="00A73D60"/>
    <w:rsid w:val="00A876D8"/>
    <w:rsid w:val="00A912F7"/>
    <w:rsid w:val="00A973C8"/>
    <w:rsid w:val="00AA074E"/>
    <w:rsid w:val="00AB01B8"/>
    <w:rsid w:val="00AB4D11"/>
    <w:rsid w:val="00AB5B67"/>
    <w:rsid w:val="00AB5F38"/>
    <w:rsid w:val="00AB6BD9"/>
    <w:rsid w:val="00AC619F"/>
    <w:rsid w:val="00AD7BAB"/>
    <w:rsid w:val="00AE028E"/>
    <w:rsid w:val="00AE0FA5"/>
    <w:rsid w:val="00AF77D2"/>
    <w:rsid w:val="00B04933"/>
    <w:rsid w:val="00B0655D"/>
    <w:rsid w:val="00B11BB2"/>
    <w:rsid w:val="00B144C0"/>
    <w:rsid w:val="00B338D7"/>
    <w:rsid w:val="00B34FEF"/>
    <w:rsid w:val="00B352D4"/>
    <w:rsid w:val="00B402AF"/>
    <w:rsid w:val="00B404A0"/>
    <w:rsid w:val="00B41942"/>
    <w:rsid w:val="00B44C6F"/>
    <w:rsid w:val="00B44D45"/>
    <w:rsid w:val="00B46BAE"/>
    <w:rsid w:val="00B52F2E"/>
    <w:rsid w:val="00B614D1"/>
    <w:rsid w:val="00B63B89"/>
    <w:rsid w:val="00B661C8"/>
    <w:rsid w:val="00B80CFD"/>
    <w:rsid w:val="00B908B1"/>
    <w:rsid w:val="00B92424"/>
    <w:rsid w:val="00B97B40"/>
    <w:rsid w:val="00BC351F"/>
    <w:rsid w:val="00BD7A38"/>
    <w:rsid w:val="00BE0CD8"/>
    <w:rsid w:val="00BF29ED"/>
    <w:rsid w:val="00BF5C8A"/>
    <w:rsid w:val="00C0402A"/>
    <w:rsid w:val="00C0490F"/>
    <w:rsid w:val="00C079B3"/>
    <w:rsid w:val="00C24707"/>
    <w:rsid w:val="00C33CD7"/>
    <w:rsid w:val="00C34E1C"/>
    <w:rsid w:val="00C474DC"/>
    <w:rsid w:val="00C47857"/>
    <w:rsid w:val="00C5387A"/>
    <w:rsid w:val="00C563FE"/>
    <w:rsid w:val="00C61050"/>
    <w:rsid w:val="00C634C5"/>
    <w:rsid w:val="00C641E4"/>
    <w:rsid w:val="00C66480"/>
    <w:rsid w:val="00C753E9"/>
    <w:rsid w:val="00C81B69"/>
    <w:rsid w:val="00C84EA1"/>
    <w:rsid w:val="00C90176"/>
    <w:rsid w:val="00C9043A"/>
    <w:rsid w:val="00C94B35"/>
    <w:rsid w:val="00C961A9"/>
    <w:rsid w:val="00CA5A74"/>
    <w:rsid w:val="00CB2202"/>
    <w:rsid w:val="00CB30C8"/>
    <w:rsid w:val="00CB4A52"/>
    <w:rsid w:val="00CC0365"/>
    <w:rsid w:val="00CC4296"/>
    <w:rsid w:val="00CE5D84"/>
    <w:rsid w:val="00CF6318"/>
    <w:rsid w:val="00CF63B4"/>
    <w:rsid w:val="00D00492"/>
    <w:rsid w:val="00D05113"/>
    <w:rsid w:val="00D0540B"/>
    <w:rsid w:val="00D06A39"/>
    <w:rsid w:val="00D220D2"/>
    <w:rsid w:val="00D231CE"/>
    <w:rsid w:val="00D25CC0"/>
    <w:rsid w:val="00D2603A"/>
    <w:rsid w:val="00D2703D"/>
    <w:rsid w:val="00D32B1A"/>
    <w:rsid w:val="00D346B5"/>
    <w:rsid w:val="00D36C5D"/>
    <w:rsid w:val="00D423C7"/>
    <w:rsid w:val="00D527DE"/>
    <w:rsid w:val="00D556C0"/>
    <w:rsid w:val="00D62D9B"/>
    <w:rsid w:val="00D63DA6"/>
    <w:rsid w:val="00D650B1"/>
    <w:rsid w:val="00D718C9"/>
    <w:rsid w:val="00D75B6C"/>
    <w:rsid w:val="00D82C98"/>
    <w:rsid w:val="00D850C8"/>
    <w:rsid w:val="00D976B5"/>
    <w:rsid w:val="00DB31C8"/>
    <w:rsid w:val="00DC0B0F"/>
    <w:rsid w:val="00DC1B28"/>
    <w:rsid w:val="00DC4C07"/>
    <w:rsid w:val="00DC727C"/>
    <w:rsid w:val="00DD1D39"/>
    <w:rsid w:val="00DD2826"/>
    <w:rsid w:val="00DF3B32"/>
    <w:rsid w:val="00DF758C"/>
    <w:rsid w:val="00DF7D48"/>
    <w:rsid w:val="00E04E63"/>
    <w:rsid w:val="00E07CCE"/>
    <w:rsid w:val="00E13E2F"/>
    <w:rsid w:val="00E13E61"/>
    <w:rsid w:val="00E162FC"/>
    <w:rsid w:val="00E16B13"/>
    <w:rsid w:val="00E22E1D"/>
    <w:rsid w:val="00E26ABD"/>
    <w:rsid w:val="00E348BA"/>
    <w:rsid w:val="00E34A80"/>
    <w:rsid w:val="00E36D9F"/>
    <w:rsid w:val="00E376F0"/>
    <w:rsid w:val="00E471A8"/>
    <w:rsid w:val="00E65C86"/>
    <w:rsid w:val="00E66CEF"/>
    <w:rsid w:val="00E73749"/>
    <w:rsid w:val="00E759E4"/>
    <w:rsid w:val="00E77B8A"/>
    <w:rsid w:val="00E829D6"/>
    <w:rsid w:val="00E87276"/>
    <w:rsid w:val="00E9511F"/>
    <w:rsid w:val="00E966D1"/>
    <w:rsid w:val="00EA2226"/>
    <w:rsid w:val="00EA33BE"/>
    <w:rsid w:val="00EB13F8"/>
    <w:rsid w:val="00EB28A5"/>
    <w:rsid w:val="00EB3741"/>
    <w:rsid w:val="00EB3F3D"/>
    <w:rsid w:val="00EB6DE0"/>
    <w:rsid w:val="00ED10C8"/>
    <w:rsid w:val="00ED1B50"/>
    <w:rsid w:val="00ED445E"/>
    <w:rsid w:val="00ED687C"/>
    <w:rsid w:val="00ED6928"/>
    <w:rsid w:val="00EE3C1C"/>
    <w:rsid w:val="00EE5676"/>
    <w:rsid w:val="00F01DE1"/>
    <w:rsid w:val="00F063BF"/>
    <w:rsid w:val="00F120C3"/>
    <w:rsid w:val="00F21513"/>
    <w:rsid w:val="00F24DB0"/>
    <w:rsid w:val="00F31133"/>
    <w:rsid w:val="00F32E26"/>
    <w:rsid w:val="00F35F9D"/>
    <w:rsid w:val="00F55A3D"/>
    <w:rsid w:val="00F55AC8"/>
    <w:rsid w:val="00F57B63"/>
    <w:rsid w:val="00F62B97"/>
    <w:rsid w:val="00F63335"/>
    <w:rsid w:val="00F64E38"/>
    <w:rsid w:val="00F65486"/>
    <w:rsid w:val="00F747FC"/>
    <w:rsid w:val="00F76523"/>
    <w:rsid w:val="00F8549F"/>
    <w:rsid w:val="00F917ED"/>
    <w:rsid w:val="00FA14B8"/>
    <w:rsid w:val="00FA56DE"/>
    <w:rsid w:val="00FE222C"/>
    <w:rsid w:val="00FE24A6"/>
    <w:rsid w:val="00FF53D1"/>
    <w:rsid w:val="00FF6742"/>
    <w:rsid w:val="03B5194A"/>
    <w:rsid w:val="073B48E1"/>
    <w:rsid w:val="134162DA"/>
    <w:rsid w:val="1AD78CCB"/>
    <w:rsid w:val="2CDEE584"/>
    <w:rsid w:val="30036332"/>
    <w:rsid w:val="32C8FEDD"/>
    <w:rsid w:val="3996EFAF"/>
    <w:rsid w:val="4269885F"/>
    <w:rsid w:val="4F0E04CA"/>
    <w:rsid w:val="5074D751"/>
    <w:rsid w:val="56D079E9"/>
    <w:rsid w:val="583D7A74"/>
    <w:rsid w:val="58D9422A"/>
    <w:rsid w:val="5B6E522F"/>
    <w:rsid w:val="62C1C1A6"/>
    <w:rsid w:val="66ABC09F"/>
    <w:rsid w:val="68412AED"/>
    <w:rsid w:val="6FCC0E45"/>
    <w:rsid w:val="717AFCB1"/>
    <w:rsid w:val="723B6A2B"/>
    <w:rsid w:val="77C6E461"/>
    <w:rsid w:val="7891D966"/>
    <w:rsid w:val="7AFBF98C"/>
    <w:rsid w:val="7C38C0F2"/>
    <w:rsid w:val="7DA43C75"/>
    <w:rsid w:val="7E5D9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2149B7E"/>
  <w15:docId w15:val="{8BCBB786-C306-410F-B785-E17151C6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30DDA"/>
    <w:pPr>
      <w:tabs>
        <w:tab w:val="left" w:pos="284"/>
      </w:tabs>
      <w:spacing w:line="264" w:lineRule="atLeast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7A552B"/>
    <w:pPr>
      <w:keepNext/>
      <w:keepLines/>
      <w:numPr>
        <w:numId w:val="1"/>
      </w:numPr>
      <w:tabs>
        <w:tab w:val="clear" w:pos="284"/>
      </w:tabs>
      <w:spacing w:before="240" w:after="24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A552B"/>
    <w:pPr>
      <w:keepNext/>
      <w:keepLines/>
      <w:numPr>
        <w:ilvl w:val="1"/>
        <w:numId w:val="1"/>
      </w:numPr>
      <w:tabs>
        <w:tab w:val="clear" w:pos="284"/>
      </w:tabs>
      <w:spacing w:before="120" w:after="12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7A552B"/>
    <w:pPr>
      <w:keepNext/>
      <w:keepLines/>
      <w:numPr>
        <w:ilvl w:val="2"/>
        <w:numId w:val="1"/>
      </w:numPr>
      <w:tabs>
        <w:tab w:val="clear" w:pos="284"/>
      </w:tabs>
      <w:jc w:val="both"/>
      <w:outlineLvl w:val="2"/>
    </w:pPr>
  </w:style>
  <w:style w:type="paragraph" w:styleId="Heading4">
    <w:name w:val="heading 4"/>
    <w:basedOn w:val="Normal"/>
    <w:next w:val="Heading4Continue"/>
    <w:qFormat/>
    <w:rsid w:val="007A552B"/>
    <w:pPr>
      <w:keepNext/>
      <w:keepLines/>
      <w:numPr>
        <w:ilvl w:val="3"/>
        <w:numId w:val="1"/>
      </w:numPr>
      <w:tabs>
        <w:tab w:val="clear" w:pos="284"/>
      </w:tabs>
      <w:jc w:val="both"/>
      <w:outlineLvl w:val="3"/>
    </w:pPr>
  </w:style>
  <w:style w:type="paragraph" w:styleId="Heading5">
    <w:name w:val="heading 5"/>
    <w:basedOn w:val="Normal"/>
    <w:next w:val="Normal"/>
    <w:semiHidden/>
    <w:qFormat/>
    <w:rsid w:val="004D12DD"/>
    <w:pPr>
      <w:keepNext/>
      <w:keepLines/>
      <w:tabs>
        <w:tab w:val="left" w:pos="964"/>
      </w:tabs>
      <w:jc w:val="both"/>
      <w:outlineLvl w:val="4"/>
    </w:pPr>
  </w:style>
  <w:style w:type="paragraph" w:styleId="Heading6">
    <w:name w:val="heading 6"/>
    <w:basedOn w:val="Normal"/>
    <w:next w:val="Normal"/>
    <w:semiHidden/>
    <w:qFormat/>
    <w:rsid w:val="004D12DD"/>
    <w:pPr>
      <w:keepNext/>
      <w:keepLines/>
      <w:tabs>
        <w:tab w:val="left" w:pos="1049"/>
      </w:tabs>
      <w:jc w:val="both"/>
      <w:outlineLvl w:val="5"/>
    </w:pPr>
  </w:style>
  <w:style w:type="paragraph" w:styleId="Heading7">
    <w:name w:val="heading 7"/>
    <w:basedOn w:val="Normal"/>
    <w:next w:val="Normal"/>
    <w:semiHidden/>
    <w:qFormat/>
    <w:rsid w:val="004D12DD"/>
    <w:pPr>
      <w:keepNext/>
      <w:keepLines/>
      <w:tabs>
        <w:tab w:val="left" w:pos="1219"/>
      </w:tabs>
      <w:jc w:val="both"/>
      <w:outlineLvl w:val="6"/>
    </w:pPr>
  </w:style>
  <w:style w:type="paragraph" w:styleId="Heading8">
    <w:name w:val="heading 8"/>
    <w:basedOn w:val="Normal"/>
    <w:next w:val="Normal"/>
    <w:semiHidden/>
    <w:qFormat/>
    <w:rsid w:val="004D12DD"/>
    <w:pPr>
      <w:keepNext/>
      <w:keepLines/>
      <w:tabs>
        <w:tab w:val="left" w:pos="1378"/>
      </w:tabs>
      <w:jc w:val="both"/>
      <w:outlineLvl w:val="7"/>
    </w:pPr>
  </w:style>
  <w:style w:type="paragraph" w:styleId="Heading9">
    <w:name w:val="heading 9"/>
    <w:basedOn w:val="Normal"/>
    <w:next w:val="Normal"/>
    <w:semiHidden/>
    <w:qFormat/>
    <w:rsid w:val="004D12DD"/>
    <w:pPr>
      <w:keepNext/>
      <w:keepLines/>
      <w:tabs>
        <w:tab w:val="left" w:pos="1548"/>
      </w:tabs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jetOnderwerp">
    <w:name w:val="Sujet/Onderwerp"/>
    <w:uiPriority w:val="2"/>
    <w:rsid w:val="006372C7"/>
    <w:pPr>
      <w:spacing w:line="264" w:lineRule="atLeast"/>
    </w:pPr>
    <w:rPr>
      <w:rFonts w:ascii="Arial" w:hAnsi="Arial"/>
      <w:b/>
      <w:noProof/>
      <w:szCs w:val="16"/>
      <w:lang w:val="fr-FR" w:eastAsia="en-US"/>
    </w:rPr>
  </w:style>
  <w:style w:type="paragraph" w:styleId="TOC5">
    <w:name w:val="toc 5"/>
    <w:basedOn w:val="Normal"/>
    <w:next w:val="Normal"/>
    <w:autoRedefine/>
    <w:semiHidden/>
    <w:rsid w:val="00C33CD7"/>
    <w:pPr>
      <w:keepLines/>
      <w:tabs>
        <w:tab w:val="right" w:leader="dot" w:pos="9639"/>
      </w:tabs>
      <w:ind w:right="567"/>
    </w:pPr>
  </w:style>
  <w:style w:type="paragraph" w:styleId="TOC4">
    <w:name w:val="toc 4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714" w:right="567" w:hanging="714"/>
    </w:pPr>
  </w:style>
  <w:style w:type="paragraph" w:styleId="TOC3">
    <w:name w:val="toc 3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556" w:right="567" w:hanging="556"/>
    </w:pPr>
  </w:style>
  <w:style w:type="paragraph" w:styleId="TOC2">
    <w:name w:val="toc 2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397" w:right="567" w:hanging="397"/>
    </w:pPr>
  </w:style>
  <w:style w:type="paragraph" w:styleId="TOC1">
    <w:name w:val="toc 1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227" w:right="567" w:hanging="227"/>
    </w:pPr>
  </w:style>
  <w:style w:type="paragraph" w:styleId="Footer">
    <w:name w:val="footer"/>
    <w:basedOn w:val="Normal"/>
    <w:link w:val="FooterChar"/>
    <w:uiPriority w:val="99"/>
    <w:rsid w:val="00147933"/>
    <w:pPr>
      <w:tabs>
        <w:tab w:val="clear" w:pos="284"/>
        <w:tab w:val="center" w:pos="4678"/>
        <w:tab w:val="right" w:pos="9356"/>
      </w:tabs>
      <w:spacing w:line="240" w:lineRule="auto"/>
    </w:pPr>
    <w:rPr>
      <w:sz w:val="18"/>
    </w:rPr>
  </w:style>
  <w:style w:type="paragraph" w:styleId="Header">
    <w:name w:val="header"/>
    <w:basedOn w:val="Normal"/>
    <w:link w:val="HeaderChar"/>
    <w:uiPriority w:val="99"/>
    <w:rsid w:val="00DC727C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uiPriority w:val="99"/>
    <w:rsid w:val="00D556C0"/>
    <w:rPr>
      <w:rFonts w:ascii="Arial" w:hAnsi="Arial"/>
      <w:spacing w:val="0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556C0"/>
    <w:pPr>
      <w:spacing w:line="240" w:lineRule="atLeast"/>
      <w:ind w:left="284" w:hanging="284"/>
    </w:pPr>
    <w:rPr>
      <w:sz w:val="18"/>
    </w:rPr>
  </w:style>
  <w:style w:type="paragraph" w:styleId="MacroText">
    <w:name w:val="macro"/>
    <w:semiHidden/>
    <w:rsid w:val="00DC727C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autoRedefine/>
    <w:semiHidden/>
    <w:rsid w:val="00C33CD7"/>
    <w:pPr>
      <w:keepLines/>
      <w:tabs>
        <w:tab w:val="right" w:leader="dot" w:pos="9639"/>
      </w:tabs>
      <w:ind w:right="567"/>
    </w:pPr>
  </w:style>
  <w:style w:type="paragraph" w:styleId="TOC7">
    <w:name w:val="toc 7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219" w:right="567" w:hanging="1219"/>
    </w:pPr>
  </w:style>
  <w:style w:type="paragraph" w:styleId="TOC8">
    <w:name w:val="toc 8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378" w:right="567" w:hanging="1378"/>
    </w:pPr>
  </w:style>
  <w:style w:type="paragraph" w:styleId="TOC9">
    <w:name w:val="toc 9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548" w:right="567" w:hanging="1548"/>
    </w:pPr>
  </w:style>
  <w:style w:type="character" w:styleId="PageNumber">
    <w:name w:val="page number"/>
    <w:basedOn w:val="DefaultParagraphFont"/>
    <w:semiHidden/>
    <w:rsid w:val="008E6931"/>
  </w:style>
  <w:style w:type="table" w:styleId="TableGrid">
    <w:name w:val="Table Grid"/>
    <w:basedOn w:val="TableNormal"/>
    <w:rsid w:val="005B4C1C"/>
    <w:pPr>
      <w:spacing w:line="240" w:lineRule="atLeast"/>
    </w:pPr>
    <w:rPr>
      <w:rFonts w:ascii="Arial" w:hAnsi="Arial"/>
    </w:rPr>
    <w:tblPr/>
  </w:style>
  <w:style w:type="character" w:styleId="Hyperlink">
    <w:name w:val="Hyperlink"/>
    <w:basedOn w:val="DefaultParagraphFont"/>
    <w:uiPriority w:val="99"/>
    <w:semiHidden/>
    <w:rsid w:val="00571A24"/>
    <w:rPr>
      <w:color w:val="0000FF"/>
      <w:u w:val="single"/>
    </w:rPr>
  </w:style>
  <w:style w:type="paragraph" w:customStyle="1" w:styleId="DpartementDepartement">
    <w:name w:val="Département/Departement"/>
    <w:next w:val="Normal"/>
    <w:rsid w:val="00E04E63"/>
    <w:pPr>
      <w:spacing w:line="240" w:lineRule="exact"/>
    </w:pPr>
    <w:rPr>
      <w:rFonts w:ascii="Arial" w:hAnsi="Arial"/>
      <w:b/>
      <w:noProof/>
      <w:sz w:val="18"/>
      <w:szCs w:val="16"/>
      <w:lang w:val="fr-FR" w:eastAsia="en-US"/>
    </w:rPr>
  </w:style>
  <w:style w:type="paragraph" w:customStyle="1" w:styleId="ServiceDienst">
    <w:name w:val="Service/Dienst"/>
    <w:next w:val="Normal"/>
    <w:rsid w:val="00E04E63"/>
    <w:pPr>
      <w:spacing w:line="240" w:lineRule="exact"/>
    </w:pPr>
    <w:rPr>
      <w:rFonts w:ascii="Arial" w:hAnsi="Arial"/>
      <w:noProof/>
      <w:sz w:val="17"/>
      <w:szCs w:val="16"/>
      <w:lang w:val="fr-FR" w:eastAsia="en-US"/>
    </w:rPr>
  </w:style>
  <w:style w:type="paragraph" w:customStyle="1" w:styleId="SectionSectie">
    <w:name w:val="Section/Sectie"/>
    <w:next w:val="Normal"/>
    <w:semiHidden/>
    <w:rsid w:val="0081015C"/>
    <w:pPr>
      <w:spacing w:line="220" w:lineRule="exact"/>
    </w:pPr>
    <w:rPr>
      <w:rFonts w:ascii="Arial" w:hAnsi="Arial"/>
      <w:noProof/>
      <w:sz w:val="14"/>
      <w:szCs w:val="16"/>
      <w:lang w:val="fr-FR" w:eastAsia="en-US"/>
    </w:rPr>
  </w:style>
  <w:style w:type="paragraph" w:customStyle="1" w:styleId="TitreTitel">
    <w:name w:val="Titre/Titel"/>
    <w:rsid w:val="00EB3741"/>
    <w:pPr>
      <w:spacing w:line="260" w:lineRule="atLeast"/>
    </w:pPr>
    <w:rPr>
      <w:rFonts w:ascii="Arial" w:hAnsi="Arial"/>
      <w:b/>
      <w:noProof/>
      <w:sz w:val="28"/>
      <w:szCs w:val="16"/>
      <w:lang w:val="fr-FR" w:eastAsia="en-US"/>
    </w:rPr>
  </w:style>
  <w:style w:type="paragraph" w:customStyle="1" w:styleId="AdresseAdres">
    <w:name w:val="Adresse/Adres"/>
    <w:rsid w:val="00A605D0"/>
    <w:pPr>
      <w:spacing w:line="160" w:lineRule="exact"/>
    </w:pPr>
    <w:rPr>
      <w:rFonts w:ascii="Arial" w:hAnsi="Arial"/>
      <w:noProof/>
      <w:sz w:val="13"/>
      <w:szCs w:val="16"/>
      <w:lang w:val="fr-FR" w:eastAsia="en-US"/>
    </w:rPr>
  </w:style>
  <w:style w:type="paragraph" w:customStyle="1" w:styleId="BNBNBB">
    <w:name w:val="BNB/NBB"/>
    <w:next w:val="AdresseAdres"/>
    <w:semiHidden/>
    <w:rsid w:val="00A605D0"/>
    <w:pPr>
      <w:spacing w:line="160" w:lineRule="exact"/>
    </w:pPr>
    <w:rPr>
      <w:rFonts w:ascii="Arial" w:hAnsi="Arial"/>
      <w:b/>
      <w:noProof/>
      <w:sz w:val="13"/>
      <w:szCs w:val="16"/>
      <w:lang w:val="fr-FR" w:eastAsia="en-US"/>
    </w:rPr>
  </w:style>
  <w:style w:type="paragraph" w:customStyle="1" w:styleId="IntroductionInleiding">
    <w:name w:val="Introduction/Inleiding"/>
    <w:basedOn w:val="Normal"/>
    <w:uiPriority w:val="4"/>
    <w:qFormat/>
    <w:rsid w:val="00276804"/>
    <w:pPr>
      <w:spacing w:after="260"/>
    </w:pPr>
    <w:rPr>
      <w:i/>
      <w:sz w:val="22"/>
      <w:lang w:val="nl-BE"/>
    </w:rPr>
  </w:style>
  <w:style w:type="paragraph" w:customStyle="1" w:styleId="Sous-titreOndertitel">
    <w:name w:val="Sous-titre/Ondertitel"/>
    <w:basedOn w:val="Normal"/>
    <w:uiPriority w:val="3"/>
    <w:qFormat/>
    <w:rsid w:val="003E4928"/>
    <w:pPr>
      <w:spacing w:after="60"/>
    </w:pPr>
    <w:rPr>
      <w:sz w:val="22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E2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65"/>
    <w:rPr>
      <w:rFonts w:ascii="Tahoma" w:hAnsi="Tahoma" w:cs="Tahoma"/>
      <w:sz w:val="16"/>
      <w:szCs w:val="16"/>
      <w:lang w:val="en-GB" w:eastAsia="en-US"/>
    </w:rPr>
  </w:style>
  <w:style w:type="paragraph" w:customStyle="1" w:styleId="BoiteVakje">
    <w:name w:val="Boite/Vakje"/>
    <w:qFormat/>
    <w:rsid w:val="00FE24A6"/>
    <w:pPr>
      <w:spacing w:line="200" w:lineRule="atLeast"/>
    </w:pPr>
    <w:rPr>
      <w:rFonts w:ascii="Arial" w:hAnsi="Arial"/>
      <w:sz w:val="14"/>
      <w:szCs w:val="14"/>
      <w:lang w:val="fr-BE" w:eastAsia="en-US"/>
    </w:rPr>
  </w:style>
  <w:style w:type="paragraph" w:customStyle="1" w:styleId="BoitetexteVakjetekst">
    <w:name w:val="Boite_texte/Vakje_tekst"/>
    <w:basedOn w:val="BoiteVakje"/>
    <w:qFormat/>
    <w:rsid w:val="00FE24A6"/>
    <w:rPr>
      <w:sz w:val="16"/>
      <w:szCs w:val="16"/>
    </w:rPr>
  </w:style>
  <w:style w:type="paragraph" w:customStyle="1" w:styleId="Heading4Continue">
    <w:name w:val="Heading 4 Continue"/>
    <w:basedOn w:val="Normal"/>
    <w:qFormat/>
    <w:rsid w:val="007A552B"/>
    <w:pPr>
      <w:tabs>
        <w:tab w:val="clear" w:pos="284"/>
      </w:tabs>
      <w:ind w:left="993"/>
    </w:pPr>
    <w:rPr>
      <w:lang w:val="nl-BE"/>
    </w:rPr>
  </w:style>
  <w:style w:type="paragraph" w:customStyle="1" w:styleId="SignaturesHandtekeningen">
    <w:name w:val="Signatures/Handtekeningen"/>
    <w:basedOn w:val="Normal"/>
    <w:qFormat/>
    <w:rsid w:val="00E348BA"/>
    <w:pPr>
      <w:tabs>
        <w:tab w:val="clear" w:pos="284"/>
        <w:tab w:val="left" w:pos="3402"/>
      </w:tabs>
    </w:pPr>
    <w:rPr>
      <w:lang w:val="nl-BE"/>
    </w:rPr>
  </w:style>
  <w:style w:type="paragraph" w:customStyle="1" w:styleId="TextBox">
    <w:name w:val="TextBox"/>
    <w:uiPriority w:val="5"/>
    <w:qFormat/>
    <w:rsid w:val="00C34E1C"/>
    <w:pPr>
      <w:pBdr>
        <w:top w:val="single" w:sz="6" w:space="12" w:color="auto"/>
        <w:left w:val="single" w:sz="6" w:space="10" w:color="auto"/>
        <w:bottom w:val="single" w:sz="6" w:space="12" w:color="auto"/>
        <w:right w:val="single" w:sz="6" w:space="10" w:color="auto"/>
      </w:pBdr>
      <w:spacing w:after="120"/>
      <w:ind w:left="227" w:right="227"/>
    </w:pPr>
    <w:rPr>
      <w:rFonts w:ascii="Arial" w:hAnsi="Arial"/>
      <w:lang w:val="en-GB" w:eastAsia="en-US"/>
    </w:rPr>
  </w:style>
  <w:style w:type="paragraph" w:customStyle="1" w:styleId="AnnexeBijlage">
    <w:name w:val="Annexe/Bijlage"/>
    <w:uiPriority w:val="1"/>
    <w:rsid w:val="000850D5"/>
    <w:pPr>
      <w:spacing w:line="260" w:lineRule="atLeast"/>
    </w:pPr>
    <w:rPr>
      <w:rFonts w:ascii="Arial" w:hAnsi="Arial"/>
      <w:b/>
      <w:noProof/>
      <w:sz w:val="24"/>
      <w:szCs w:val="16"/>
      <w:lang w:val="fr-FR" w:eastAsia="en-US"/>
    </w:rPr>
  </w:style>
  <w:style w:type="numbering" w:customStyle="1" w:styleId="NoList1">
    <w:name w:val="No List1"/>
    <w:next w:val="NoList"/>
    <w:uiPriority w:val="99"/>
    <w:semiHidden/>
    <w:unhideWhenUsed/>
    <w:rsid w:val="000850D5"/>
  </w:style>
  <w:style w:type="character" w:customStyle="1" w:styleId="HeaderChar">
    <w:name w:val="Header Char"/>
    <w:basedOn w:val="DefaultParagraphFont"/>
    <w:link w:val="Header"/>
    <w:uiPriority w:val="99"/>
    <w:rsid w:val="000850D5"/>
    <w:rPr>
      <w:rFonts w:ascii="Arial" w:hAnsi="Arial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50D5"/>
    <w:rPr>
      <w:rFonts w:ascii="Arial" w:hAnsi="Arial"/>
      <w:sz w:val="18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0850D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0D5"/>
    <w:pPr>
      <w:tabs>
        <w:tab w:val="clear" w:pos="284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0D5"/>
    <w:rPr>
      <w:rFonts w:ascii="Arial" w:hAnsi="Arial"/>
      <w:sz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5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0D5"/>
    <w:pPr>
      <w:tabs>
        <w:tab w:val="clear" w:pos="284"/>
      </w:tabs>
      <w:spacing w:after="200" w:line="240" w:lineRule="auto"/>
    </w:pPr>
    <w:rPr>
      <w:rFonts w:ascii="Calibri" w:eastAsia="Calibri" w:hAnsi="Calibr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0D5"/>
    <w:rPr>
      <w:rFonts w:ascii="Calibri" w:eastAsia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0D5"/>
    <w:rPr>
      <w:rFonts w:ascii="Calibri" w:eastAsia="Calibri" w:hAnsi="Calibri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50D5"/>
    <w:rPr>
      <w:rFonts w:ascii="Calibri" w:eastAsia="Calibri" w:hAnsi="Calibri"/>
      <w:sz w:val="22"/>
      <w:szCs w:val="22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50D5"/>
  </w:style>
  <w:style w:type="paragraph" w:styleId="EndnoteText">
    <w:name w:val="endnote text"/>
    <w:basedOn w:val="Normal"/>
    <w:link w:val="EndnoteTextChar"/>
    <w:uiPriority w:val="99"/>
    <w:semiHidden/>
    <w:unhideWhenUsed/>
    <w:rsid w:val="000850D5"/>
    <w:pPr>
      <w:tabs>
        <w:tab w:val="clear" w:pos="284"/>
      </w:tabs>
      <w:spacing w:line="240" w:lineRule="auto"/>
    </w:pPr>
    <w:rPr>
      <w:rFonts w:ascii="Times" w:hAnsi="Times"/>
      <w:lang w:val="nl-BE" w:eastAsia="nl-BE"/>
    </w:rPr>
  </w:style>
  <w:style w:type="character" w:customStyle="1" w:styleId="EndnoteTextChar1">
    <w:name w:val="Endnote Text Char1"/>
    <w:basedOn w:val="DefaultParagraphFont"/>
    <w:semiHidden/>
    <w:rsid w:val="000850D5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BB\TEMPLATES\Others\CIRCU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21A727536C34F95A33D326DB77F43" ma:contentTypeVersion="16" ma:contentTypeDescription="Create a new document." ma:contentTypeScope="" ma:versionID="9b174dddb338d936400155ad81318550">
  <xsd:schema xmlns:xsd="http://www.w3.org/2001/XMLSchema" xmlns:xs="http://www.w3.org/2001/XMLSchema" xmlns:p="http://schemas.microsoft.com/office/2006/metadata/properties" xmlns:ns2="68407dfc-16c0-488c-bb01-9e410fdc5be5" xmlns:ns3="4e435bff-8bf1-441b-ab1b-7124783d2266" targetNamespace="http://schemas.microsoft.com/office/2006/metadata/properties" ma:root="true" ma:fieldsID="2da86ee2f8cda71cd203373a73c6964a" ns2:_="" ns3:_="">
    <xsd:import namespace="68407dfc-16c0-488c-bb01-9e410fdc5be5"/>
    <xsd:import namespace="4e435bff-8bf1-441b-ab1b-7124783d22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07dfc-16c0-488c-bb01-9e410fdc5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35bff-8bf1-441b-ab1b-7124783d22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0492-05C5-42BB-8142-7442F34E5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07dfc-16c0-488c-bb01-9e410fdc5be5"/>
    <ds:schemaRef ds:uri="4e435bff-8bf1-441b-ab1b-7124783d2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28754-08CF-4FF3-9847-C4116910C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AF748-5DB1-441D-9A13-E6A4070974CB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4e435bff-8bf1-441b-ab1b-7124783d2266"/>
    <ds:schemaRef ds:uri="68407dfc-16c0-488c-bb01-9e410fdc5be5"/>
  </ds:schemaRefs>
</ds:datastoreItem>
</file>

<file path=customXml/itemProps4.xml><?xml version="1.0" encoding="utf-8"?>
<ds:datastoreItem xmlns:ds="http://schemas.openxmlformats.org/officeDocument/2006/customXml" ds:itemID="{979D0E6C-3836-4C06-83A3-B2EC4ADA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CIRCUL.dotm</Template>
  <TotalTime>0</TotalTime>
  <Pages>4</Pages>
  <Words>188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BNB Cartouches</vt:lpstr>
    </vt:vector>
  </TitlesOfParts>
  <Company>National Bank of Belgium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BNB Cartouches</dc:title>
  <dc:subject/>
  <dc:creator>Eemans Marleen</dc:creator>
  <cp:keywords/>
  <dc:description/>
  <cp:lastModifiedBy>Arys Viviane</cp:lastModifiedBy>
  <cp:revision>2</cp:revision>
  <cp:lastPrinted>2019-02-15T15:36:00Z</cp:lastPrinted>
  <dcterms:created xsi:type="dcterms:W3CDTF">2020-03-09T13:45:00Z</dcterms:created>
  <dcterms:modified xsi:type="dcterms:W3CDTF">2020-03-09T13:45:00Z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0x010100D9221A727536C34F95A33D326DB77F43</vt:lpwstr>
  </property>
  <property fmtid="{D5CDD505-2E9C-101B-9397-08002B2CF9AE}" pid="3" name="Order">
    <vt:r8>106500</vt:r8>
  </property>
  <property fmtid="{D5CDD505-2E9C-101B-9397-08002B2CF9AE}" pid="4" name="CC">
    <vt:lpwstr/>
  </property>
  <property fmtid="{D5CDD505-2E9C-101B-9397-08002B2CF9AE}" pid="5" name="To">
    <vt:lpwstr/>
  </property>
  <property fmtid="{D5CDD505-2E9C-101B-9397-08002B2CF9AE}" pid="6" name="Attach Count">
    <vt:lpwstr/>
  </property>
  <property fmtid="{D5CDD505-2E9C-101B-9397-08002B2CF9AE}" pid="7" name="mvFrom">
    <vt:lpwstr/>
  </property>
  <property fmtid="{D5CDD505-2E9C-101B-9397-08002B2CF9AE}" pid="8" name="NBB_Subject">
    <vt:lpwstr/>
  </property>
</Properties>
</file>