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13" w:type="dxa"/>
        <w:tblLayout w:type="fixed"/>
        <w:tblCellMar>
          <w:left w:w="113" w:type="dxa"/>
          <w:right w:w="0" w:type="dxa"/>
        </w:tblCellMar>
        <w:tblLook w:val="01E0" w:firstRow="1" w:lastRow="1" w:firstColumn="1" w:lastColumn="1" w:noHBand="0" w:noVBand="0"/>
      </w:tblPr>
      <w:tblGrid>
        <w:gridCol w:w="6067"/>
        <w:gridCol w:w="3856"/>
      </w:tblGrid>
      <w:tr w:rsidR="0030610E" w:rsidRPr="002D4C66" w14:paraId="21ADD1FE" w14:textId="77777777" w:rsidTr="00AC6ABD">
        <w:trPr>
          <w:cantSplit/>
          <w:trHeight w:hRule="exact" w:val="1077"/>
        </w:trPr>
        <w:tc>
          <w:tcPr>
            <w:tcW w:w="6067" w:type="dxa"/>
            <w:vAlign w:val="center"/>
          </w:tcPr>
          <w:p w14:paraId="21ADD1F8" w14:textId="77777777" w:rsidR="008E1649" w:rsidRPr="002D4C66" w:rsidRDefault="008E1649" w:rsidP="008E1649">
            <w:pPr>
              <w:pStyle w:val="AdresseAdres"/>
              <w:spacing w:before="300"/>
            </w:pPr>
            <w:r w:rsidRPr="002D4C66">
              <w:t>Boulevard de Berlaimont 14 – BE-1000 Bruxelles</w:t>
            </w:r>
          </w:p>
          <w:p w14:paraId="21ADD1F9" w14:textId="77777777" w:rsidR="00D53C9F" w:rsidRPr="002D4C66" w:rsidRDefault="004039BE" w:rsidP="00D53C9F">
            <w:pPr>
              <w:pStyle w:val="AdresseAdres"/>
            </w:pPr>
            <w:r w:rsidRPr="002D4C66">
              <w:t>té</w:t>
            </w:r>
            <w:r w:rsidR="00D53C9F" w:rsidRPr="002D4C66">
              <w:t>l. +32 2 221 38 12 – fax + 32 2 221 31 04</w:t>
            </w:r>
          </w:p>
          <w:p w14:paraId="21ADD1FA" w14:textId="77777777" w:rsidR="00D53C9F" w:rsidRPr="002D4C66" w:rsidRDefault="004039BE" w:rsidP="00D53C9F">
            <w:pPr>
              <w:pStyle w:val="AdresseAdres"/>
            </w:pPr>
            <w:r w:rsidRPr="002D4C66">
              <w:t>numéro d’entreprise</w:t>
            </w:r>
            <w:r w:rsidR="00D53C9F" w:rsidRPr="002D4C66">
              <w:t>: 0203.201.340</w:t>
            </w:r>
          </w:p>
          <w:p w14:paraId="21ADD1FB" w14:textId="77777777" w:rsidR="00D53C9F" w:rsidRPr="002D4C66" w:rsidRDefault="004039BE" w:rsidP="00D53C9F">
            <w:pPr>
              <w:pStyle w:val="AdresseAdres"/>
            </w:pPr>
            <w:r w:rsidRPr="002D4C66">
              <w:t>RPM Brux</w:t>
            </w:r>
            <w:r w:rsidR="00D53C9F" w:rsidRPr="002D4C66">
              <w:t>el</w:t>
            </w:r>
            <w:r w:rsidRPr="002D4C66">
              <w:t>les</w:t>
            </w:r>
          </w:p>
          <w:p w14:paraId="21ADD1FC" w14:textId="77777777" w:rsidR="0030610E" w:rsidRPr="002D4C66" w:rsidRDefault="00D53C9F" w:rsidP="00D53C9F">
            <w:pPr>
              <w:pStyle w:val="AdresseAdres"/>
            </w:pPr>
            <w:r w:rsidRPr="002D4C66">
              <w:t>www.nbb.be</w:t>
            </w:r>
          </w:p>
        </w:tc>
        <w:tc>
          <w:tcPr>
            <w:tcW w:w="3856" w:type="dxa"/>
            <w:shd w:val="clear" w:color="auto" w:fill="auto"/>
            <w:vAlign w:val="center"/>
          </w:tcPr>
          <w:p w14:paraId="21ADD1FD" w14:textId="77777777" w:rsidR="0030610E" w:rsidRPr="002D4C66" w:rsidRDefault="0030610E" w:rsidP="00942A8D">
            <w:pPr>
              <w:spacing w:line="260" w:lineRule="atLeast"/>
              <w:rPr>
                <w:sz w:val="16"/>
                <w:szCs w:val="16"/>
                <w:lang w:val="fr-FR"/>
              </w:rPr>
            </w:pPr>
            <w:r w:rsidRPr="002D4C66">
              <w:rPr>
                <w:noProof/>
                <w:sz w:val="16"/>
                <w:szCs w:val="16"/>
                <w:lang w:val="fr-BE" w:eastAsia="fr-BE"/>
              </w:rPr>
              <w:drawing>
                <wp:inline distT="0" distB="0" distL="0" distR="0" wp14:anchorId="21ADD680" wp14:editId="21ADD681">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0610E" w:rsidRPr="002D4C66" w14:paraId="21ADD201" w14:textId="77777777" w:rsidTr="00AC6ABD">
        <w:trPr>
          <w:cantSplit/>
          <w:trHeight w:hRule="exact" w:val="850"/>
        </w:trPr>
        <w:tc>
          <w:tcPr>
            <w:tcW w:w="6067" w:type="dxa"/>
            <w:shd w:val="clear" w:color="auto" w:fill="auto"/>
          </w:tcPr>
          <w:p w14:paraId="21ADD1FF" w14:textId="77777777" w:rsidR="0030610E" w:rsidRPr="002D4C66" w:rsidRDefault="0030610E" w:rsidP="00942A8D">
            <w:pPr>
              <w:pStyle w:val="AdresseAdres"/>
              <w:tabs>
                <w:tab w:val="center" w:pos="4678"/>
                <w:tab w:val="right" w:pos="9356"/>
              </w:tabs>
              <w:spacing w:line="260" w:lineRule="atLeast"/>
              <w:rPr>
                <w:sz w:val="16"/>
              </w:rPr>
            </w:pPr>
          </w:p>
        </w:tc>
        <w:tc>
          <w:tcPr>
            <w:tcW w:w="3856" w:type="dxa"/>
            <w:shd w:val="clear" w:color="auto" w:fill="auto"/>
            <w:vAlign w:val="bottom"/>
          </w:tcPr>
          <w:p w14:paraId="21ADD200" w14:textId="77777777" w:rsidR="0030610E" w:rsidRPr="002D4C66" w:rsidRDefault="0030610E" w:rsidP="00942A8D">
            <w:pPr>
              <w:pStyle w:val="TitreTitel"/>
              <w:keepLines/>
              <w:tabs>
                <w:tab w:val="left" w:pos="284"/>
                <w:tab w:val="right" w:leader="dot" w:pos="9639"/>
              </w:tabs>
              <w:spacing w:after="170"/>
              <w:ind w:left="397" w:right="567" w:hanging="397"/>
            </w:pPr>
          </w:p>
        </w:tc>
      </w:tr>
      <w:tr w:rsidR="0030610E" w:rsidRPr="002D4C66" w14:paraId="21ADD206" w14:textId="77777777" w:rsidTr="00AC6ABD">
        <w:trPr>
          <w:cantSplit/>
          <w:trHeight w:hRule="exact" w:val="794"/>
        </w:trPr>
        <w:tc>
          <w:tcPr>
            <w:tcW w:w="6067" w:type="dxa"/>
            <w:shd w:val="clear" w:color="auto" w:fill="auto"/>
          </w:tcPr>
          <w:p w14:paraId="21ADD202" w14:textId="77777777" w:rsidR="0030610E" w:rsidRPr="002D4C66" w:rsidRDefault="0030610E" w:rsidP="00942A8D">
            <w:pPr>
              <w:pStyle w:val="AdresseAdres"/>
            </w:pPr>
          </w:p>
        </w:tc>
        <w:tc>
          <w:tcPr>
            <w:tcW w:w="3856" w:type="dxa"/>
          </w:tcPr>
          <w:p w14:paraId="21ADD203" w14:textId="10C58B46" w:rsidR="0030610E" w:rsidRPr="002D4C66" w:rsidRDefault="0030610E" w:rsidP="009100FD">
            <w:pPr>
              <w:spacing w:line="260" w:lineRule="atLeast"/>
              <w:rPr>
                <w:lang w:val="fr-FR"/>
              </w:rPr>
            </w:pPr>
            <w:r w:rsidRPr="002D4C66">
              <w:rPr>
                <w:lang w:val="fr-FR"/>
              </w:rPr>
              <w:t>Bru</w:t>
            </w:r>
            <w:r w:rsidR="004039BE" w:rsidRPr="002D4C66">
              <w:rPr>
                <w:lang w:val="fr-FR"/>
              </w:rPr>
              <w:t>x</w:t>
            </w:r>
            <w:r w:rsidR="009100FD" w:rsidRPr="002D4C66">
              <w:rPr>
                <w:lang w:val="fr-FR"/>
              </w:rPr>
              <w:t>el</w:t>
            </w:r>
            <w:r w:rsidR="004039BE" w:rsidRPr="002D4C66">
              <w:rPr>
                <w:lang w:val="fr-FR"/>
              </w:rPr>
              <w:t>les</w:t>
            </w:r>
            <w:r w:rsidRPr="002D4C66">
              <w:rPr>
                <w:lang w:val="fr-FR"/>
              </w:rPr>
              <w:t>,</w:t>
            </w:r>
            <w:r w:rsidR="00B77C94">
              <w:rPr>
                <w:lang w:val="fr-FR"/>
              </w:rPr>
              <w:t xml:space="preserve"> le 28 mai 2019</w:t>
            </w:r>
          </w:p>
          <w:p w14:paraId="21ADD204" w14:textId="77777777" w:rsidR="002D4D02" w:rsidRPr="002D4C66" w:rsidRDefault="002D4D02" w:rsidP="009100FD">
            <w:pPr>
              <w:spacing w:line="260" w:lineRule="atLeast"/>
              <w:rPr>
                <w:lang w:val="fr-FR"/>
              </w:rPr>
            </w:pPr>
          </w:p>
          <w:p w14:paraId="21ADD205" w14:textId="77777777" w:rsidR="002D4D02" w:rsidRPr="002D4C66" w:rsidRDefault="002D4D02" w:rsidP="009100FD">
            <w:pPr>
              <w:spacing w:line="260" w:lineRule="atLeast"/>
              <w:rPr>
                <w:b/>
                <w:i/>
                <w:lang w:val="fr-FR"/>
              </w:rPr>
            </w:pPr>
          </w:p>
        </w:tc>
      </w:tr>
      <w:tr w:rsidR="0030610E" w:rsidRPr="00167BB0" w14:paraId="21ADD208" w14:textId="77777777" w:rsidTr="00B84A48">
        <w:trPr>
          <w:cantSplit/>
          <w:trHeight w:hRule="exact" w:val="732"/>
        </w:trPr>
        <w:tc>
          <w:tcPr>
            <w:tcW w:w="9923" w:type="dxa"/>
            <w:gridSpan w:val="2"/>
            <w:shd w:val="clear" w:color="auto" w:fill="auto"/>
            <w:vAlign w:val="center"/>
          </w:tcPr>
          <w:p w14:paraId="21ADD207" w14:textId="6DE9D1D8" w:rsidR="0030610E" w:rsidRPr="002D4C66" w:rsidRDefault="004039BE" w:rsidP="00A6017A">
            <w:pPr>
              <w:pStyle w:val="AnnexeBijlage"/>
            </w:pPr>
            <w:r w:rsidRPr="002D4C66">
              <w:t>Annexe</w:t>
            </w:r>
            <w:r w:rsidR="00D53C9F" w:rsidRPr="002D4C66">
              <w:t xml:space="preserve"> 1 </w:t>
            </w:r>
            <w:r w:rsidR="006F011D" w:rsidRPr="006F011D">
              <w:t>au manuel pour l'évaluation de l’expertise et de l’honorabilité professionnelle</w:t>
            </w:r>
          </w:p>
        </w:tc>
      </w:tr>
      <w:tr w:rsidR="0030610E" w:rsidRPr="002D4C66" w14:paraId="21ADD20A" w14:textId="77777777" w:rsidTr="00AC6ABD">
        <w:trPr>
          <w:cantSplit/>
          <w:trHeight w:hRule="exact" w:val="1304"/>
        </w:trPr>
        <w:tc>
          <w:tcPr>
            <w:tcW w:w="9923" w:type="dxa"/>
            <w:gridSpan w:val="2"/>
            <w:tcMar>
              <w:top w:w="240" w:type="dxa"/>
            </w:tcMar>
            <w:vAlign w:val="bottom"/>
          </w:tcPr>
          <w:p w14:paraId="21ADD209" w14:textId="77777777" w:rsidR="0030610E" w:rsidRPr="002D4C66" w:rsidRDefault="004039BE" w:rsidP="00942A8D">
            <w:pPr>
              <w:pStyle w:val="SujetOnderwerp"/>
            </w:pPr>
            <w:r w:rsidRPr="002D4C66">
              <w:t>Formulai</w:t>
            </w:r>
            <w:r w:rsidR="0043646D" w:rsidRPr="002D4C66">
              <w:t>r</w:t>
            </w:r>
            <w:r w:rsidRPr="002D4C66">
              <w:t>e</w:t>
            </w:r>
            <w:r w:rsidR="0043646D" w:rsidRPr="002D4C66">
              <w:t xml:space="preserve"> 1 « N</w:t>
            </w:r>
            <w:r w:rsidRPr="002D4C66">
              <w:t>ouvelle nomination</w:t>
            </w:r>
            <w:r w:rsidR="0043646D" w:rsidRPr="002D4C66">
              <w:t> »</w:t>
            </w:r>
          </w:p>
        </w:tc>
      </w:tr>
      <w:tr w:rsidR="0030610E" w:rsidRPr="002D4C66" w14:paraId="21ADD20C" w14:textId="77777777" w:rsidTr="00AC6ABD">
        <w:trPr>
          <w:cantSplit/>
          <w:trHeight w:hRule="exact" w:val="397"/>
        </w:trPr>
        <w:tc>
          <w:tcPr>
            <w:tcW w:w="9923" w:type="dxa"/>
            <w:gridSpan w:val="2"/>
          </w:tcPr>
          <w:p w14:paraId="21ADD20B" w14:textId="77777777" w:rsidR="0030610E" w:rsidRPr="002D4C66" w:rsidRDefault="0030610E" w:rsidP="00942A8D">
            <w:pPr>
              <w:spacing w:line="260" w:lineRule="atLeast"/>
              <w:rPr>
                <w:lang w:val="fr-FR"/>
              </w:rPr>
            </w:pPr>
          </w:p>
        </w:tc>
      </w:tr>
    </w:tbl>
    <w:p w14:paraId="21ADD20D" w14:textId="77777777" w:rsidR="0030610E" w:rsidRPr="002D4C66" w:rsidRDefault="0030610E" w:rsidP="00942A8D">
      <w:pPr>
        <w:rPr>
          <w:lang w:val="fr-FR"/>
        </w:rPr>
      </w:pPr>
    </w:p>
    <w:p w14:paraId="21ADD20E" w14:textId="77777777" w:rsidR="00D53C9F" w:rsidRPr="00A6017A" w:rsidRDefault="004039BE" w:rsidP="00A6017A">
      <w:pPr>
        <w:pStyle w:val="Sous-titreOndertitel"/>
        <w:jc w:val="both"/>
      </w:pPr>
      <w:r w:rsidRPr="00A6017A">
        <w:t xml:space="preserve">Champ </w:t>
      </w:r>
      <w:proofErr w:type="spellStart"/>
      <w:r w:rsidRPr="00A6017A">
        <w:t>d’application</w:t>
      </w:r>
      <w:proofErr w:type="spellEnd"/>
    </w:p>
    <w:p w14:paraId="21ADD20F" w14:textId="77777777" w:rsidR="0030610E" w:rsidRPr="002D4C66" w:rsidRDefault="002647AE" w:rsidP="00682D6D">
      <w:pPr>
        <w:pStyle w:val="IntroductionInleiding"/>
        <w:jc w:val="both"/>
        <w:rPr>
          <w:lang w:val="fr-FR"/>
        </w:rPr>
      </w:pPr>
      <w:r>
        <w:rPr>
          <w:lang w:val="fr-FR"/>
        </w:rPr>
        <w:t>Les c</w:t>
      </w:r>
      <w:r w:rsidR="0009331D" w:rsidRPr="002D4C66">
        <w:rPr>
          <w:lang w:val="fr-FR"/>
        </w:rPr>
        <w:t xml:space="preserve">ompagnies </w:t>
      </w:r>
      <w:r w:rsidR="006C4544" w:rsidRPr="002D4C66">
        <w:rPr>
          <w:lang w:val="fr-FR"/>
        </w:rPr>
        <w:t>financ</w:t>
      </w:r>
      <w:r w:rsidR="0009331D" w:rsidRPr="002D4C66">
        <w:rPr>
          <w:lang w:val="fr-FR"/>
        </w:rPr>
        <w:t>iè</w:t>
      </w:r>
      <w:r w:rsidR="006C4544" w:rsidRPr="002D4C66">
        <w:rPr>
          <w:lang w:val="fr-FR"/>
        </w:rPr>
        <w:t>r</w:t>
      </w:r>
      <w:r w:rsidR="0009331D" w:rsidRPr="002D4C66">
        <w:rPr>
          <w:lang w:val="fr-FR"/>
        </w:rPr>
        <w:t>e</w:t>
      </w:r>
      <w:r w:rsidR="00E0313B">
        <w:rPr>
          <w:lang w:val="fr-FR"/>
        </w:rPr>
        <w:t xml:space="preserve">s </w:t>
      </w:r>
      <w:r w:rsidR="004039BE" w:rsidRPr="002D4C66">
        <w:rPr>
          <w:lang w:val="fr-FR"/>
        </w:rPr>
        <w:t xml:space="preserve">et </w:t>
      </w:r>
      <w:r>
        <w:rPr>
          <w:lang w:val="fr-FR"/>
        </w:rPr>
        <w:t xml:space="preserve">les </w:t>
      </w:r>
      <w:r w:rsidR="00894776" w:rsidRPr="002D4C66">
        <w:rPr>
          <w:lang w:val="fr-FR"/>
        </w:rPr>
        <w:t xml:space="preserve">établissements de crédit </w:t>
      </w:r>
      <w:r w:rsidR="006C4544" w:rsidRPr="002D4C66">
        <w:rPr>
          <w:lang w:val="fr-FR"/>
        </w:rPr>
        <w:t xml:space="preserve">belges </w:t>
      </w:r>
      <w:r w:rsidR="00074B38" w:rsidRPr="002D4C66">
        <w:rPr>
          <w:lang w:val="fr-FR"/>
        </w:rPr>
        <w:t>soumis à la surveillance prudentielle</w:t>
      </w:r>
      <w:r w:rsidR="00894776" w:rsidRPr="002D4C66">
        <w:rPr>
          <w:lang w:val="fr-FR"/>
        </w:rPr>
        <w:t xml:space="preserve"> direct</w:t>
      </w:r>
      <w:r w:rsidR="00074B38" w:rsidRPr="002D4C66">
        <w:rPr>
          <w:lang w:val="fr-FR"/>
        </w:rPr>
        <w:t>e</w:t>
      </w:r>
      <w:r w:rsidR="00894776" w:rsidRPr="002D4C66">
        <w:rPr>
          <w:lang w:val="fr-FR"/>
        </w:rPr>
        <w:t xml:space="preserve"> de la </w:t>
      </w:r>
      <w:r w:rsidR="004039BE" w:rsidRPr="002D4C66">
        <w:rPr>
          <w:lang w:val="fr-FR"/>
        </w:rPr>
        <w:t>Banque Centrale Européenne</w:t>
      </w:r>
      <w:r w:rsidR="00682D6D" w:rsidRPr="00ED594E">
        <w:rPr>
          <w:rStyle w:val="FootnoteReference"/>
        </w:rPr>
        <w:footnoteReference w:id="2"/>
      </w:r>
      <w:r w:rsidR="0009331D" w:rsidRPr="002D4C66">
        <w:rPr>
          <w:lang w:val="fr-FR"/>
        </w:rPr>
        <w:t>, ainsi que</w:t>
      </w:r>
      <w:r w:rsidR="00682D6D" w:rsidRPr="002D4C66">
        <w:rPr>
          <w:lang w:val="fr-FR"/>
        </w:rPr>
        <w:t xml:space="preserve"> </w:t>
      </w:r>
      <w:r w:rsidR="004039BE" w:rsidRPr="002D4C66">
        <w:rPr>
          <w:lang w:val="fr-FR"/>
        </w:rPr>
        <w:t>leurs succursales</w:t>
      </w:r>
      <w:r w:rsidR="0009331D" w:rsidRPr="002D4C66">
        <w:rPr>
          <w:lang w:val="fr-FR"/>
        </w:rPr>
        <w:t>.</w:t>
      </w:r>
    </w:p>
    <w:p w14:paraId="21ADD210" w14:textId="77777777" w:rsidR="0043646D" w:rsidRPr="002D4C66" w:rsidRDefault="0043646D" w:rsidP="00D53C9F">
      <w:pPr>
        <w:spacing w:line="260" w:lineRule="atLeast"/>
        <w:rPr>
          <w:rFonts w:cs="Arial"/>
          <w:b/>
          <w:lang w:val="fr-FR"/>
        </w:rPr>
      </w:pPr>
    </w:p>
    <w:p w14:paraId="21ADD211" w14:textId="77777777" w:rsidR="00A6017A" w:rsidRDefault="00A6017A">
      <w:pPr>
        <w:tabs>
          <w:tab w:val="clear" w:pos="284"/>
        </w:tabs>
        <w:spacing w:line="240" w:lineRule="auto"/>
        <w:rPr>
          <w:rFonts w:cs="Arial"/>
          <w:b/>
          <w:lang w:val="fr-FR"/>
        </w:rPr>
      </w:pPr>
      <w:r>
        <w:rPr>
          <w:rFonts w:cs="Arial"/>
          <w:b/>
          <w:lang w:val="fr-FR"/>
        </w:rPr>
        <w:br w:type="page"/>
      </w:r>
    </w:p>
    <w:p w14:paraId="21ADD212" w14:textId="77777777" w:rsidR="00A6017A" w:rsidRDefault="00A6017A"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lang w:val="fr-FR"/>
        </w:rPr>
      </w:pPr>
    </w:p>
    <w:p w14:paraId="21ADD213" w14:textId="77777777" w:rsidR="005D6A11" w:rsidRPr="002D4C66" w:rsidRDefault="0009331D"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lang w:val="fr-FR"/>
        </w:rPr>
      </w:pPr>
      <w:r w:rsidRPr="002D4C66">
        <w:rPr>
          <w:rFonts w:cs="Arial"/>
          <w:b/>
          <w:sz w:val="22"/>
          <w:szCs w:val="22"/>
          <w:u w:val="single"/>
          <w:lang w:val="fr-FR"/>
        </w:rPr>
        <w:t xml:space="preserve">Informations </w:t>
      </w:r>
      <w:r w:rsidR="000A0BEF" w:rsidRPr="002D4C66">
        <w:rPr>
          <w:rFonts w:cs="Arial"/>
          <w:b/>
          <w:sz w:val="22"/>
          <w:szCs w:val="22"/>
          <w:u w:val="single"/>
          <w:lang w:val="fr-FR"/>
        </w:rPr>
        <w:t>de base</w:t>
      </w:r>
      <w:r w:rsidR="0068543A">
        <w:rPr>
          <w:rFonts w:cs="Arial"/>
          <w:b/>
          <w:sz w:val="22"/>
          <w:szCs w:val="22"/>
          <w:u w:val="single"/>
          <w:lang w:val="fr-FR"/>
        </w:rPr>
        <w:t xml:space="preserve"> aux fins du traitement administratif du dossier</w:t>
      </w:r>
    </w:p>
    <w:p w14:paraId="21ADD214" w14:textId="77777777" w:rsidR="005D6A11" w:rsidRPr="002D4C66" w:rsidRDefault="005D6A11" w:rsidP="005D6A11">
      <w:pPr>
        <w:pBdr>
          <w:top w:val="single" w:sz="4" w:space="1" w:color="auto"/>
          <w:left w:val="single" w:sz="4" w:space="4" w:color="auto"/>
          <w:bottom w:val="single" w:sz="4" w:space="1" w:color="auto"/>
          <w:right w:val="single" w:sz="4" w:space="4" w:color="auto"/>
        </w:pBdr>
        <w:spacing w:line="260" w:lineRule="atLeast"/>
        <w:rPr>
          <w:rFonts w:cs="Arial"/>
          <w:b/>
          <w:lang w:val="fr-FR"/>
        </w:rPr>
      </w:pPr>
    </w:p>
    <w:p w14:paraId="21ADD215" w14:textId="77777777" w:rsidR="005D6A11" w:rsidRPr="002D4C66" w:rsidRDefault="004039BE"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No</w:t>
      </w:r>
      <w:r w:rsidR="005D6A11" w:rsidRPr="002D4C66">
        <w:rPr>
          <w:lang w:val="fr-FR"/>
        </w:rPr>
        <w:t xml:space="preserve">m </w:t>
      </w:r>
      <w:r w:rsidRPr="002D4C66">
        <w:rPr>
          <w:lang w:val="fr-FR"/>
        </w:rPr>
        <w:t>de l’établissement</w:t>
      </w:r>
      <w:r w:rsidR="005D6A11" w:rsidRPr="002D4C66">
        <w:rPr>
          <w:lang w:val="fr-FR"/>
        </w:rPr>
        <w:t>:</w:t>
      </w:r>
    </w:p>
    <w:p w14:paraId="21ADD216" w14:textId="77777777" w:rsidR="005D6A11" w:rsidRPr="002D4C66" w:rsidRDefault="004039BE"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Type d’établissement</w:t>
      </w:r>
      <w:r w:rsidR="005D6A11" w:rsidRPr="002D4C66">
        <w:rPr>
          <w:lang w:val="fr-FR"/>
        </w:rPr>
        <w:t>:</w:t>
      </w:r>
    </w:p>
    <w:p w14:paraId="21ADD217" w14:textId="77777777" w:rsidR="005D6A11" w:rsidRPr="002D4C66"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Adres</w:t>
      </w:r>
      <w:r w:rsidR="004039BE" w:rsidRPr="002D4C66">
        <w:rPr>
          <w:lang w:val="fr-FR"/>
        </w:rPr>
        <w:t>se de l’établissement</w:t>
      </w:r>
      <w:r w:rsidRPr="002D4C66">
        <w:rPr>
          <w:lang w:val="fr-FR"/>
        </w:rPr>
        <w:t>:</w:t>
      </w:r>
    </w:p>
    <w:p w14:paraId="21ADD218" w14:textId="77777777" w:rsidR="005D6A11" w:rsidRPr="002D4C66" w:rsidRDefault="00DA4ABC"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Code LEI de l’établissement</w:t>
      </w:r>
      <w:r w:rsidR="005D6A11" w:rsidRPr="002D4C66">
        <w:rPr>
          <w:lang w:val="fr-FR"/>
        </w:rPr>
        <w:t xml:space="preserve">: </w:t>
      </w:r>
    </w:p>
    <w:p w14:paraId="21ADD219" w14:textId="77777777" w:rsidR="005D6A11" w:rsidRPr="002D4C66" w:rsidRDefault="004B6F13"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Nom et coordonnées de la personne de contact:</w:t>
      </w:r>
    </w:p>
    <w:p w14:paraId="21ADD21A" w14:textId="77777777" w:rsidR="005D6A11" w:rsidRPr="002D4C66"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p>
    <w:p w14:paraId="21ADD21B" w14:textId="77777777" w:rsidR="005D6A11" w:rsidRPr="002D4C66"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p>
    <w:p w14:paraId="21ADD21C" w14:textId="77777777" w:rsidR="005D6A11" w:rsidRPr="002D4C66" w:rsidRDefault="00374802"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Nom et</w:t>
      </w:r>
      <w:r w:rsidR="005D6A11" w:rsidRPr="002D4C66">
        <w:rPr>
          <w:lang w:val="fr-FR"/>
        </w:rPr>
        <w:t xml:space="preserve"> </w:t>
      </w:r>
      <w:r w:rsidRPr="002D4C66">
        <w:rPr>
          <w:lang w:val="fr-FR"/>
        </w:rPr>
        <w:t>prénom de la personne</w:t>
      </w:r>
      <w:r w:rsidR="00F66B0B">
        <w:rPr>
          <w:lang w:val="fr-FR"/>
        </w:rPr>
        <w:t xml:space="preserve"> à </w:t>
      </w:r>
      <w:r w:rsidR="004D0F3D" w:rsidRPr="002D4C66">
        <w:rPr>
          <w:lang w:val="fr-FR"/>
        </w:rPr>
        <w:t>nomm</w:t>
      </w:r>
      <w:r w:rsidR="00F66B0B">
        <w:rPr>
          <w:lang w:val="fr-FR"/>
        </w:rPr>
        <w:t>er</w:t>
      </w:r>
      <w:r w:rsidR="005D6A11" w:rsidRPr="002D4C66">
        <w:rPr>
          <w:lang w:val="fr-FR"/>
        </w:rPr>
        <w:t>:</w:t>
      </w:r>
    </w:p>
    <w:p w14:paraId="21ADD21D" w14:textId="77777777" w:rsidR="005D6A11" w:rsidRPr="002D4C66" w:rsidRDefault="00374802"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Sexe</w:t>
      </w:r>
      <w:r w:rsidR="005D6A11" w:rsidRPr="002D4C66">
        <w:rPr>
          <w:lang w:val="fr-FR"/>
        </w:rPr>
        <w:t>:</w:t>
      </w:r>
    </w:p>
    <w:p w14:paraId="21ADD21E" w14:textId="77777777" w:rsidR="005D6A11" w:rsidRPr="002D4C66" w:rsidRDefault="00374802"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Fonction</w:t>
      </w:r>
      <w:r w:rsidR="005D6A11" w:rsidRPr="002D4C66">
        <w:rPr>
          <w:lang w:val="fr-FR"/>
        </w:rPr>
        <w:t>:</w:t>
      </w:r>
    </w:p>
    <w:p w14:paraId="21ADD21F" w14:textId="77777777" w:rsidR="005D6A11" w:rsidRPr="002D4C66"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ab/>
      </w:r>
      <w:r w:rsidR="00374802" w:rsidRPr="002D4C66">
        <w:rPr>
          <w:lang w:val="fr-FR"/>
        </w:rPr>
        <w:t>Conseil d’administration</w:t>
      </w:r>
      <w:r w:rsidRPr="002D4C66">
        <w:rPr>
          <w:lang w:val="fr-FR"/>
        </w:rPr>
        <w:t xml:space="preserve"> (</w:t>
      </w:r>
      <w:r w:rsidR="00374802" w:rsidRPr="002D4C66">
        <w:rPr>
          <w:lang w:val="fr-FR"/>
        </w:rPr>
        <w:t>Président</w:t>
      </w:r>
      <w:r w:rsidRPr="002D4C66">
        <w:rPr>
          <w:lang w:val="fr-FR"/>
        </w:rPr>
        <w:t>/</w:t>
      </w:r>
      <w:r w:rsidR="009B4F02" w:rsidRPr="002D4C66">
        <w:rPr>
          <w:lang w:val="fr-FR"/>
        </w:rPr>
        <w:t>Membre non exécutif/Membre indépendant et non exécutif)</w:t>
      </w:r>
    </w:p>
    <w:p w14:paraId="21ADD220" w14:textId="77777777" w:rsidR="006743F0" w:rsidRPr="002D4C66"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ab/>
      </w:r>
      <w:r w:rsidR="009B4F02" w:rsidRPr="002D4C66">
        <w:rPr>
          <w:lang w:val="fr-FR"/>
        </w:rPr>
        <w:t xml:space="preserve">Comité de direction </w:t>
      </w:r>
      <w:r w:rsidRPr="002D4C66">
        <w:rPr>
          <w:lang w:val="fr-FR"/>
        </w:rPr>
        <w:t>(</w:t>
      </w:r>
      <w:r w:rsidR="009B4F02" w:rsidRPr="002D4C66">
        <w:rPr>
          <w:lang w:val="fr-FR"/>
        </w:rPr>
        <w:t>Président/Membre</w:t>
      </w:r>
      <w:r w:rsidRPr="002D4C66">
        <w:rPr>
          <w:lang w:val="fr-FR"/>
        </w:rPr>
        <w:t>)</w:t>
      </w:r>
    </w:p>
    <w:p w14:paraId="21ADD221" w14:textId="77777777" w:rsidR="006743F0" w:rsidRPr="002D4C66" w:rsidRDefault="009B4F02" w:rsidP="006743F0">
      <w:pPr>
        <w:pBdr>
          <w:top w:val="single" w:sz="4" w:space="1" w:color="auto"/>
          <w:left w:val="single" w:sz="4" w:space="4" w:color="auto"/>
          <w:bottom w:val="single" w:sz="4" w:space="1" w:color="auto"/>
          <w:right w:val="single" w:sz="4" w:space="4" w:color="auto"/>
        </w:pBdr>
        <w:tabs>
          <w:tab w:val="clear" w:pos="284"/>
        </w:tabs>
        <w:spacing w:line="260" w:lineRule="atLeast"/>
        <w:ind w:firstLine="284"/>
        <w:jc w:val="both"/>
        <w:rPr>
          <w:lang w:val="fr-FR"/>
        </w:rPr>
      </w:pPr>
      <w:r w:rsidRPr="002D4C66">
        <w:rPr>
          <w:lang w:val="fr-FR"/>
        </w:rPr>
        <w:t>Dirigeant de succursale</w:t>
      </w:r>
    </w:p>
    <w:p w14:paraId="21ADD222" w14:textId="77777777" w:rsidR="005D6A11" w:rsidRPr="002D4C66"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r w:rsidRPr="002D4C66">
        <w:rPr>
          <w:lang w:val="fr-FR"/>
        </w:rPr>
        <w:tab/>
      </w:r>
      <w:r w:rsidR="009B4F02" w:rsidRPr="002D4C66">
        <w:rPr>
          <w:lang w:val="fr-FR"/>
        </w:rPr>
        <w:t xml:space="preserve">Fonction de contrôle indépendante </w:t>
      </w:r>
      <w:r w:rsidRPr="002D4C66">
        <w:rPr>
          <w:lang w:val="fr-FR"/>
        </w:rPr>
        <w:t>(audit/compliance/</w:t>
      </w:r>
      <w:proofErr w:type="spellStart"/>
      <w:r w:rsidRPr="002D4C66">
        <w:rPr>
          <w:lang w:val="fr-FR"/>
        </w:rPr>
        <w:t>risk</w:t>
      </w:r>
      <w:proofErr w:type="spellEnd"/>
      <w:r w:rsidRPr="002D4C66">
        <w:rPr>
          <w:lang w:val="fr-FR"/>
        </w:rPr>
        <w:t>)</w:t>
      </w:r>
    </w:p>
    <w:p w14:paraId="21ADD223" w14:textId="77777777" w:rsidR="005D6A11" w:rsidRPr="002D4C66"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fr-FR"/>
        </w:rPr>
      </w:pPr>
    </w:p>
    <w:p w14:paraId="21ADD224" w14:textId="77777777" w:rsidR="005D6A11" w:rsidRPr="002D4C66" w:rsidRDefault="005D6A11" w:rsidP="005D6A11">
      <w:pPr>
        <w:tabs>
          <w:tab w:val="clear" w:pos="284"/>
        </w:tabs>
        <w:spacing w:line="260" w:lineRule="atLeast"/>
        <w:jc w:val="both"/>
        <w:rPr>
          <w:lang w:val="fr-FR"/>
        </w:rPr>
      </w:pPr>
    </w:p>
    <w:p w14:paraId="21ADD225" w14:textId="77777777" w:rsidR="005D6A11" w:rsidRPr="002D4C66" w:rsidRDefault="005D6A11" w:rsidP="00D53C9F">
      <w:pPr>
        <w:spacing w:line="260" w:lineRule="atLeast"/>
        <w:rPr>
          <w:rFonts w:cs="Arial"/>
          <w:b/>
          <w:lang w:val="fr-FR"/>
        </w:rPr>
      </w:pPr>
    </w:p>
    <w:p w14:paraId="21ADD226" w14:textId="77777777" w:rsidR="007B2A78" w:rsidRPr="002D4C66" w:rsidRDefault="007B2A78" w:rsidP="00D53C9F">
      <w:pPr>
        <w:tabs>
          <w:tab w:val="clear" w:pos="284"/>
        </w:tabs>
        <w:spacing w:line="260" w:lineRule="atLeast"/>
        <w:rPr>
          <w:rFonts w:cs="Arial"/>
          <w:lang w:val="fr-FR"/>
        </w:rPr>
      </w:pPr>
    </w:p>
    <w:p w14:paraId="21ADD227" w14:textId="77777777" w:rsidR="005D6A11" w:rsidRPr="002D4C66" w:rsidRDefault="005D6A11" w:rsidP="00D53C9F">
      <w:pPr>
        <w:tabs>
          <w:tab w:val="clear" w:pos="284"/>
        </w:tabs>
        <w:spacing w:line="260" w:lineRule="atLeast"/>
        <w:rPr>
          <w:rFonts w:cs="Arial"/>
          <w:lang w:val="fr-FR"/>
        </w:rPr>
      </w:pPr>
    </w:p>
    <w:p w14:paraId="21ADD228" w14:textId="77777777" w:rsidR="005D6A11" w:rsidRPr="002D4C66" w:rsidRDefault="005D6A11" w:rsidP="00D53C9F">
      <w:pPr>
        <w:tabs>
          <w:tab w:val="clear" w:pos="284"/>
        </w:tabs>
        <w:spacing w:line="260" w:lineRule="atLeast"/>
        <w:rPr>
          <w:rFonts w:cs="Arial"/>
          <w:lang w:val="fr-FR"/>
        </w:rPr>
      </w:pPr>
    </w:p>
    <w:p w14:paraId="21ADD229" w14:textId="77777777" w:rsidR="005D6A11" w:rsidRPr="002D4C66" w:rsidRDefault="005D6A11" w:rsidP="00D53C9F">
      <w:pPr>
        <w:tabs>
          <w:tab w:val="clear" w:pos="284"/>
        </w:tabs>
        <w:spacing w:line="260" w:lineRule="atLeast"/>
        <w:rPr>
          <w:rFonts w:cs="Arial"/>
          <w:lang w:val="fr-FR"/>
        </w:rPr>
      </w:pPr>
    </w:p>
    <w:p w14:paraId="21ADD22A" w14:textId="77777777" w:rsidR="005D6A11" w:rsidRPr="002D4C66" w:rsidRDefault="005D6A11" w:rsidP="00D53C9F">
      <w:pPr>
        <w:tabs>
          <w:tab w:val="clear" w:pos="284"/>
        </w:tabs>
        <w:spacing w:line="260" w:lineRule="atLeast"/>
        <w:rPr>
          <w:rFonts w:cs="Arial"/>
          <w:lang w:val="fr-FR"/>
        </w:rPr>
      </w:pPr>
    </w:p>
    <w:p w14:paraId="21ADD22B" w14:textId="77777777" w:rsidR="00D85AAF" w:rsidRDefault="00D85AAF">
      <w:pPr>
        <w:tabs>
          <w:tab w:val="clear" w:pos="284"/>
        </w:tabs>
        <w:spacing w:line="240" w:lineRule="auto"/>
        <w:rPr>
          <w:rFonts w:cs="Arial"/>
          <w:lang w:val="fr-FR"/>
        </w:rPr>
      </w:pPr>
      <w:r>
        <w:rPr>
          <w:rFonts w:cs="Arial"/>
          <w:lang w:val="fr-FR"/>
        </w:rPr>
        <w:br w:type="page"/>
      </w:r>
    </w:p>
    <w:p w14:paraId="21ADD22C" w14:textId="77777777" w:rsidR="007B2A78" w:rsidRPr="002D4C66" w:rsidRDefault="00A46DD6" w:rsidP="004F0950">
      <w:pPr>
        <w:pBdr>
          <w:top w:val="single" w:sz="4" w:space="1" w:color="auto"/>
          <w:left w:val="single" w:sz="4" w:space="4" w:color="auto"/>
          <w:bottom w:val="single" w:sz="4" w:space="1" w:color="auto"/>
          <w:right w:val="single" w:sz="4" w:space="4" w:color="auto"/>
        </w:pBdr>
        <w:tabs>
          <w:tab w:val="clear" w:pos="284"/>
        </w:tabs>
        <w:spacing w:line="260" w:lineRule="atLeast"/>
        <w:rPr>
          <w:rFonts w:cs="Arial"/>
          <w:b/>
          <w:bCs/>
          <w:sz w:val="24"/>
          <w:szCs w:val="24"/>
          <w:u w:val="single"/>
          <w:lang w:val="fr-FR" w:bidi="nl-NL"/>
        </w:rPr>
      </w:pPr>
      <w:r w:rsidRPr="002D4C66">
        <w:rPr>
          <w:rFonts w:cs="Arial"/>
          <w:b/>
          <w:bCs/>
          <w:sz w:val="24"/>
          <w:szCs w:val="24"/>
          <w:u w:val="single"/>
          <w:lang w:val="fr-FR" w:bidi="nl-NL"/>
        </w:rPr>
        <w:lastRenderedPageBreak/>
        <w:t>INSTRUCTION</w:t>
      </w:r>
      <w:r w:rsidR="007B2A78" w:rsidRPr="002D4C66">
        <w:rPr>
          <w:rFonts w:cs="Arial"/>
          <w:b/>
          <w:bCs/>
          <w:sz w:val="24"/>
          <w:szCs w:val="24"/>
          <w:u w:val="single"/>
          <w:lang w:val="fr-FR" w:bidi="nl-NL"/>
        </w:rPr>
        <w:t>S</w:t>
      </w:r>
      <w:r w:rsidRPr="002D4C66">
        <w:rPr>
          <w:rFonts w:cs="Arial"/>
          <w:b/>
          <w:bCs/>
          <w:sz w:val="24"/>
          <w:szCs w:val="24"/>
          <w:u w:val="single"/>
          <w:lang w:val="fr-FR" w:bidi="nl-NL"/>
        </w:rPr>
        <w:t xml:space="preserve"> PRÉALABLES</w:t>
      </w:r>
    </w:p>
    <w:p w14:paraId="21ADD22D" w14:textId="77777777" w:rsidR="007B2A78" w:rsidRPr="002D4C66" w:rsidRDefault="007B2A78" w:rsidP="007B2A78">
      <w:pPr>
        <w:tabs>
          <w:tab w:val="clear" w:pos="284"/>
        </w:tabs>
        <w:spacing w:line="260" w:lineRule="atLeast"/>
        <w:rPr>
          <w:rFonts w:cs="Arial"/>
          <w:bCs/>
          <w:lang w:val="fr-FR" w:bidi="nl-NL"/>
        </w:rPr>
      </w:pPr>
    </w:p>
    <w:p w14:paraId="21ADD22E" w14:textId="77777777" w:rsidR="007B2A78" w:rsidRPr="002D4C66" w:rsidRDefault="00A721E9" w:rsidP="00D85AAF">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val="fr-FR" w:bidi="nl-NL"/>
        </w:rPr>
      </w:pPr>
      <w:r w:rsidRPr="002D4C66">
        <w:rPr>
          <w:rFonts w:cs="Arial"/>
          <w:b/>
          <w:bCs/>
          <w:sz w:val="22"/>
          <w:szCs w:val="22"/>
          <w:u w:val="single"/>
          <w:lang w:val="fr-FR" w:bidi="nl-NL"/>
        </w:rPr>
        <w:t>Quel est l’objectif du présent questionnaire</w:t>
      </w:r>
      <w:r w:rsidR="007B2A78" w:rsidRPr="002D4C66">
        <w:rPr>
          <w:rFonts w:cs="Arial"/>
          <w:b/>
          <w:bCs/>
          <w:sz w:val="22"/>
          <w:szCs w:val="22"/>
          <w:u w:val="single"/>
          <w:lang w:val="fr-FR" w:bidi="nl-NL"/>
        </w:rPr>
        <w:t>?</w:t>
      </w:r>
    </w:p>
    <w:p w14:paraId="21ADD22F" w14:textId="77777777" w:rsidR="007B2A78" w:rsidRPr="002D4C66" w:rsidRDefault="007B2A78" w:rsidP="007B2A78">
      <w:pPr>
        <w:tabs>
          <w:tab w:val="clear" w:pos="284"/>
        </w:tabs>
        <w:spacing w:line="260" w:lineRule="atLeast"/>
        <w:rPr>
          <w:rFonts w:cs="Arial"/>
          <w:lang w:val="fr-FR" w:bidi="nl-NL"/>
        </w:rPr>
      </w:pPr>
    </w:p>
    <w:p w14:paraId="21ADD230" w14:textId="77777777" w:rsidR="007B2A78" w:rsidRPr="002D4C66" w:rsidRDefault="00155121" w:rsidP="007B2A78">
      <w:pPr>
        <w:tabs>
          <w:tab w:val="clear" w:pos="284"/>
        </w:tabs>
        <w:spacing w:line="260" w:lineRule="atLeast"/>
        <w:jc w:val="both"/>
        <w:rPr>
          <w:rFonts w:cs="Arial"/>
          <w:lang w:val="fr-FR" w:bidi="nl-NL"/>
        </w:rPr>
      </w:pPr>
      <w:r w:rsidRPr="002D4C66">
        <w:rPr>
          <w:rFonts w:cs="Arial"/>
          <w:lang w:val="fr-FR" w:bidi="nl-NL"/>
        </w:rPr>
        <w:t>Les informations fournies</w:t>
      </w:r>
      <w:r w:rsidR="00A721E9" w:rsidRPr="002D4C66">
        <w:rPr>
          <w:rFonts w:cs="Arial"/>
          <w:lang w:val="fr-FR" w:bidi="nl-NL"/>
        </w:rPr>
        <w:t xml:space="preserve"> dans le présent questionnaire permett</w:t>
      </w:r>
      <w:r w:rsidR="00791AC8" w:rsidRPr="002D4C66">
        <w:rPr>
          <w:rFonts w:cs="Arial"/>
          <w:lang w:val="fr-FR" w:bidi="nl-NL"/>
        </w:rPr>
        <w:t>ront à la Banque nationale de B</w:t>
      </w:r>
      <w:r w:rsidR="00A721E9" w:rsidRPr="002D4C66">
        <w:rPr>
          <w:rFonts w:cs="Arial"/>
          <w:lang w:val="fr-FR" w:bidi="nl-NL"/>
        </w:rPr>
        <w:t>e</w:t>
      </w:r>
      <w:r w:rsidR="00791AC8" w:rsidRPr="002D4C66">
        <w:rPr>
          <w:rFonts w:cs="Arial"/>
          <w:lang w:val="fr-FR" w:bidi="nl-NL"/>
        </w:rPr>
        <w:t>l</w:t>
      </w:r>
      <w:r w:rsidR="00A721E9" w:rsidRPr="002D4C66">
        <w:rPr>
          <w:rFonts w:cs="Arial"/>
          <w:lang w:val="fr-FR" w:bidi="nl-NL"/>
        </w:rPr>
        <w:t>gique (ci-après « la Banque ») et à la Banque centrale européenne (ci-après « la BCE ») de réaliser un</w:t>
      </w:r>
      <w:r w:rsidR="00CF49D7" w:rsidRPr="002D4C66">
        <w:rPr>
          <w:rFonts w:cs="Arial"/>
          <w:lang w:val="fr-FR" w:bidi="nl-NL"/>
        </w:rPr>
        <w:t>e évaluation prudentielle d</w:t>
      </w:r>
      <w:r w:rsidR="00D47591" w:rsidRPr="002D4C66">
        <w:rPr>
          <w:rFonts w:cs="Arial"/>
          <w:lang w:val="fr-FR" w:bidi="nl-NL"/>
        </w:rPr>
        <w:t>’</w:t>
      </w:r>
      <w:r w:rsidR="00791AC8" w:rsidRPr="002D4C66">
        <w:rPr>
          <w:rFonts w:cs="Arial"/>
          <w:lang w:val="fr-FR" w:bidi="nl-NL"/>
        </w:rPr>
        <w:t>aptitu</w:t>
      </w:r>
      <w:r w:rsidR="00D47591" w:rsidRPr="002D4C66">
        <w:rPr>
          <w:rFonts w:cs="Arial"/>
          <w:lang w:val="fr-FR" w:bidi="nl-NL"/>
        </w:rPr>
        <w:t>de</w:t>
      </w:r>
      <w:r w:rsidR="00A721E9" w:rsidRPr="002D4C66">
        <w:rPr>
          <w:rFonts w:cs="Arial"/>
          <w:lang w:val="fr-FR" w:bidi="nl-NL"/>
        </w:rPr>
        <w:t xml:space="preserve"> de la p</w:t>
      </w:r>
      <w:r w:rsidR="004D0F3D" w:rsidRPr="002D4C66">
        <w:rPr>
          <w:rFonts w:cs="Arial"/>
          <w:lang w:val="fr-FR" w:bidi="nl-NL"/>
        </w:rPr>
        <w:t xml:space="preserve">ersonne </w:t>
      </w:r>
      <w:r w:rsidR="00F66B0B">
        <w:rPr>
          <w:rFonts w:cs="Arial"/>
          <w:lang w:val="fr-FR" w:bidi="nl-NL"/>
        </w:rPr>
        <w:t xml:space="preserve">à </w:t>
      </w:r>
      <w:r w:rsidR="004D0F3D" w:rsidRPr="002D4C66">
        <w:rPr>
          <w:rFonts w:cs="Arial"/>
          <w:lang w:val="fr-FR" w:bidi="nl-NL"/>
        </w:rPr>
        <w:t>nomm</w:t>
      </w:r>
      <w:r w:rsidR="00F66B0B">
        <w:rPr>
          <w:rFonts w:cs="Arial"/>
          <w:lang w:val="fr-FR" w:bidi="nl-NL"/>
        </w:rPr>
        <w:t>er</w:t>
      </w:r>
      <w:r w:rsidR="0053557B">
        <w:rPr>
          <w:rFonts w:cs="Arial"/>
          <w:lang w:val="fr-FR" w:bidi="nl-NL"/>
        </w:rPr>
        <w:t xml:space="preserve"> (ci-après </w:t>
      </w:r>
      <w:r w:rsidR="001F3521">
        <w:rPr>
          <w:rFonts w:cs="Arial"/>
          <w:lang w:val="fr-FR" w:bidi="nl-NL"/>
        </w:rPr>
        <w:t>« </w:t>
      </w:r>
      <w:r w:rsidR="0053557B">
        <w:rPr>
          <w:rFonts w:cs="Arial"/>
          <w:lang w:val="fr-FR" w:bidi="nl-NL"/>
        </w:rPr>
        <w:t>le candidat</w:t>
      </w:r>
      <w:r w:rsidR="001F3521">
        <w:rPr>
          <w:rFonts w:cs="Arial"/>
          <w:lang w:val="fr-FR" w:bidi="nl-NL"/>
        </w:rPr>
        <w:t> »</w:t>
      </w:r>
      <w:r w:rsidR="0053557B">
        <w:rPr>
          <w:rFonts w:cs="Arial"/>
          <w:lang w:val="fr-FR" w:bidi="nl-NL"/>
        </w:rPr>
        <w:t>)</w:t>
      </w:r>
      <w:r w:rsidR="00F06F14">
        <w:rPr>
          <w:rFonts w:cs="Arial"/>
          <w:lang w:val="fr-FR" w:bidi="nl-NL"/>
        </w:rPr>
        <w:t xml:space="preserve">. </w:t>
      </w:r>
    </w:p>
    <w:p w14:paraId="21ADD231" w14:textId="77777777" w:rsidR="001F7B0B" w:rsidRPr="002D4C66" w:rsidRDefault="001F7B0B" w:rsidP="007B2A78">
      <w:pPr>
        <w:tabs>
          <w:tab w:val="clear" w:pos="284"/>
        </w:tabs>
        <w:spacing w:line="260" w:lineRule="atLeast"/>
        <w:rPr>
          <w:rFonts w:cs="Arial"/>
          <w:lang w:val="fr-FR" w:bidi="nl-NL"/>
        </w:rPr>
      </w:pPr>
    </w:p>
    <w:p w14:paraId="21ADD232" w14:textId="77777777" w:rsidR="00E63698" w:rsidRPr="002D4C66" w:rsidRDefault="00791AC8" w:rsidP="001F7B0B">
      <w:pPr>
        <w:tabs>
          <w:tab w:val="clear" w:pos="284"/>
        </w:tabs>
        <w:spacing w:line="260" w:lineRule="atLeast"/>
        <w:jc w:val="both"/>
        <w:rPr>
          <w:rFonts w:cs="Arial"/>
          <w:lang w:val="fr-FR" w:bidi="nl-NL"/>
        </w:rPr>
      </w:pPr>
      <w:r w:rsidRPr="002D4C66">
        <w:rPr>
          <w:rFonts w:cs="Arial"/>
          <w:lang w:val="fr-FR" w:bidi="nl-NL"/>
        </w:rPr>
        <w:t>Avant de c</w:t>
      </w:r>
      <w:r w:rsidR="00F06F14">
        <w:rPr>
          <w:rFonts w:cs="Arial"/>
          <w:lang w:val="fr-FR" w:bidi="nl-NL"/>
        </w:rPr>
        <w:t>ompléter la demande, il conviendra</w:t>
      </w:r>
      <w:r w:rsidRPr="002D4C66">
        <w:rPr>
          <w:rFonts w:cs="Arial"/>
          <w:lang w:val="fr-FR" w:bidi="nl-NL"/>
        </w:rPr>
        <w:t xml:space="preserve"> de consulter les</w:t>
      </w:r>
      <w:r w:rsidR="001F7B0B" w:rsidRPr="002D4C66">
        <w:rPr>
          <w:rFonts w:cs="Arial"/>
          <w:lang w:val="fr-FR" w:bidi="nl-NL"/>
        </w:rPr>
        <w:t xml:space="preserve"> document</w:t>
      </w:r>
      <w:r w:rsidRPr="002D4C66">
        <w:rPr>
          <w:rFonts w:cs="Arial"/>
          <w:lang w:val="fr-FR" w:bidi="nl-NL"/>
        </w:rPr>
        <w:t>s suivants</w:t>
      </w:r>
      <w:r w:rsidR="001F7B0B" w:rsidRPr="002D4C66">
        <w:rPr>
          <w:rFonts w:cs="Arial"/>
          <w:lang w:val="fr-FR" w:bidi="nl-NL"/>
        </w:rPr>
        <w:t>:</w:t>
      </w:r>
    </w:p>
    <w:p w14:paraId="5002CE75" w14:textId="1C4584D6" w:rsidR="00133B91" w:rsidRPr="00133B91" w:rsidRDefault="00133B91" w:rsidP="00133B91">
      <w:pPr>
        <w:pStyle w:val="ListParagraph"/>
        <w:numPr>
          <w:ilvl w:val="0"/>
          <w:numId w:val="24"/>
        </w:numPr>
        <w:rPr>
          <w:rStyle w:val="Hyperlink"/>
          <w:rFonts w:cs="Arial"/>
          <w:color w:val="auto"/>
          <w:u w:val="none"/>
          <w:lang w:val="fr-FR" w:bidi="nl-NL"/>
        </w:rPr>
      </w:pPr>
      <w:r w:rsidRPr="00133B91">
        <w:rPr>
          <w:rStyle w:val="Hyperlink"/>
          <w:rFonts w:cs="Arial"/>
          <w:color w:val="auto"/>
          <w:u w:val="none"/>
          <w:lang w:val="fr-FR" w:bidi="nl-NL"/>
        </w:rPr>
        <w:t>le manuel pour l'évaluation de l’expertise et de l’honorabilité professionnell</w:t>
      </w:r>
      <w:r w:rsidR="00E4099D">
        <w:rPr>
          <w:rStyle w:val="Hyperlink"/>
          <w:rFonts w:cs="Arial"/>
          <w:color w:val="auto"/>
          <w:u w:val="none"/>
          <w:lang w:val="fr-FR" w:bidi="nl-NL"/>
        </w:rPr>
        <w:t>e ;</w:t>
      </w:r>
    </w:p>
    <w:p w14:paraId="21ADD234" w14:textId="526BBD89" w:rsidR="00E63698" w:rsidRPr="002D4C66" w:rsidRDefault="00386803" w:rsidP="00905A73">
      <w:pPr>
        <w:pStyle w:val="ListParagraph"/>
        <w:numPr>
          <w:ilvl w:val="0"/>
          <w:numId w:val="24"/>
        </w:numPr>
        <w:tabs>
          <w:tab w:val="clear" w:pos="284"/>
        </w:tabs>
        <w:spacing w:line="260" w:lineRule="atLeast"/>
        <w:jc w:val="both"/>
        <w:rPr>
          <w:rStyle w:val="Hyperlink"/>
          <w:rFonts w:cs="Arial"/>
          <w:color w:val="auto"/>
          <w:u w:val="none"/>
          <w:lang w:val="fr-FR" w:bidi="nl-NL"/>
        </w:rPr>
      </w:pPr>
      <w:r w:rsidRPr="002D4C66">
        <w:rPr>
          <w:rStyle w:val="Hyperlink"/>
          <w:rFonts w:cs="Arial"/>
          <w:color w:val="auto"/>
          <w:u w:val="none"/>
          <w:lang w:val="fr-FR" w:bidi="nl-NL"/>
        </w:rPr>
        <w:t xml:space="preserve">le guide </w:t>
      </w:r>
      <w:r w:rsidR="00905A73" w:rsidRPr="002D4C66">
        <w:rPr>
          <w:rStyle w:val="Hyperlink"/>
          <w:rFonts w:cs="Arial"/>
          <w:color w:val="auto"/>
          <w:u w:val="none"/>
          <w:lang w:val="fr-FR" w:bidi="nl-NL"/>
        </w:rPr>
        <w:t xml:space="preserve">MSU relatif à l’évaluation de l’honorabilité et de la </w:t>
      </w:r>
      <w:proofErr w:type="spellStart"/>
      <w:r w:rsidR="00E421A8">
        <w:rPr>
          <w:rStyle w:val="Hyperlink"/>
          <w:rFonts w:cs="Arial"/>
          <w:color w:val="auto"/>
          <w:u w:val="none"/>
          <w:lang w:val="fr-FR" w:bidi="nl-NL"/>
        </w:rPr>
        <w:t>competence</w:t>
      </w:r>
      <w:proofErr w:type="spellEnd"/>
      <w:r w:rsidR="003D1F25">
        <w:rPr>
          <w:rStyle w:val="Hyperlink"/>
          <w:rFonts w:cs="Arial"/>
          <w:u w:val="none"/>
          <w:lang w:val="fr-FR" w:bidi="nl-NL"/>
        </w:rPr>
        <w:t>;</w:t>
      </w:r>
    </w:p>
    <w:p w14:paraId="21ADD235" w14:textId="4F9A8831" w:rsidR="001F7B0B" w:rsidRPr="00B84A48" w:rsidRDefault="006F011D" w:rsidP="006F011D">
      <w:pPr>
        <w:pStyle w:val="ListParagraph"/>
        <w:numPr>
          <w:ilvl w:val="0"/>
          <w:numId w:val="24"/>
        </w:numPr>
        <w:tabs>
          <w:tab w:val="clear" w:pos="284"/>
        </w:tabs>
        <w:spacing w:line="260" w:lineRule="atLeast"/>
        <w:jc w:val="both"/>
        <w:rPr>
          <w:rFonts w:cs="Arial"/>
          <w:lang w:val="fr-FR" w:bidi="nl-NL"/>
        </w:rPr>
      </w:pPr>
      <w:r w:rsidRPr="00B84A48">
        <w:rPr>
          <w:rStyle w:val="Hyperlink"/>
          <w:rFonts w:cs="Arial"/>
          <w:color w:val="auto"/>
          <w:u w:val="none"/>
          <w:lang w:val="fr-FR" w:bidi="nl-NL"/>
        </w:rPr>
        <w:t>les orientations de l’ABE EBA/GL/2017/12 sur l’évaluation de l’aptitude des membres de l’organe de direction et des titulaires de postes clés.</w:t>
      </w:r>
    </w:p>
    <w:p w14:paraId="21ADD236" w14:textId="77777777" w:rsidR="007B2A78" w:rsidRPr="001F3521" w:rsidRDefault="007B2A78" w:rsidP="007B2A78">
      <w:pPr>
        <w:tabs>
          <w:tab w:val="clear" w:pos="284"/>
        </w:tabs>
        <w:spacing w:line="260" w:lineRule="atLeast"/>
        <w:rPr>
          <w:rFonts w:cs="Arial"/>
          <w:sz w:val="16"/>
          <w:szCs w:val="16"/>
          <w:lang w:val="fr-FR" w:bidi="nl-NL"/>
        </w:rPr>
      </w:pPr>
    </w:p>
    <w:p w14:paraId="21ADD237" w14:textId="52017300" w:rsidR="001F7B0B" w:rsidRPr="00180D99" w:rsidRDefault="0082760C" w:rsidP="00180D99">
      <w:pPr>
        <w:widowControl w:val="0"/>
        <w:tabs>
          <w:tab w:val="clear" w:pos="284"/>
        </w:tabs>
        <w:autoSpaceDE w:val="0"/>
        <w:autoSpaceDN w:val="0"/>
        <w:adjustRightInd w:val="0"/>
        <w:spacing w:line="220" w:lineRule="auto"/>
        <w:ind w:right="1"/>
        <w:jc w:val="both"/>
        <w:rPr>
          <w:rFonts w:cs="Arial"/>
          <w:b/>
          <w:sz w:val="24"/>
          <w:szCs w:val="24"/>
          <w:lang w:val="nl-BE" w:eastAsia="nl-BE"/>
        </w:rPr>
      </w:pPr>
      <w:r w:rsidRPr="002D4C66">
        <w:rPr>
          <w:rFonts w:cs="Arial"/>
          <w:lang w:val="fr-FR" w:bidi="nl-NL"/>
        </w:rPr>
        <w:t>Il est attendu du candidat et de l’</w:t>
      </w:r>
      <w:r w:rsidR="0053557B">
        <w:rPr>
          <w:rFonts w:cs="Arial"/>
          <w:lang w:val="fr-FR" w:bidi="nl-NL"/>
        </w:rPr>
        <w:t>entité soumise à la surveillance prudentielle</w:t>
      </w:r>
      <w:r w:rsidRPr="002D4C66">
        <w:rPr>
          <w:rFonts w:cs="Arial"/>
          <w:lang w:val="fr-FR" w:bidi="nl-NL"/>
        </w:rPr>
        <w:t xml:space="preserve"> concernés qu’ils répondent cor</w:t>
      </w:r>
      <w:r w:rsidR="00F06F14">
        <w:rPr>
          <w:rFonts w:cs="Arial"/>
          <w:lang w:val="fr-FR" w:bidi="nl-NL"/>
        </w:rPr>
        <w:t>rectement aux questions figurant ci-dessous et communiquent</w:t>
      </w:r>
      <w:r w:rsidRPr="002D4C66">
        <w:rPr>
          <w:rFonts w:cs="Arial"/>
          <w:lang w:val="fr-FR" w:bidi="nl-NL"/>
        </w:rPr>
        <w:t xml:space="preserve"> toute</w:t>
      </w:r>
      <w:r w:rsidR="006701AA">
        <w:rPr>
          <w:rFonts w:cs="Arial"/>
          <w:lang w:val="fr-FR" w:bidi="nl-NL"/>
        </w:rPr>
        <w:t>s</w:t>
      </w:r>
      <w:r w:rsidR="00AB2A9D">
        <w:rPr>
          <w:rFonts w:cs="Arial"/>
          <w:lang w:val="fr-FR" w:bidi="nl-NL"/>
        </w:rPr>
        <w:t xml:space="preserve"> </w:t>
      </w:r>
      <w:r w:rsidR="006701AA">
        <w:rPr>
          <w:rFonts w:cs="Arial"/>
          <w:lang w:val="fr-FR" w:bidi="nl-NL"/>
        </w:rPr>
        <w:t xml:space="preserve">les </w:t>
      </w:r>
      <w:r w:rsidRPr="002D4C66">
        <w:rPr>
          <w:rFonts w:cs="Arial"/>
          <w:lang w:val="fr-FR" w:bidi="nl-NL"/>
        </w:rPr>
        <w:t>information</w:t>
      </w:r>
      <w:r w:rsidR="006701AA">
        <w:rPr>
          <w:rFonts w:cs="Arial"/>
          <w:lang w:val="fr-FR" w:bidi="nl-NL"/>
        </w:rPr>
        <w:t>s</w:t>
      </w:r>
      <w:r w:rsidRPr="002D4C66">
        <w:rPr>
          <w:rFonts w:cs="Arial"/>
          <w:lang w:val="fr-FR" w:bidi="nl-NL"/>
        </w:rPr>
        <w:t xml:space="preserve"> pertinente</w:t>
      </w:r>
      <w:r w:rsidR="006701AA">
        <w:rPr>
          <w:rFonts w:cs="Arial"/>
          <w:lang w:val="fr-FR" w:bidi="nl-NL"/>
        </w:rPr>
        <w:t>s</w:t>
      </w:r>
      <w:r w:rsidRPr="002D4C66">
        <w:rPr>
          <w:rFonts w:cs="Arial"/>
          <w:lang w:val="fr-FR" w:bidi="nl-NL"/>
        </w:rPr>
        <w:t xml:space="preserve"> et significative</w:t>
      </w:r>
      <w:r w:rsidR="006701AA">
        <w:rPr>
          <w:rFonts w:cs="Arial"/>
          <w:lang w:val="fr-FR" w:bidi="nl-NL"/>
        </w:rPr>
        <w:t>s</w:t>
      </w:r>
      <w:r w:rsidRPr="002D4C66">
        <w:rPr>
          <w:rFonts w:cs="Arial"/>
          <w:lang w:val="fr-FR" w:bidi="nl-NL"/>
        </w:rPr>
        <w:t xml:space="preserve"> dont ils ont connaissance</w:t>
      </w:r>
      <w:r w:rsidR="00EE5439" w:rsidRPr="002D4C66">
        <w:rPr>
          <w:rFonts w:cs="Arial"/>
          <w:lang w:val="fr-FR" w:bidi="nl-NL"/>
        </w:rPr>
        <w:t xml:space="preserve">. </w:t>
      </w:r>
      <w:r w:rsidR="004628EC">
        <w:rPr>
          <w:rFonts w:cs="Arial"/>
          <w:lang w:val="fr-FR" w:bidi="nl-NL"/>
        </w:rPr>
        <w:t xml:space="preserve">Les réponses ne peuvent se limiter à un simple renvoi au C.V. </w:t>
      </w:r>
      <w:r w:rsidR="00F06F14">
        <w:rPr>
          <w:rFonts w:cs="Arial"/>
          <w:lang w:val="fr-FR" w:bidi="nl-NL"/>
        </w:rPr>
        <w:t>La transmission</w:t>
      </w:r>
      <w:r w:rsidRPr="002D4C66">
        <w:rPr>
          <w:rFonts w:cs="Arial"/>
          <w:lang w:val="fr-FR" w:bidi="nl-NL"/>
        </w:rPr>
        <w:t xml:space="preserve"> d’informations </w:t>
      </w:r>
      <w:r w:rsidR="00CF49D7" w:rsidRPr="002D4C66">
        <w:rPr>
          <w:rFonts w:cs="Arial"/>
          <w:lang w:val="fr-FR" w:bidi="nl-NL"/>
        </w:rPr>
        <w:t>inexa</w:t>
      </w:r>
      <w:r w:rsidR="00486324" w:rsidRPr="002D4C66">
        <w:rPr>
          <w:rFonts w:cs="Arial"/>
          <w:lang w:val="fr-FR" w:bidi="nl-NL"/>
        </w:rPr>
        <w:t xml:space="preserve">ctes ou incomplètes </w:t>
      </w:r>
      <w:r w:rsidR="003D0C0C" w:rsidRPr="002D4C66">
        <w:rPr>
          <w:rFonts w:cs="Arial"/>
          <w:lang w:val="fr-FR" w:bidi="nl-NL"/>
        </w:rPr>
        <w:t>ralentit</w:t>
      </w:r>
      <w:r w:rsidR="00486324" w:rsidRPr="002D4C66">
        <w:rPr>
          <w:rFonts w:cs="Arial"/>
          <w:lang w:val="fr-FR" w:bidi="nl-NL"/>
        </w:rPr>
        <w:t xml:space="preserve"> ou </w:t>
      </w:r>
      <w:r w:rsidR="00EC28E9" w:rsidRPr="002D4C66">
        <w:rPr>
          <w:rFonts w:cs="Arial"/>
          <w:lang w:val="fr-FR" w:bidi="nl-NL"/>
        </w:rPr>
        <w:t>entrav</w:t>
      </w:r>
      <w:r w:rsidR="003D0C0C" w:rsidRPr="002D4C66">
        <w:rPr>
          <w:rFonts w:cs="Arial"/>
          <w:lang w:val="fr-FR" w:bidi="nl-NL"/>
        </w:rPr>
        <w:t>e</w:t>
      </w:r>
      <w:r w:rsidR="00486324" w:rsidRPr="002D4C66">
        <w:rPr>
          <w:rFonts w:cs="Arial"/>
          <w:lang w:val="fr-FR" w:bidi="nl-NL"/>
        </w:rPr>
        <w:t xml:space="preserve"> le traitement du questionnaire et</w:t>
      </w:r>
      <w:r w:rsidR="00C14997">
        <w:rPr>
          <w:rFonts w:cs="Arial"/>
          <w:lang w:val="fr-FR" w:bidi="nl-NL"/>
        </w:rPr>
        <w:t xml:space="preserve"> </w:t>
      </w:r>
      <w:r w:rsidR="00EC28E9" w:rsidRPr="002D4C66">
        <w:rPr>
          <w:rFonts w:cs="Arial"/>
          <w:lang w:val="fr-FR" w:bidi="nl-NL"/>
        </w:rPr>
        <w:t xml:space="preserve">peut </w:t>
      </w:r>
      <w:r w:rsidR="003D0C0C" w:rsidRPr="002D4C66">
        <w:rPr>
          <w:rFonts w:cs="Arial"/>
          <w:lang w:val="fr-FR" w:bidi="nl-NL"/>
        </w:rPr>
        <w:t>suscit</w:t>
      </w:r>
      <w:r w:rsidR="00F22A64" w:rsidRPr="002D4C66">
        <w:rPr>
          <w:rFonts w:cs="Arial"/>
          <w:lang w:val="fr-FR" w:bidi="nl-NL"/>
        </w:rPr>
        <w:t>er des doute</w:t>
      </w:r>
      <w:r w:rsidR="00486324" w:rsidRPr="002D4C66">
        <w:rPr>
          <w:rFonts w:cs="Arial"/>
          <w:lang w:val="fr-FR" w:bidi="nl-NL"/>
        </w:rPr>
        <w:t xml:space="preserve">s </w:t>
      </w:r>
      <w:r w:rsidR="00F06F14">
        <w:rPr>
          <w:rFonts w:cs="Arial"/>
          <w:lang w:val="fr-FR" w:bidi="nl-NL"/>
        </w:rPr>
        <w:t xml:space="preserve">quant à </w:t>
      </w:r>
      <w:r w:rsidR="00486324" w:rsidRPr="002D4C66">
        <w:rPr>
          <w:rFonts w:cs="Arial"/>
          <w:lang w:val="fr-FR" w:bidi="nl-NL"/>
        </w:rPr>
        <w:t>l’</w:t>
      </w:r>
      <w:r w:rsidR="00EC28E9" w:rsidRPr="002D4C66">
        <w:rPr>
          <w:rFonts w:cs="Arial"/>
          <w:lang w:val="fr-FR" w:bidi="nl-NL"/>
        </w:rPr>
        <w:t xml:space="preserve">aptitude du candidat </w:t>
      </w:r>
      <w:r w:rsidR="006D0861" w:rsidRPr="002D4C66">
        <w:rPr>
          <w:rFonts w:cs="Arial"/>
          <w:lang w:val="fr-FR" w:bidi="nl-NL"/>
        </w:rPr>
        <w:t>et</w:t>
      </w:r>
      <w:r w:rsidR="00155121" w:rsidRPr="002D4C66">
        <w:rPr>
          <w:rFonts w:cs="Arial"/>
          <w:lang w:val="fr-FR" w:bidi="nl-NL"/>
        </w:rPr>
        <w:t xml:space="preserve"> </w:t>
      </w:r>
      <w:r w:rsidR="00F22A64" w:rsidRPr="002D4C66">
        <w:rPr>
          <w:rFonts w:cs="Arial"/>
          <w:lang w:val="fr-FR" w:bidi="nl-NL"/>
        </w:rPr>
        <w:t>à la gouvernance</w:t>
      </w:r>
      <w:r w:rsidR="003D0C0C" w:rsidRPr="002D4C66">
        <w:rPr>
          <w:rFonts w:cs="Arial"/>
          <w:lang w:val="fr-FR" w:bidi="nl-NL"/>
        </w:rPr>
        <w:t xml:space="preserve"> de l’</w:t>
      </w:r>
      <w:r w:rsidR="00794BB9" w:rsidRPr="002D4C66">
        <w:rPr>
          <w:rFonts w:cs="Arial"/>
          <w:lang w:val="fr-FR" w:bidi="nl-NL"/>
        </w:rPr>
        <w:t>établissement concerné</w:t>
      </w:r>
      <w:r w:rsidR="007B2A78" w:rsidRPr="002D4C66">
        <w:rPr>
          <w:rFonts w:cs="Arial"/>
          <w:lang w:val="fr-FR" w:bidi="nl-NL"/>
        </w:rPr>
        <w:t xml:space="preserve">. </w:t>
      </w:r>
      <w:r w:rsidR="00AB2A9D" w:rsidRPr="00F16F5F">
        <w:rPr>
          <w:rFonts w:cs="Arial"/>
          <w:b/>
          <w:lang w:val="fr-FR" w:bidi="nl-NL"/>
        </w:rPr>
        <w:t>Toute constatation</w:t>
      </w:r>
      <w:r w:rsidR="006D0861" w:rsidRPr="00F16F5F">
        <w:rPr>
          <w:rFonts w:cs="Arial"/>
          <w:b/>
          <w:lang w:val="fr-FR" w:bidi="nl-NL"/>
        </w:rPr>
        <w:t xml:space="preserve"> que </w:t>
      </w:r>
      <w:r w:rsidR="00D05ED0" w:rsidRPr="00F16F5F">
        <w:rPr>
          <w:rFonts w:cs="Arial"/>
          <w:b/>
          <w:lang w:val="fr-FR" w:bidi="nl-NL"/>
        </w:rPr>
        <w:t>d</w:t>
      </w:r>
      <w:r w:rsidR="006D0861" w:rsidRPr="00F16F5F">
        <w:rPr>
          <w:rFonts w:cs="Arial"/>
          <w:b/>
          <w:lang w:val="fr-FR" w:bidi="nl-NL"/>
        </w:rPr>
        <w:t xml:space="preserve">es </w:t>
      </w:r>
      <w:r w:rsidR="00EC28E9" w:rsidRPr="00F16F5F">
        <w:rPr>
          <w:rFonts w:cs="Arial"/>
          <w:b/>
          <w:lang w:val="fr-FR" w:bidi="nl-NL"/>
        </w:rPr>
        <w:t>informations inc</w:t>
      </w:r>
      <w:r w:rsidR="00CF49D7" w:rsidRPr="00F16F5F">
        <w:rPr>
          <w:rFonts w:cs="Arial"/>
          <w:b/>
          <w:lang w:val="fr-FR" w:bidi="nl-NL"/>
        </w:rPr>
        <w:t>omplètes ou inexa</w:t>
      </w:r>
      <w:r w:rsidR="00D05ED0" w:rsidRPr="00F16F5F">
        <w:rPr>
          <w:rFonts w:cs="Arial"/>
          <w:b/>
          <w:lang w:val="fr-FR" w:bidi="nl-NL"/>
        </w:rPr>
        <w:t xml:space="preserve">ctes </w:t>
      </w:r>
      <w:r w:rsidR="006D0861" w:rsidRPr="00F16F5F">
        <w:rPr>
          <w:rFonts w:cs="Arial"/>
          <w:b/>
          <w:lang w:val="fr-FR" w:bidi="nl-NL"/>
        </w:rPr>
        <w:t>ont été communiquées intentionnellement</w:t>
      </w:r>
      <w:r w:rsidR="00AB2A9D" w:rsidRPr="00F16F5F">
        <w:rPr>
          <w:rFonts w:cs="Arial"/>
          <w:b/>
          <w:lang w:val="fr-FR" w:bidi="nl-NL"/>
        </w:rPr>
        <w:t xml:space="preserve"> se traduira par une évaluation d’aptitude négative de la personne </w:t>
      </w:r>
      <w:r w:rsidR="00014F43" w:rsidRPr="00F16F5F">
        <w:rPr>
          <w:rFonts w:cs="Arial"/>
          <w:b/>
          <w:lang w:val="fr-FR" w:bidi="nl-NL"/>
        </w:rPr>
        <w:t>intéressé</w:t>
      </w:r>
      <w:r w:rsidR="00AB2A9D" w:rsidRPr="00F16F5F">
        <w:rPr>
          <w:rFonts w:cs="Arial"/>
          <w:b/>
          <w:lang w:val="fr-FR" w:bidi="nl-NL"/>
        </w:rPr>
        <w:t>e</w:t>
      </w:r>
      <w:r w:rsidR="001F7B0B" w:rsidRPr="00F16F5F">
        <w:rPr>
          <w:rFonts w:cs="Arial"/>
          <w:b/>
          <w:lang w:val="fr-FR" w:bidi="nl-NL"/>
        </w:rPr>
        <w:t>.</w:t>
      </w:r>
      <w:r w:rsidR="004628EC">
        <w:rPr>
          <w:rFonts w:cs="Arial"/>
          <w:lang w:val="fr-FR" w:bidi="nl-NL"/>
        </w:rPr>
        <w:t xml:space="preserve"> </w:t>
      </w:r>
      <w:r w:rsidR="004628EC" w:rsidRPr="00F16F5F">
        <w:rPr>
          <w:rFonts w:cs="Arial"/>
          <w:b/>
          <w:lang w:val="fr-FR" w:bidi="nl-NL"/>
        </w:rPr>
        <w:t xml:space="preserve">Par </w:t>
      </w:r>
      <w:proofErr w:type="spellStart"/>
      <w:r w:rsidR="004628EC" w:rsidRPr="00F16F5F">
        <w:rPr>
          <w:rFonts w:cs="Arial"/>
          <w:b/>
          <w:lang w:val="fr-FR" w:bidi="nl-NL"/>
        </w:rPr>
        <w:t>consequent</w:t>
      </w:r>
      <w:proofErr w:type="spellEnd"/>
      <w:r w:rsidR="004628EC" w:rsidRPr="00F16F5F">
        <w:rPr>
          <w:rFonts w:cs="Arial"/>
          <w:b/>
          <w:lang w:val="fr-FR" w:bidi="nl-NL"/>
        </w:rPr>
        <w:t xml:space="preserve">, </w:t>
      </w:r>
      <w:r w:rsidR="004628EC" w:rsidRPr="00F16F5F">
        <w:rPr>
          <w:rFonts w:cs="Arial"/>
          <w:b/>
          <w:color w:val="000000"/>
          <w:lang w:val="nl-BE" w:eastAsia="nl-BE"/>
        </w:rPr>
        <w:t xml:space="preserve">en </w:t>
      </w:r>
      <w:proofErr w:type="spellStart"/>
      <w:r w:rsidR="004628EC" w:rsidRPr="00F16F5F">
        <w:rPr>
          <w:rFonts w:cs="Arial"/>
          <w:b/>
          <w:color w:val="000000"/>
          <w:lang w:val="nl-BE" w:eastAsia="nl-BE"/>
        </w:rPr>
        <w:t>cas</w:t>
      </w:r>
      <w:proofErr w:type="spellEnd"/>
      <w:r w:rsidR="004628EC" w:rsidRPr="00F16F5F">
        <w:rPr>
          <w:rFonts w:cs="Arial"/>
          <w:b/>
          <w:color w:val="000000"/>
          <w:lang w:val="nl-BE" w:eastAsia="nl-BE"/>
        </w:rPr>
        <w:t xml:space="preserve"> de </w:t>
      </w:r>
      <w:proofErr w:type="spellStart"/>
      <w:r w:rsidR="004628EC" w:rsidRPr="00F16F5F">
        <w:rPr>
          <w:rFonts w:cs="Arial"/>
          <w:b/>
          <w:color w:val="000000"/>
          <w:lang w:val="nl-BE" w:eastAsia="nl-BE"/>
        </w:rPr>
        <w:t>doute</w:t>
      </w:r>
      <w:proofErr w:type="spellEnd"/>
      <w:r w:rsidR="004628EC" w:rsidRPr="00F16F5F">
        <w:rPr>
          <w:rFonts w:cs="Arial"/>
          <w:b/>
          <w:color w:val="000000"/>
          <w:lang w:val="nl-BE" w:eastAsia="nl-BE"/>
        </w:rPr>
        <w:t xml:space="preserve"> quant à la </w:t>
      </w:r>
      <w:proofErr w:type="spellStart"/>
      <w:r w:rsidR="004628EC" w:rsidRPr="00F16F5F">
        <w:rPr>
          <w:rFonts w:cs="Arial"/>
          <w:b/>
          <w:color w:val="000000"/>
          <w:lang w:val="nl-BE" w:eastAsia="nl-BE"/>
        </w:rPr>
        <w:t>pertinence</w:t>
      </w:r>
      <w:proofErr w:type="spellEnd"/>
      <w:r w:rsidR="004628EC" w:rsidRPr="00F16F5F">
        <w:rPr>
          <w:rFonts w:cs="Arial"/>
          <w:b/>
          <w:color w:val="000000"/>
          <w:lang w:val="nl-BE" w:eastAsia="nl-BE"/>
        </w:rPr>
        <w:t xml:space="preserve"> </w:t>
      </w:r>
      <w:proofErr w:type="spellStart"/>
      <w:r w:rsidR="004628EC" w:rsidRPr="00F16F5F">
        <w:rPr>
          <w:rFonts w:cs="Arial"/>
          <w:b/>
          <w:color w:val="000000"/>
          <w:lang w:val="nl-BE" w:eastAsia="nl-BE"/>
        </w:rPr>
        <w:t>ou</w:t>
      </w:r>
      <w:proofErr w:type="spellEnd"/>
      <w:r w:rsidR="004628EC" w:rsidRPr="00F16F5F">
        <w:rPr>
          <w:rFonts w:cs="Arial"/>
          <w:b/>
          <w:color w:val="000000"/>
          <w:lang w:val="nl-BE" w:eastAsia="nl-BE"/>
        </w:rPr>
        <w:t xml:space="preserve"> à </w:t>
      </w:r>
      <w:proofErr w:type="spellStart"/>
      <w:r w:rsidR="004628EC" w:rsidRPr="00F16F5F">
        <w:rPr>
          <w:rFonts w:cs="Arial"/>
          <w:b/>
          <w:color w:val="000000"/>
          <w:lang w:val="nl-BE" w:eastAsia="nl-BE"/>
        </w:rPr>
        <w:t>l’importance</w:t>
      </w:r>
      <w:proofErr w:type="spellEnd"/>
      <w:r w:rsidR="004628EC" w:rsidRPr="00F16F5F">
        <w:rPr>
          <w:rFonts w:cs="Arial"/>
          <w:b/>
          <w:color w:val="000000"/>
          <w:lang w:val="nl-BE" w:eastAsia="nl-BE"/>
        </w:rPr>
        <w:t xml:space="preserve"> </w:t>
      </w:r>
      <w:proofErr w:type="spellStart"/>
      <w:r w:rsidR="004628EC" w:rsidRPr="00F16F5F">
        <w:rPr>
          <w:rFonts w:cs="Arial"/>
          <w:b/>
          <w:color w:val="000000"/>
          <w:lang w:val="nl-BE" w:eastAsia="nl-BE"/>
        </w:rPr>
        <w:t>d’une</w:t>
      </w:r>
      <w:proofErr w:type="spellEnd"/>
      <w:r w:rsidR="004628EC" w:rsidRPr="00F16F5F">
        <w:rPr>
          <w:rFonts w:cs="Arial"/>
          <w:b/>
          <w:color w:val="000000"/>
          <w:lang w:val="nl-BE" w:eastAsia="nl-BE"/>
        </w:rPr>
        <w:t xml:space="preserve"> information, </w:t>
      </w:r>
      <w:proofErr w:type="spellStart"/>
      <w:r w:rsidR="004628EC" w:rsidRPr="00F16F5F">
        <w:rPr>
          <w:rFonts w:cs="Arial"/>
          <w:b/>
          <w:color w:val="000000"/>
          <w:lang w:val="nl-BE" w:eastAsia="nl-BE"/>
        </w:rPr>
        <w:t>l’information</w:t>
      </w:r>
      <w:proofErr w:type="spellEnd"/>
      <w:r w:rsidR="004628EC" w:rsidRPr="00F16F5F">
        <w:rPr>
          <w:rFonts w:cs="Arial"/>
          <w:b/>
          <w:color w:val="000000"/>
          <w:lang w:val="nl-BE" w:eastAsia="nl-BE"/>
        </w:rPr>
        <w:t xml:space="preserve"> en question </w:t>
      </w:r>
      <w:proofErr w:type="spellStart"/>
      <w:r w:rsidR="004628EC" w:rsidRPr="00F16F5F">
        <w:rPr>
          <w:rFonts w:cs="Arial"/>
          <w:b/>
          <w:color w:val="000000"/>
          <w:lang w:val="nl-BE" w:eastAsia="nl-BE"/>
        </w:rPr>
        <w:t>doit</w:t>
      </w:r>
      <w:proofErr w:type="spellEnd"/>
      <w:r w:rsidR="004628EC" w:rsidRPr="00F16F5F">
        <w:rPr>
          <w:rFonts w:cs="Arial"/>
          <w:b/>
          <w:color w:val="000000"/>
          <w:lang w:val="nl-BE" w:eastAsia="nl-BE"/>
        </w:rPr>
        <w:t xml:space="preserve"> </w:t>
      </w:r>
      <w:proofErr w:type="spellStart"/>
      <w:r w:rsidR="004628EC" w:rsidRPr="00F16F5F">
        <w:rPr>
          <w:rFonts w:cs="Arial"/>
          <w:b/>
          <w:color w:val="000000"/>
          <w:lang w:val="nl-BE" w:eastAsia="nl-BE"/>
        </w:rPr>
        <w:t>être</w:t>
      </w:r>
      <w:proofErr w:type="spellEnd"/>
      <w:r w:rsidR="004628EC" w:rsidRPr="00F16F5F">
        <w:rPr>
          <w:rFonts w:cs="Arial"/>
          <w:b/>
          <w:color w:val="000000"/>
          <w:lang w:val="nl-BE" w:eastAsia="nl-BE"/>
        </w:rPr>
        <w:t xml:space="preserve"> transmise, </w:t>
      </w:r>
      <w:proofErr w:type="spellStart"/>
      <w:r w:rsidR="004628EC" w:rsidRPr="00F16F5F">
        <w:rPr>
          <w:rFonts w:cs="Arial"/>
          <w:b/>
          <w:color w:val="000000"/>
          <w:lang w:val="nl-BE" w:eastAsia="nl-BE"/>
        </w:rPr>
        <w:t>ou</w:t>
      </w:r>
      <w:proofErr w:type="spellEnd"/>
      <w:r w:rsidR="004628EC" w:rsidRPr="00F16F5F">
        <w:rPr>
          <w:rFonts w:cs="Arial"/>
          <w:b/>
          <w:color w:val="000000"/>
          <w:lang w:val="nl-BE" w:eastAsia="nl-BE"/>
        </w:rPr>
        <w:t xml:space="preserve"> </w:t>
      </w:r>
      <w:proofErr w:type="spellStart"/>
      <w:r w:rsidR="004628EC" w:rsidRPr="00F16F5F">
        <w:rPr>
          <w:rFonts w:cs="Arial"/>
          <w:b/>
          <w:color w:val="000000"/>
          <w:lang w:val="nl-BE" w:eastAsia="nl-BE"/>
        </w:rPr>
        <w:t>un</w:t>
      </w:r>
      <w:proofErr w:type="spellEnd"/>
      <w:r w:rsidR="004628EC" w:rsidRPr="00F16F5F">
        <w:rPr>
          <w:rFonts w:cs="Arial"/>
          <w:b/>
          <w:color w:val="000000"/>
          <w:lang w:val="nl-BE" w:eastAsia="nl-BE"/>
        </w:rPr>
        <w:t xml:space="preserve"> contact </w:t>
      </w:r>
      <w:proofErr w:type="spellStart"/>
      <w:r w:rsidR="004628EC" w:rsidRPr="00F16F5F">
        <w:rPr>
          <w:rFonts w:cs="Arial"/>
          <w:b/>
          <w:color w:val="000000"/>
          <w:lang w:val="nl-BE" w:eastAsia="nl-BE"/>
        </w:rPr>
        <w:t>doit</w:t>
      </w:r>
      <w:proofErr w:type="spellEnd"/>
      <w:r w:rsidR="004628EC" w:rsidRPr="00F16F5F">
        <w:rPr>
          <w:rFonts w:cs="Arial"/>
          <w:b/>
          <w:color w:val="000000"/>
          <w:lang w:val="nl-BE" w:eastAsia="nl-BE"/>
        </w:rPr>
        <w:t xml:space="preserve"> </w:t>
      </w:r>
      <w:proofErr w:type="spellStart"/>
      <w:r w:rsidR="004628EC" w:rsidRPr="00F16F5F">
        <w:rPr>
          <w:rFonts w:cs="Arial"/>
          <w:b/>
          <w:color w:val="000000"/>
          <w:lang w:val="nl-BE" w:eastAsia="nl-BE"/>
        </w:rPr>
        <w:t>être</w:t>
      </w:r>
      <w:proofErr w:type="spellEnd"/>
      <w:r w:rsidR="004628EC" w:rsidRPr="00F16F5F">
        <w:rPr>
          <w:rFonts w:cs="Arial"/>
          <w:b/>
          <w:color w:val="000000"/>
          <w:lang w:val="nl-BE" w:eastAsia="nl-BE"/>
        </w:rPr>
        <w:t xml:space="preserve"> </w:t>
      </w:r>
      <w:proofErr w:type="spellStart"/>
      <w:r w:rsidR="004628EC" w:rsidRPr="00F16F5F">
        <w:rPr>
          <w:rFonts w:cs="Arial"/>
          <w:b/>
          <w:color w:val="000000"/>
          <w:lang w:val="nl-BE" w:eastAsia="nl-BE"/>
        </w:rPr>
        <w:t>pris</w:t>
      </w:r>
      <w:proofErr w:type="spellEnd"/>
      <w:r w:rsidR="004628EC" w:rsidRPr="00F16F5F">
        <w:rPr>
          <w:rFonts w:cs="Arial"/>
          <w:b/>
          <w:color w:val="000000"/>
          <w:lang w:val="nl-BE" w:eastAsia="nl-BE"/>
        </w:rPr>
        <w:t xml:space="preserve"> </w:t>
      </w:r>
      <w:proofErr w:type="spellStart"/>
      <w:r w:rsidR="004628EC" w:rsidRPr="00F16F5F">
        <w:rPr>
          <w:rFonts w:cs="Arial"/>
          <w:b/>
          <w:color w:val="000000"/>
          <w:lang w:val="nl-BE" w:eastAsia="nl-BE"/>
        </w:rPr>
        <w:t>avec</w:t>
      </w:r>
      <w:proofErr w:type="spellEnd"/>
      <w:r w:rsidR="004628EC" w:rsidRPr="00F16F5F">
        <w:rPr>
          <w:rFonts w:cs="Arial"/>
          <w:b/>
          <w:color w:val="000000"/>
          <w:lang w:val="nl-BE" w:eastAsia="nl-BE"/>
        </w:rPr>
        <w:t xml:space="preserve"> </w:t>
      </w:r>
      <w:proofErr w:type="spellStart"/>
      <w:r w:rsidR="004628EC" w:rsidRPr="00F16F5F">
        <w:rPr>
          <w:rFonts w:cs="Arial"/>
          <w:b/>
          <w:color w:val="000000"/>
          <w:lang w:val="nl-BE" w:eastAsia="nl-BE"/>
        </w:rPr>
        <w:t>l’autorité</w:t>
      </w:r>
      <w:proofErr w:type="spellEnd"/>
      <w:r w:rsidR="004628EC" w:rsidRPr="00F16F5F">
        <w:rPr>
          <w:rFonts w:cs="Arial"/>
          <w:b/>
          <w:color w:val="000000"/>
          <w:lang w:val="nl-BE" w:eastAsia="nl-BE"/>
        </w:rPr>
        <w:t xml:space="preserve"> de </w:t>
      </w:r>
      <w:proofErr w:type="spellStart"/>
      <w:r w:rsidR="004628EC" w:rsidRPr="00F16F5F">
        <w:rPr>
          <w:rFonts w:cs="Arial"/>
          <w:b/>
          <w:color w:val="000000"/>
          <w:lang w:val="nl-BE" w:eastAsia="nl-BE"/>
        </w:rPr>
        <w:t>contrôle</w:t>
      </w:r>
      <w:proofErr w:type="spellEnd"/>
      <w:r w:rsidR="004628EC" w:rsidRPr="00F16F5F">
        <w:rPr>
          <w:rFonts w:cs="Arial"/>
          <w:b/>
          <w:color w:val="000000"/>
          <w:lang w:val="nl-BE" w:eastAsia="nl-BE"/>
        </w:rPr>
        <w:t xml:space="preserve"> par les </w:t>
      </w:r>
      <w:proofErr w:type="spellStart"/>
      <w:r w:rsidR="004628EC" w:rsidRPr="00F16F5F">
        <w:rPr>
          <w:rFonts w:cs="Arial"/>
          <w:b/>
          <w:color w:val="000000"/>
          <w:lang w:val="nl-BE" w:eastAsia="nl-BE"/>
        </w:rPr>
        <w:t>canaux</w:t>
      </w:r>
      <w:proofErr w:type="spellEnd"/>
      <w:r w:rsidR="004628EC" w:rsidRPr="00F16F5F">
        <w:rPr>
          <w:rFonts w:cs="Arial"/>
          <w:b/>
          <w:color w:val="000000"/>
          <w:lang w:val="nl-BE" w:eastAsia="nl-BE"/>
        </w:rPr>
        <w:t xml:space="preserve"> </w:t>
      </w:r>
      <w:proofErr w:type="spellStart"/>
      <w:r w:rsidR="004628EC" w:rsidRPr="00F16F5F">
        <w:rPr>
          <w:rFonts w:cs="Arial"/>
          <w:b/>
          <w:color w:val="000000"/>
          <w:lang w:val="nl-BE" w:eastAsia="nl-BE"/>
        </w:rPr>
        <w:t>habituels</w:t>
      </w:r>
      <w:proofErr w:type="spellEnd"/>
      <w:r w:rsidR="004628EC" w:rsidRPr="00F16F5F">
        <w:rPr>
          <w:rFonts w:cs="Arial"/>
          <w:b/>
          <w:color w:val="000000"/>
          <w:lang w:val="nl-BE" w:eastAsia="nl-BE"/>
        </w:rPr>
        <w:t>.</w:t>
      </w:r>
      <w:r w:rsidR="00180D99">
        <w:rPr>
          <w:rFonts w:cs="Arial"/>
          <w:b/>
          <w:sz w:val="24"/>
          <w:szCs w:val="24"/>
          <w:lang w:val="nl-BE" w:eastAsia="nl-BE"/>
        </w:rPr>
        <w:t xml:space="preserve"> </w:t>
      </w:r>
      <w:r w:rsidR="00CE5FD7" w:rsidRPr="002D4C66">
        <w:rPr>
          <w:rFonts w:cs="Arial"/>
          <w:lang w:val="fr-FR" w:bidi="nl-NL"/>
        </w:rPr>
        <w:t xml:space="preserve">Il est </w:t>
      </w:r>
      <w:r w:rsidR="00CF49D7" w:rsidRPr="002D4C66">
        <w:rPr>
          <w:rFonts w:cs="Arial"/>
          <w:lang w:val="fr-FR" w:bidi="nl-NL"/>
        </w:rPr>
        <w:t>à cet égard spécifiquement fait rappel des</w:t>
      </w:r>
      <w:r w:rsidR="00CE5FD7" w:rsidRPr="002D4C66">
        <w:rPr>
          <w:rFonts w:cs="Arial"/>
          <w:lang w:val="fr-FR" w:bidi="nl-NL"/>
        </w:rPr>
        <w:t xml:space="preserve"> points</w:t>
      </w:r>
      <w:r w:rsidR="00167BB0">
        <w:rPr>
          <w:rFonts w:cs="Arial"/>
          <w:lang w:val="fr-FR" w:bidi="nl-NL"/>
        </w:rPr>
        <w:t> 2.4.1</w:t>
      </w:r>
      <w:r w:rsidR="006F011D">
        <w:rPr>
          <w:rFonts w:cs="Arial"/>
          <w:lang w:val="fr-FR" w:bidi="nl-NL"/>
        </w:rPr>
        <w:t xml:space="preserve"> et</w:t>
      </w:r>
      <w:r w:rsidR="00167BB0">
        <w:rPr>
          <w:rFonts w:cs="Arial"/>
          <w:lang w:val="fr-FR" w:bidi="nl-NL"/>
        </w:rPr>
        <w:t xml:space="preserve"> 2.6</w:t>
      </w:r>
      <w:r w:rsidR="006F011D" w:rsidRPr="006F011D">
        <w:rPr>
          <w:rFonts w:cs="Arial"/>
          <w:lang w:val="fr-FR" w:bidi="nl-NL"/>
        </w:rPr>
        <w:t>.3</w:t>
      </w:r>
      <w:r w:rsidR="001F7B0B" w:rsidRPr="002D4C66">
        <w:rPr>
          <w:rFonts w:cs="Arial"/>
          <w:lang w:val="fr-FR" w:bidi="nl-NL"/>
        </w:rPr>
        <w:t xml:space="preserve"> </w:t>
      </w:r>
      <w:r w:rsidR="006F011D" w:rsidRPr="006F011D">
        <w:rPr>
          <w:rFonts w:cs="Arial"/>
          <w:lang w:val="fr-FR" w:bidi="nl-NL"/>
        </w:rPr>
        <w:t>du manuel pour l'évaluation de l’expertise et de l’honorabilité professionnelle</w:t>
      </w:r>
      <w:r w:rsidR="001F7B0B" w:rsidRPr="002D4C66">
        <w:rPr>
          <w:rFonts w:cs="Arial"/>
          <w:lang w:val="fr-FR" w:bidi="nl-NL"/>
        </w:rPr>
        <w:t>.</w:t>
      </w:r>
    </w:p>
    <w:p w14:paraId="21ADD238" w14:textId="77777777" w:rsidR="001F7B0B" w:rsidRPr="001F3521" w:rsidRDefault="001F7B0B" w:rsidP="001F7B0B">
      <w:pPr>
        <w:tabs>
          <w:tab w:val="clear" w:pos="284"/>
        </w:tabs>
        <w:spacing w:line="260" w:lineRule="atLeast"/>
        <w:rPr>
          <w:rFonts w:cs="Arial"/>
          <w:sz w:val="16"/>
          <w:szCs w:val="16"/>
          <w:lang w:val="fr-FR" w:bidi="nl-NL"/>
        </w:rPr>
      </w:pPr>
    </w:p>
    <w:p w14:paraId="21ADD239" w14:textId="77777777" w:rsidR="001F7B0B" w:rsidRPr="002D4C66" w:rsidRDefault="006D0861" w:rsidP="00EE5439">
      <w:pPr>
        <w:tabs>
          <w:tab w:val="clear" w:pos="284"/>
        </w:tabs>
        <w:spacing w:line="260" w:lineRule="atLeast"/>
        <w:jc w:val="both"/>
        <w:rPr>
          <w:rFonts w:cs="Arial"/>
          <w:lang w:val="fr-FR" w:bidi="nl-NL"/>
        </w:rPr>
      </w:pPr>
      <w:r w:rsidRPr="002D4C66">
        <w:rPr>
          <w:rFonts w:cs="Arial"/>
          <w:lang w:val="fr-FR" w:bidi="nl-NL"/>
        </w:rPr>
        <w:t>Il est impo</w:t>
      </w:r>
      <w:r w:rsidR="00AB2A9D">
        <w:rPr>
          <w:rFonts w:cs="Arial"/>
          <w:lang w:val="fr-FR" w:bidi="nl-NL"/>
        </w:rPr>
        <w:t>rtant de signaler qu’il conviendra</w:t>
      </w:r>
      <w:r w:rsidRPr="002D4C66">
        <w:rPr>
          <w:rFonts w:cs="Arial"/>
          <w:lang w:val="fr-FR" w:bidi="nl-NL"/>
        </w:rPr>
        <w:t xml:space="preserve"> que les réponses </w:t>
      </w:r>
      <w:r w:rsidR="00F06F14">
        <w:rPr>
          <w:rFonts w:cs="Arial"/>
          <w:lang w:val="fr-FR" w:bidi="nl-NL"/>
        </w:rPr>
        <w:t xml:space="preserve">données </w:t>
      </w:r>
      <w:r w:rsidR="003E4902" w:rsidRPr="002D4C66">
        <w:rPr>
          <w:rFonts w:cs="Arial"/>
          <w:lang w:val="fr-FR" w:bidi="nl-NL"/>
        </w:rPr>
        <w:t xml:space="preserve">englobent </w:t>
      </w:r>
      <w:r w:rsidRPr="002D4C66">
        <w:rPr>
          <w:rFonts w:cs="Arial"/>
          <w:lang w:val="fr-FR" w:bidi="nl-NL"/>
        </w:rPr>
        <w:t xml:space="preserve">tous les aspects de la situation de la personne </w:t>
      </w:r>
      <w:r w:rsidR="00014F43">
        <w:rPr>
          <w:rFonts w:cs="Arial"/>
          <w:lang w:val="fr-FR" w:bidi="nl-NL"/>
        </w:rPr>
        <w:t>intéressé</w:t>
      </w:r>
      <w:r w:rsidRPr="002D4C66">
        <w:rPr>
          <w:rFonts w:cs="Arial"/>
          <w:lang w:val="fr-FR" w:bidi="nl-NL"/>
        </w:rPr>
        <w:t xml:space="preserve">e, que ce soit en Belgique ou à l’étranger. </w:t>
      </w:r>
    </w:p>
    <w:p w14:paraId="21ADD23A" w14:textId="77777777" w:rsidR="001F7B0B" w:rsidRPr="001F3521" w:rsidRDefault="001F7B0B" w:rsidP="007B2A78">
      <w:pPr>
        <w:tabs>
          <w:tab w:val="clear" w:pos="284"/>
        </w:tabs>
        <w:spacing w:line="260" w:lineRule="atLeast"/>
        <w:rPr>
          <w:rFonts w:cs="Arial"/>
          <w:sz w:val="16"/>
          <w:szCs w:val="16"/>
          <w:lang w:val="fr-FR" w:bidi="nl-NL"/>
        </w:rPr>
      </w:pPr>
    </w:p>
    <w:p w14:paraId="21ADD23B" w14:textId="77777777" w:rsidR="007B2A78" w:rsidRPr="002D4C66" w:rsidRDefault="006D0861" w:rsidP="00EE5439">
      <w:pPr>
        <w:tabs>
          <w:tab w:val="clear" w:pos="284"/>
        </w:tabs>
        <w:spacing w:line="260" w:lineRule="atLeast"/>
        <w:jc w:val="both"/>
        <w:rPr>
          <w:rFonts w:cs="Arial"/>
          <w:lang w:val="fr-FR" w:bidi="nl-NL"/>
        </w:rPr>
      </w:pPr>
      <w:r w:rsidRPr="002D4C66">
        <w:rPr>
          <w:rFonts w:cs="Arial"/>
          <w:lang w:val="fr-FR" w:bidi="nl-NL"/>
        </w:rPr>
        <w:t>En sus des informations requises, ta</w:t>
      </w:r>
      <w:r w:rsidR="004D0F3D" w:rsidRPr="002D4C66">
        <w:rPr>
          <w:rFonts w:cs="Arial"/>
          <w:lang w:val="fr-FR" w:bidi="nl-NL"/>
        </w:rPr>
        <w:t xml:space="preserve">nt la personne </w:t>
      </w:r>
      <w:r w:rsidR="00F66B0B">
        <w:rPr>
          <w:rFonts w:cs="Arial"/>
          <w:lang w:val="fr-FR" w:bidi="nl-NL"/>
        </w:rPr>
        <w:t xml:space="preserve">à </w:t>
      </w:r>
      <w:r w:rsidR="004D0F3D" w:rsidRPr="002D4C66">
        <w:rPr>
          <w:rFonts w:cs="Arial"/>
          <w:lang w:val="fr-FR" w:bidi="nl-NL"/>
        </w:rPr>
        <w:t>nomm</w:t>
      </w:r>
      <w:r w:rsidR="00F66B0B">
        <w:rPr>
          <w:rFonts w:cs="Arial"/>
          <w:lang w:val="fr-FR" w:bidi="nl-NL"/>
        </w:rPr>
        <w:t>er</w:t>
      </w:r>
      <w:r w:rsidRPr="002D4C66">
        <w:rPr>
          <w:rFonts w:cs="Arial"/>
          <w:lang w:val="fr-FR" w:bidi="nl-NL"/>
        </w:rPr>
        <w:t xml:space="preserve"> </w:t>
      </w:r>
      <w:r w:rsidR="00DC1552" w:rsidRPr="002D4C66">
        <w:rPr>
          <w:rFonts w:cs="Arial"/>
          <w:lang w:val="fr-FR" w:bidi="nl-NL"/>
        </w:rPr>
        <w:t>que l’</w:t>
      </w:r>
      <w:r w:rsidR="0053557B">
        <w:rPr>
          <w:rFonts w:cs="Arial"/>
          <w:lang w:val="fr-FR" w:bidi="nl-NL"/>
        </w:rPr>
        <w:t>entité soumise à la surveillance prudentielle</w:t>
      </w:r>
      <w:r w:rsidR="00DC1552" w:rsidRPr="002D4C66">
        <w:rPr>
          <w:rFonts w:cs="Arial"/>
          <w:lang w:val="fr-FR" w:bidi="nl-NL"/>
        </w:rPr>
        <w:t xml:space="preserve"> sont tenu</w:t>
      </w:r>
      <w:r w:rsidR="0053557B">
        <w:rPr>
          <w:rFonts w:cs="Arial"/>
          <w:lang w:val="fr-FR" w:bidi="nl-NL"/>
        </w:rPr>
        <w:t>e</w:t>
      </w:r>
      <w:r w:rsidR="00DC1552" w:rsidRPr="002D4C66">
        <w:rPr>
          <w:rFonts w:cs="Arial"/>
          <w:lang w:val="fr-FR" w:bidi="nl-NL"/>
        </w:rPr>
        <w:t>s de mettre la Banque au courant de tout élément dont celle-ci peut raisonnablement s’attendre à être avisée</w:t>
      </w:r>
      <w:r w:rsidR="007B2A78" w:rsidRPr="002D4C66">
        <w:rPr>
          <w:rFonts w:cs="Arial"/>
          <w:lang w:val="fr-FR" w:bidi="nl-NL"/>
        </w:rPr>
        <w:t>.</w:t>
      </w:r>
      <w:r w:rsidR="006225CF" w:rsidRPr="002D4C66">
        <w:rPr>
          <w:rFonts w:cs="Arial"/>
          <w:lang w:val="fr-FR" w:bidi="nl-NL"/>
        </w:rPr>
        <w:t xml:space="preserve"> </w:t>
      </w:r>
      <w:r w:rsidR="00DC1552" w:rsidRPr="002D4C66">
        <w:rPr>
          <w:rFonts w:cs="Arial"/>
          <w:lang w:val="fr-FR" w:bidi="nl-NL"/>
        </w:rPr>
        <w:t>La Banque devra être notifiée à l’aide du formulaire 3</w:t>
      </w:r>
      <w:r w:rsidR="001F3521">
        <w:rPr>
          <w:rFonts w:cs="Arial"/>
          <w:lang w:val="fr-FR" w:bidi="nl-NL"/>
        </w:rPr>
        <w:t> </w:t>
      </w:r>
      <w:r w:rsidR="00DC1552" w:rsidRPr="002D4C66">
        <w:rPr>
          <w:rFonts w:cs="Arial"/>
          <w:lang w:val="fr-FR" w:bidi="nl-NL"/>
        </w:rPr>
        <w:t>« ÉLÉMENTS N</w:t>
      </w:r>
      <w:r w:rsidR="006701AA">
        <w:rPr>
          <w:rFonts w:cs="Arial"/>
          <w:lang w:val="fr-FR" w:bidi="nl-NL"/>
        </w:rPr>
        <w:t>OUVEAUX »</w:t>
      </w:r>
      <w:r w:rsidR="00C14997">
        <w:rPr>
          <w:rFonts w:cs="Arial"/>
          <w:lang w:val="fr-FR" w:bidi="nl-NL"/>
        </w:rPr>
        <w:t xml:space="preserve"> </w:t>
      </w:r>
      <w:r w:rsidR="006701AA">
        <w:rPr>
          <w:rFonts w:cs="Arial"/>
          <w:lang w:val="fr-FR" w:bidi="nl-NL"/>
        </w:rPr>
        <w:t>de tout changement</w:t>
      </w:r>
      <w:r w:rsidR="00DC1552" w:rsidRPr="002D4C66">
        <w:rPr>
          <w:rFonts w:cs="Arial"/>
          <w:lang w:val="fr-FR" w:bidi="nl-NL"/>
        </w:rPr>
        <w:t xml:space="preserve"> </w:t>
      </w:r>
      <w:r w:rsidR="00D344D4">
        <w:rPr>
          <w:rFonts w:cs="Arial"/>
          <w:lang w:val="fr-FR" w:bidi="nl-NL"/>
        </w:rPr>
        <w:t>ultérieur en rapport avec les</w:t>
      </w:r>
      <w:r w:rsidR="00DC1552" w:rsidRPr="002D4C66">
        <w:rPr>
          <w:rFonts w:cs="Arial"/>
          <w:lang w:val="fr-FR" w:bidi="nl-NL"/>
        </w:rPr>
        <w:t xml:space="preserve"> réponses fournies dans le présent formulaire. </w:t>
      </w:r>
    </w:p>
    <w:p w14:paraId="21ADD23C" w14:textId="77777777" w:rsidR="00F84BB6" w:rsidRPr="001F3521" w:rsidRDefault="00F84BB6" w:rsidP="001F3521">
      <w:pPr>
        <w:tabs>
          <w:tab w:val="clear" w:pos="284"/>
        </w:tabs>
        <w:spacing w:line="260" w:lineRule="atLeast"/>
        <w:rPr>
          <w:rFonts w:cs="Arial"/>
          <w:sz w:val="16"/>
          <w:szCs w:val="16"/>
          <w:lang w:val="fr-FR" w:bidi="nl-NL"/>
        </w:rPr>
      </w:pPr>
    </w:p>
    <w:p w14:paraId="21ADD23D" w14:textId="77777777" w:rsidR="00F84BB6" w:rsidRPr="002D4C66" w:rsidRDefault="00443D7A" w:rsidP="00F84BB6">
      <w:pPr>
        <w:tabs>
          <w:tab w:val="clear" w:pos="284"/>
        </w:tabs>
        <w:spacing w:line="260" w:lineRule="atLeast"/>
        <w:jc w:val="both"/>
        <w:rPr>
          <w:rFonts w:cs="Arial"/>
          <w:lang w:val="fr-FR" w:bidi="nl-NL"/>
        </w:rPr>
      </w:pPr>
      <w:r w:rsidRPr="002D4C66">
        <w:rPr>
          <w:rFonts w:cs="Arial"/>
          <w:lang w:val="fr-FR" w:bidi="nl-NL"/>
        </w:rPr>
        <w:t xml:space="preserve">Si certaines informations communiquées le requièrent ou si la personne </w:t>
      </w:r>
      <w:r w:rsidR="00014F43">
        <w:rPr>
          <w:rFonts w:cs="Arial"/>
          <w:lang w:val="fr-FR" w:bidi="nl-NL"/>
        </w:rPr>
        <w:t>intéressé</w:t>
      </w:r>
      <w:r w:rsidRPr="002D4C66">
        <w:rPr>
          <w:rFonts w:cs="Arial"/>
          <w:lang w:val="fr-FR" w:bidi="nl-NL"/>
        </w:rPr>
        <w:t xml:space="preserve">e le souhaite, cette dernière pourra transmettre verbalement à la Banque tout renseignement complémentaire jugé utile. </w:t>
      </w:r>
    </w:p>
    <w:p w14:paraId="21ADD23E" w14:textId="77777777" w:rsidR="00F84BB6" w:rsidRPr="001F3521" w:rsidRDefault="00F84BB6" w:rsidP="001F3521">
      <w:pPr>
        <w:tabs>
          <w:tab w:val="clear" w:pos="284"/>
        </w:tabs>
        <w:spacing w:line="260" w:lineRule="atLeast"/>
        <w:rPr>
          <w:rFonts w:cs="Arial"/>
          <w:sz w:val="16"/>
          <w:szCs w:val="16"/>
          <w:lang w:val="fr-FR" w:bidi="nl-NL"/>
        </w:rPr>
      </w:pPr>
    </w:p>
    <w:p w14:paraId="21ADD23F" w14:textId="77777777" w:rsidR="00E47338" w:rsidRDefault="00E47338" w:rsidP="00E47338">
      <w:pPr>
        <w:rPr>
          <w:lang w:val="fr-BE"/>
        </w:rPr>
      </w:pPr>
      <w:r>
        <w:rPr>
          <w:lang w:val="fr-BE"/>
        </w:rPr>
        <w:t>La Banque rappelle par ailleurs que l’article 351 de la loi bancaire</w:t>
      </w:r>
      <w:r>
        <w:rPr>
          <w:rStyle w:val="FootnoteReference"/>
          <w:lang w:val="fr-BE"/>
        </w:rPr>
        <w:footnoteReference w:id="3"/>
      </w:r>
      <w:r>
        <w:rPr>
          <w:lang w:val="fr-BE"/>
        </w:rPr>
        <w:t xml:space="preserve"> prévoit la communication par l’autorité judiciaire, à la Banque, de toute information et/ou action pénale du chef d’infraction à la loi bancaire ou à l’une des lois visées à l’article 20 de la loi bancaire. </w:t>
      </w:r>
    </w:p>
    <w:p w14:paraId="21ADD240" w14:textId="77777777" w:rsidR="005124EC" w:rsidRPr="001F3521" w:rsidRDefault="005124EC" w:rsidP="001F3521">
      <w:pPr>
        <w:tabs>
          <w:tab w:val="clear" w:pos="284"/>
        </w:tabs>
        <w:spacing w:line="260" w:lineRule="atLeast"/>
        <w:rPr>
          <w:rFonts w:cs="Arial"/>
          <w:sz w:val="16"/>
          <w:szCs w:val="16"/>
          <w:lang w:val="fr-FR" w:bidi="nl-NL"/>
        </w:rPr>
      </w:pPr>
    </w:p>
    <w:p w14:paraId="21ADD241" w14:textId="77777777" w:rsidR="007B2A78" w:rsidRPr="002D4C66" w:rsidRDefault="00ED50A9" w:rsidP="00D85AAF">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val="fr-FR" w:bidi="nl-NL"/>
        </w:rPr>
      </w:pPr>
      <w:r w:rsidRPr="002D4C66">
        <w:rPr>
          <w:rFonts w:cs="Arial"/>
          <w:b/>
          <w:bCs/>
          <w:sz w:val="22"/>
          <w:szCs w:val="22"/>
          <w:u w:val="single"/>
          <w:lang w:val="fr-FR" w:bidi="nl-NL"/>
        </w:rPr>
        <w:t>Qui le présent questionnaire concerne-t-il</w:t>
      </w:r>
      <w:r w:rsidR="007B2A78" w:rsidRPr="002D4C66">
        <w:rPr>
          <w:rFonts w:cs="Arial"/>
          <w:b/>
          <w:bCs/>
          <w:sz w:val="22"/>
          <w:szCs w:val="22"/>
          <w:u w:val="single"/>
          <w:lang w:val="fr-FR" w:bidi="nl-NL"/>
        </w:rPr>
        <w:t>?</w:t>
      </w:r>
    </w:p>
    <w:p w14:paraId="21ADD242" w14:textId="77777777" w:rsidR="006225CF" w:rsidRPr="002D4C66" w:rsidRDefault="00546ACE" w:rsidP="001F3521">
      <w:pPr>
        <w:tabs>
          <w:tab w:val="clear" w:pos="284"/>
        </w:tabs>
        <w:spacing w:before="320" w:line="260" w:lineRule="atLeast"/>
        <w:jc w:val="both"/>
        <w:rPr>
          <w:rFonts w:cs="Arial"/>
          <w:lang w:val="fr-FR" w:bidi="nl-NL"/>
        </w:rPr>
      </w:pPr>
      <w:r w:rsidRPr="002D4C66">
        <w:rPr>
          <w:rFonts w:cs="Arial"/>
          <w:lang w:val="fr-FR" w:bidi="nl-NL"/>
        </w:rPr>
        <w:t xml:space="preserve">Le présent questionnaire concerne les personnes qui souhaitent être nommées </w:t>
      </w:r>
      <w:r w:rsidR="000B6BEF" w:rsidRPr="002D4C66">
        <w:rPr>
          <w:rFonts w:cs="Arial"/>
          <w:lang w:val="fr-FR" w:bidi="nl-NL"/>
        </w:rPr>
        <w:t xml:space="preserve">en tant que </w:t>
      </w:r>
      <w:r w:rsidRPr="002D4C66">
        <w:rPr>
          <w:rFonts w:cs="Arial"/>
          <w:lang w:val="fr-FR" w:bidi="nl-NL"/>
        </w:rPr>
        <w:t>membre de l’organe</w:t>
      </w:r>
      <w:r w:rsidR="00CC2C31" w:rsidRPr="002D4C66">
        <w:rPr>
          <w:rFonts w:cs="Arial"/>
          <w:lang w:val="fr-FR" w:bidi="nl-NL"/>
        </w:rPr>
        <w:t xml:space="preserve"> légal d’administration</w:t>
      </w:r>
      <w:r w:rsidRPr="002D4C66">
        <w:rPr>
          <w:rFonts w:cs="Arial"/>
          <w:lang w:val="fr-FR" w:bidi="nl-NL"/>
        </w:rPr>
        <w:t xml:space="preserve">, dirigeant d’une succursale ou responsable d’une fonction de contrôle indépendante </w:t>
      </w:r>
      <w:r w:rsidR="00102F6F" w:rsidRPr="002D4C66">
        <w:rPr>
          <w:rFonts w:cs="Arial"/>
          <w:lang w:val="fr-FR" w:bidi="nl-NL"/>
        </w:rPr>
        <w:t>(</w:t>
      </w:r>
      <w:r w:rsidR="00B43DFE">
        <w:rPr>
          <w:rFonts w:cs="Arial"/>
          <w:lang w:val="fr-FR" w:bidi="nl-NL"/>
        </w:rPr>
        <w:t>compliance</w:t>
      </w:r>
      <w:r w:rsidR="003A5829" w:rsidRPr="002D4C66">
        <w:rPr>
          <w:rFonts w:cs="Arial"/>
          <w:lang w:val="fr-FR" w:bidi="nl-NL"/>
        </w:rPr>
        <w:t xml:space="preserve">, </w:t>
      </w:r>
      <w:r w:rsidRPr="002D4C66">
        <w:rPr>
          <w:rFonts w:cs="Arial"/>
          <w:lang w:val="fr-FR" w:bidi="nl-NL"/>
        </w:rPr>
        <w:t>gestion des risques ou audit interne</w:t>
      </w:r>
      <w:r w:rsidR="003A5829" w:rsidRPr="002D4C66">
        <w:rPr>
          <w:rFonts w:cs="Arial"/>
          <w:lang w:val="fr-FR" w:bidi="nl-NL"/>
        </w:rPr>
        <w:t>).</w:t>
      </w:r>
    </w:p>
    <w:p w14:paraId="21ADD243" w14:textId="77777777" w:rsidR="007B2A78" w:rsidRPr="00D85AAF" w:rsidRDefault="00546ACE" w:rsidP="00D85AAF">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val="fr-FR" w:bidi="nl-NL"/>
        </w:rPr>
      </w:pPr>
      <w:r w:rsidRPr="002D4C66">
        <w:rPr>
          <w:rFonts w:cs="Arial"/>
          <w:b/>
          <w:bCs/>
          <w:sz w:val="22"/>
          <w:szCs w:val="22"/>
          <w:u w:val="single"/>
          <w:lang w:val="fr-FR" w:bidi="nl-NL"/>
        </w:rPr>
        <w:t>Par qui le présent questionnaire doit-il être rempli et signé</w:t>
      </w:r>
      <w:r w:rsidR="00344840">
        <w:rPr>
          <w:rFonts w:cs="Arial"/>
          <w:b/>
          <w:bCs/>
          <w:sz w:val="22"/>
          <w:szCs w:val="22"/>
          <w:u w:val="single"/>
          <w:lang w:val="fr-FR" w:bidi="nl-NL"/>
        </w:rPr>
        <w:t>?</w:t>
      </w:r>
    </w:p>
    <w:p w14:paraId="21ADD244" w14:textId="77777777" w:rsidR="003A5829" w:rsidRPr="002D4C66" w:rsidRDefault="003A5829" w:rsidP="007B2A78">
      <w:pPr>
        <w:tabs>
          <w:tab w:val="clear" w:pos="284"/>
        </w:tabs>
        <w:spacing w:line="260" w:lineRule="atLeast"/>
        <w:rPr>
          <w:rFonts w:cs="Arial"/>
          <w:lang w:val="fr-FR" w:bidi="nl-NL"/>
        </w:rPr>
      </w:pPr>
    </w:p>
    <w:p w14:paraId="21ADD245" w14:textId="77777777" w:rsidR="002013F0" w:rsidRPr="002D4C66" w:rsidRDefault="00FC298D" w:rsidP="003A5829">
      <w:pPr>
        <w:tabs>
          <w:tab w:val="clear" w:pos="284"/>
        </w:tabs>
        <w:spacing w:line="260" w:lineRule="atLeast"/>
        <w:jc w:val="both"/>
        <w:rPr>
          <w:rFonts w:cs="Arial"/>
          <w:lang w:val="fr-FR" w:bidi="nl-NL"/>
        </w:rPr>
      </w:pPr>
      <w:r w:rsidRPr="002D4C66">
        <w:rPr>
          <w:rFonts w:cs="Arial"/>
          <w:lang w:val="fr-FR" w:bidi="nl-NL"/>
        </w:rPr>
        <w:t xml:space="preserve">La </w:t>
      </w:r>
      <w:r w:rsidRPr="002D4C66">
        <w:rPr>
          <w:rFonts w:cs="Arial"/>
          <w:b/>
          <w:lang w:val="fr-FR" w:bidi="nl-NL"/>
        </w:rPr>
        <w:t>Partie</w:t>
      </w:r>
      <w:r w:rsidR="002013F0" w:rsidRPr="002D4C66">
        <w:rPr>
          <w:rFonts w:cs="Arial"/>
          <w:b/>
          <w:lang w:val="fr-FR" w:bidi="nl-NL"/>
        </w:rPr>
        <w:t xml:space="preserve"> A</w:t>
      </w:r>
      <w:r w:rsidR="002013F0" w:rsidRPr="002D4C66">
        <w:rPr>
          <w:rFonts w:cs="Arial"/>
          <w:lang w:val="fr-FR" w:bidi="nl-NL"/>
        </w:rPr>
        <w:t xml:space="preserve"> </w:t>
      </w:r>
      <w:r w:rsidRPr="002D4C66">
        <w:rPr>
          <w:rFonts w:cs="Arial"/>
          <w:lang w:val="fr-FR" w:bidi="nl-NL"/>
        </w:rPr>
        <w:t>du présent questionnaire do</w:t>
      </w:r>
      <w:r w:rsidR="004D0F3D" w:rsidRPr="002D4C66">
        <w:rPr>
          <w:rFonts w:cs="Arial"/>
          <w:lang w:val="fr-FR" w:bidi="nl-NL"/>
        </w:rPr>
        <w:t xml:space="preserve">it être remplie par </w:t>
      </w:r>
      <w:r w:rsidR="0053557B">
        <w:rPr>
          <w:rFonts w:cs="Arial"/>
          <w:lang w:val="fr-FR" w:bidi="nl-NL"/>
        </w:rPr>
        <w:t>le candidat</w:t>
      </w:r>
      <w:r w:rsidRPr="002D4C66">
        <w:rPr>
          <w:rFonts w:cs="Arial"/>
          <w:lang w:val="fr-FR" w:bidi="nl-NL"/>
        </w:rPr>
        <w:t xml:space="preserve">. Les questions de la </w:t>
      </w:r>
      <w:r w:rsidRPr="002D4C66">
        <w:rPr>
          <w:rFonts w:cs="Arial"/>
          <w:b/>
          <w:lang w:val="fr-FR" w:bidi="nl-NL"/>
        </w:rPr>
        <w:t>Partie</w:t>
      </w:r>
      <w:r w:rsidR="002013F0" w:rsidRPr="002D4C66">
        <w:rPr>
          <w:rFonts w:cs="Arial"/>
          <w:b/>
          <w:lang w:val="fr-FR" w:bidi="nl-NL"/>
        </w:rPr>
        <w:t xml:space="preserve"> B</w:t>
      </w:r>
      <w:r w:rsidR="002013F0" w:rsidRPr="002D4C66">
        <w:rPr>
          <w:rFonts w:cs="Arial"/>
          <w:lang w:val="fr-FR" w:bidi="nl-NL"/>
        </w:rPr>
        <w:t xml:space="preserve"> </w:t>
      </w:r>
      <w:r w:rsidRPr="002D4C66">
        <w:rPr>
          <w:rFonts w:cs="Arial"/>
          <w:lang w:val="fr-FR" w:bidi="nl-NL"/>
        </w:rPr>
        <w:t>sont destin</w:t>
      </w:r>
      <w:r w:rsidR="00344840">
        <w:rPr>
          <w:rFonts w:cs="Arial"/>
          <w:lang w:val="fr-FR" w:bidi="nl-NL"/>
        </w:rPr>
        <w:t>ées à l’</w:t>
      </w:r>
      <w:r w:rsidR="00C10A05">
        <w:rPr>
          <w:rFonts w:cs="Arial"/>
          <w:lang w:val="fr-FR" w:bidi="nl-NL"/>
        </w:rPr>
        <w:t>entité soumise à la surveillance prudentielle</w:t>
      </w:r>
      <w:r w:rsidR="00344840">
        <w:rPr>
          <w:rFonts w:cs="Arial"/>
          <w:lang w:val="fr-FR" w:bidi="nl-NL"/>
        </w:rPr>
        <w:t>.</w:t>
      </w:r>
    </w:p>
    <w:p w14:paraId="21ADD246" w14:textId="77777777" w:rsidR="002013F0" w:rsidRPr="002D4C66" w:rsidRDefault="002013F0" w:rsidP="003A5829">
      <w:pPr>
        <w:tabs>
          <w:tab w:val="clear" w:pos="284"/>
        </w:tabs>
        <w:spacing w:line="260" w:lineRule="atLeast"/>
        <w:jc w:val="both"/>
        <w:rPr>
          <w:rFonts w:cs="Arial"/>
          <w:lang w:val="fr-FR" w:bidi="nl-NL"/>
        </w:rPr>
      </w:pPr>
    </w:p>
    <w:p w14:paraId="21ADD247" w14:textId="77777777" w:rsidR="003A5829" w:rsidRPr="002D4C66" w:rsidRDefault="00883634" w:rsidP="003A5829">
      <w:pPr>
        <w:tabs>
          <w:tab w:val="clear" w:pos="284"/>
        </w:tabs>
        <w:spacing w:line="260" w:lineRule="atLeast"/>
        <w:jc w:val="both"/>
        <w:rPr>
          <w:rFonts w:cs="Arial"/>
          <w:lang w:val="fr-FR" w:bidi="nl-NL"/>
        </w:rPr>
      </w:pPr>
      <w:r w:rsidRPr="002D4C66">
        <w:rPr>
          <w:rFonts w:cs="Arial"/>
          <w:lang w:val="fr-FR" w:bidi="nl-NL"/>
        </w:rPr>
        <w:t>L</w:t>
      </w:r>
      <w:r w:rsidR="00C10A05">
        <w:rPr>
          <w:rFonts w:cs="Arial"/>
          <w:lang w:val="fr-FR" w:bidi="nl-NL"/>
        </w:rPr>
        <w:t xml:space="preserve">e candidat </w:t>
      </w:r>
      <w:r w:rsidR="00AD607E" w:rsidRPr="002D4C66">
        <w:rPr>
          <w:rFonts w:cs="Arial"/>
          <w:lang w:val="fr-FR" w:bidi="nl-NL"/>
        </w:rPr>
        <w:t xml:space="preserve">et </w:t>
      </w:r>
      <w:r w:rsidRPr="002D4C66">
        <w:rPr>
          <w:rFonts w:cs="Arial"/>
          <w:lang w:val="fr-FR" w:bidi="nl-NL"/>
        </w:rPr>
        <w:t xml:space="preserve">l’entité soumise à la surveillance prudentielle sont </w:t>
      </w:r>
      <w:r w:rsidR="009B4995" w:rsidRPr="002D4C66">
        <w:rPr>
          <w:rFonts w:cs="Arial"/>
          <w:lang w:val="fr-FR" w:bidi="nl-NL"/>
        </w:rPr>
        <w:t xml:space="preserve">toutefois </w:t>
      </w:r>
      <w:r w:rsidRPr="002D4C66">
        <w:rPr>
          <w:rFonts w:cs="Arial"/>
          <w:lang w:val="fr-FR" w:bidi="nl-NL"/>
        </w:rPr>
        <w:t>conjointement responsables de veiller à</w:t>
      </w:r>
      <w:r w:rsidR="00C64A84">
        <w:rPr>
          <w:rFonts w:cs="Arial"/>
          <w:lang w:val="fr-FR" w:bidi="nl-NL"/>
        </w:rPr>
        <w:t xml:space="preserve"> ce que des informations exhaustiv</w:t>
      </w:r>
      <w:r w:rsidRPr="002D4C66">
        <w:rPr>
          <w:rFonts w:cs="Arial"/>
          <w:lang w:val="fr-FR" w:bidi="nl-NL"/>
        </w:rPr>
        <w:t>es et exactes concernant la nomination prévue soient fournies à la Banque</w:t>
      </w:r>
      <w:r w:rsidR="007B2A78" w:rsidRPr="002D4C66">
        <w:rPr>
          <w:rFonts w:cs="Arial"/>
          <w:lang w:val="fr-FR" w:bidi="nl-NL"/>
        </w:rPr>
        <w:t xml:space="preserve">. </w:t>
      </w:r>
      <w:r w:rsidR="009B4995" w:rsidRPr="002D4C66">
        <w:rPr>
          <w:rFonts w:cs="Arial"/>
          <w:lang w:val="fr-FR" w:bidi="nl-NL"/>
        </w:rPr>
        <w:t xml:space="preserve">Leurs déclarations et signatures respectives </w:t>
      </w:r>
      <w:r w:rsidR="00C64A84">
        <w:rPr>
          <w:rFonts w:cs="Arial"/>
          <w:lang w:val="fr-FR" w:bidi="nl-NL"/>
        </w:rPr>
        <w:t xml:space="preserve">figurant à la fin du présent questionnaire </w:t>
      </w:r>
      <w:r w:rsidR="009B4995" w:rsidRPr="002D4C66">
        <w:rPr>
          <w:rFonts w:cs="Arial"/>
          <w:lang w:val="fr-FR" w:bidi="nl-NL"/>
        </w:rPr>
        <w:t xml:space="preserve">portent donc sur l’ensemble des informations </w:t>
      </w:r>
      <w:r w:rsidR="00C64A84">
        <w:rPr>
          <w:rFonts w:cs="Arial"/>
          <w:lang w:val="fr-FR" w:bidi="nl-NL"/>
        </w:rPr>
        <w:t>qui y sont reprises.</w:t>
      </w:r>
    </w:p>
    <w:p w14:paraId="21ADD248" w14:textId="77777777" w:rsidR="009B4995" w:rsidRPr="002D4C66" w:rsidRDefault="009B4995" w:rsidP="003A5829">
      <w:pPr>
        <w:tabs>
          <w:tab w:val="clear" w:pos="284"/>
        </w:tabs>
        <w:spacing w:line="260" w:lineRule="atLeast"/>
        <w:jc w:val="both"/>
        <w:rPr>
          <w:rFonts w:cs="Arial"/>
          <w:lang w:val="fr-FR" w:bidi="nl-NL"/>
        </w:rPr>
      </w:pPr>
    </w:p>
    <w:p w14:paraId="21ADD249" w14:textId="3BF83D2D" w:rsidR="00682D6D" w:rsidRPr="002D4C66" w:rsidRDefault="00EF65F0" w:rsidP="00682D6D">
      <w:pPr>
        <w:tabs>
          <w:tab w:val="clear" w:pos="284"/>
        </w:tabs>
        <w:spacing w:line="260" w:lineRule="atLeast"/>
        <w:jc w:val="both"/>
        <w:rPr>
          <w:rFonts w:cs="Arial"/>
          <w:lang w:val="fr-FR" w:bidi="nl-NL"/>
        </w:rPr>
      </w:pPr>
      <w:r w:rsidRPr="00A77AB6">
        <w:rPr>
          <w:rFonts w:cs="Arial"/>
          <w:lang w:val="fr-FR" w:bidi="nl-NL"/>
        </w:rPr>
        <w:t>Sauf disposition statutaire contraire en matière de représentation de l’organe légal d’administration, l</w:t>
      </w:r>
      <w:r w:rsidR="009B4995" w:rsidRPr="002D4C66">
        <w:rPr>
          <w:rFonts w:cs="Arial"/>
          <w:lang w:val="fr-FR" w:bidi="nl-NL"/>
        </w:rPr>
        <w:t>e présent questionnaire doit ê</w:t>
      </w:r>
      <w:r w:rsidR="00C64A84">
        <w:rPr>
          <w:rFonts w:cs="Arial"/>
          <w:lang w:val="fr-FR" w:bidi="nl-NL"/>
        </w:rPr>
        <w:t>tre signé comme suit</w:t>
      </w:r>
      <w:r w:rsidR="009B4995" w:rsidRPr="002D4C66">
        <w:rPr>
          <w:rFonts w:cs="Arial"/>
          <w:lang w:val="fr-FR" w:bidi="nl-NL"/>
        </w:rPr>
        <w:t xml:space="preserve"> au nom de l’entité soumise à la surveillance prudentielle</w:t>
      </w:r>
      <w:r w:rsidR="00682D6D" w:rsidRPr="002D4C66">
        <w:rPr>
          <w:rFonts w:cs="Arial"/>
          <w:lang w:val="fr-FR" w:bidi="nl-NL"/>
        </w:rPr>
        <w:t>:</w:t>
      </w:r>
    </w:p>
    <w:p w14:paraId="21ADD24A" w14:textId="77777777" w:rsidR="00682D6D" w:rsidRPr="002D4C66" w:rsidRDefault="001D24DD" w:rsidP="00682D6D">
      <w:pPr>
        <w:pStyle w:val="ListParagraph"/>
        <w:numPr>
          <w:ilvl w:val="0"/>
          <w:numId w:val="22"/>
        </w:numPr>
        <w:tabs>
          <w:tab w:val="clear" w:pos="284"/>
        </w:tabs>
        <w:spacing w:before="120" w:line="260" w:lineRule="atLeast"/>
        <w:ind w:left="714" w:hanging="357"/>
        <w:contextualSpacing w:val="0"/>
        <w:jc w:val="both"/>
        <w:rPr>
          <w:rFonts w:cs="Arial"/>
          <w:lang w:val="fr-FR"/>
        </w:rPr>
      </w:pPr>
      <w:r w:rsidRPr="002D4C66">
        <w:rPr>
          <w:rFonts w:cs="Arial"/>
          <w:lang w:val="fr-FR"/>
        </w:rPr>
        <w:t xml:space="preserve">si le formulaire </w:t>
      </w:r>
      <w:r w:rsidR="009264AE" w:rsidRPr="002D4C66">
        <w:rPr>
          <w:rFonts w:cs="Arial"/>
          <w:lang w:val="fr-FR"/>
        </w:rPr>
        <w:t xml:space="preserve">concerne le président </w:t>
      </w:r>
      <w:r w:rsidR="00B71CBA">
        <w:rPr>
          <w:rFonts w:cs="Arial"/>
          <w:lang w:val="fr-FR"/>
        </w:rPr>
        <w:t>de l’organe légal d’administration</w:t>
      </w:r>
      <w:r w:rsidR="009264AE" w:rsidRPr="002D4C66">
        <w:rPr>
          <w:rFonts w:cs="Arial"/>
          <w:lang w:val="fr-FR"/>
        </w:rPr>
        <w:t xml:space="preserve">: signature par deux autres </w:t>
      </w:r>
      <w:r w:rsidR="002D4C66" w:rsidRPr="002D4C66">
        <w:rPr>
          <w:rFonts w:cs="Arial"/>
          <w:lang w:val="fr-FR"/>
        </w:rPr>
        <w:t>administrateurs</w:t>
      </w:r>
      <w:r w:rsidR="009264AE" w:rsidRPr="002D4C66">
        <w:rPr>
          <w:rFonts w:cs="Arial"/>
          <w:lang w:val="fr-FR"/>
        </w:rPr>
        <w:t xml:space="preserve"> non </w:t>
      </w:r>
      <w:r w:rsidR="005D188D" w:rsidRPr="002D4C66">
        <w:rPr>
          <w:rFonts w:cs="Arial"/>
          <w:lang w:val="fr-FR"/>
        </w:rPr>
        <w:t>exécutifs</w:t>
      </w:r>
      <w:r w:rsidR="00682D6D" w:rsidRPr="002D4C66">
        <w:rPr>
          <w:rFonts w:cs="Arial"/>
          <w:lang w:val="fr-FR"/>
        </w:rPr>
        <w:t>;</w:t>
      </w:r>
    </w:p>
    <w:p w14:paraId="21ADD24B" w14:textId="77777777" w:rsidR="00682D6D" w:rsidRPr="002D4C66" w:rsidRDefault="005D188D" w:rsidP="00682D6D">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textAlignment w:val="baseline"/>
        <w:rPr>
          <w:rFonts w:cs="Arial"/>
          <w:lang w:val="fr-FR"/>
        </w:rPr>
      </w:pPr>
      <w:r w:rsidRPr="002D4C66">
        <w:rPr>
          <w:rFonts w:cs="Arial"/>
          <w:lang w:val="fr-FR"/>
        </w:rPr>
        <w:t>si le formulaire concerne un membre du comité de direction ou un responsable d’une fonction de contrôle indépendante : signature par le président de l’organe légal d’administration et par le président du comité de direction</w:t>
      </w:r>
      <w:r w:rsidR="00682D6D" w:rsidRPr="002D4C66">
        <w:rPr>
          <w:rFonts w:cs="Arial"/>
          <w:lang w:val="fr-FR"/>
        </w:rPr>
        <w:t xml:space="preserve">; </w:t>
      </w:r>
    </w:p>
    <w:p w14:paraId="21ADD24C" w14:textId="77777777" w:rsidR="00682D6D" w:rsidRPr="002D4C66" w:rsidRDefault="005B274B" w:rsidP="00682D6D">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textAlignment w:val="baseline"/>
        <w:rPr>
          <w:rFonts w:cs="Arial"/>
          <w:lang w:val="fr-FR"/>
        </w:rPr>
      </w:pPr>
      <w:r w:rsidRPr="002D4C66">
        <w:rPr>
          <w:rFonts w:cs="Arial"/>
          <w:lang w:val="fr-FR"/>
        </w:rPr>
        <w:t>si le formulaire concerne le président du comité de direction : signature par le président de l’organe légal d’administration</w:t>
      </w:r>
      <w:r w:rsidR="00682D6D" w:rsidRPr="002D4C66">
        <w:rPr>
          <w:rFonts w:cs="Arial"/>
          <w:lang w:val="fr-FR"/>
        </w:rPr>
        <w:t>;</w:t>
      </w:r>
    </w:p>
    <w:p w14:paraId="21ADD24D" w14:textId="77777777" w:rsidR="00682D6D" w:rsidRPr="002D4C66" w:rsidRDefault="005B274B" w:rsidP="00682D6D">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textAlignment w:val="baseline"/>
        <w:rPr>
          <w:rFonts w:cs="Arial"/>
          <w:lang w:val="fr-FR"/>
        </w:rPr>
      </w:pPr>
      <w:r w:rsidRPr="002D4C66">
        <w:rPr>
          <w:rFonts w:cs="Arial"/>
          <w:lang w:val="fr-FR"/>
        </w:rPr>
        <w:t xml:space="preserve">si le formulaire concerne un autre membre de l’organe légal d’administration: signature par le président de l’organe légal d’administration. </w:t>
      </w:r>
    </w:p>
    <w:p w14:paraId="21ADD24E" w14:textId="77777777" w:rsidR="006225CF" w:rsidRPr="002D4C66" w:rsidRDefault="006225CF" w:rsidP="007B2A78">
      <w:pPr>
        <w:tabs>
          <w:tab w:val="clear" w:pos="284"/>
        </w:tabs>
        <w:spacing w:line="260" w:lineRule="atLeast"/>
        <w:rPr>
          <w:rFonts w:cs="Arial"/>
          <w:lang w:val="fr-FR" w:bidi="nl-NL"/>
        </w:rPr>
      </w:pPr>
    </w:p>
    <w:p w14:paraId="21ADD24F" w14:textId="77777777" w:rsidR="007B2A78" w:rsidRPr="00D85AAF" w:rsidRDefault="005B274B" w:rsidP="00D85AAF">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val="fr-FR" w:bidi="nl-NL"/>
        </w:rPr>
      </w:pPr>
      <w:r w:rsidRPr="002D4C66">
        <w:rPr>
          <w:rFonts w:cs="Arial"/>
          <w:b/>
          <w:bCs/>
          <w:sz w:val="22"/>
          <w:szCs w:val="22"/>
          <w:u w:val="single"/>
          <w:lang w:val="fr-FR" w:bidi="nl-NL"/>
        </w:rPr>
        <w:t>Quels documents convien</w:t>
      </w:r>
      <w:r w:rsidR="00BB7C0D">
        <w:rPr>
          <w:rFonts w:cs="Arial"/>
          <w:b/>
          <w:bCs/>
          <w:sz w:val="22"/>
          <w:szCs w:val="22"/>
          <w:u w:val="single"/>
          <w:lang w:val="fr-FR" w:bidi="nl-NL"/>
        </w:rPr>
        <w:t>dra-</w:t>
      </w:r>
      <w:r w:rsidRPr="002D4C66">
        <w:rPr>
          <w:rFonts w:cs="Arial"/>
          <w:b/>
          <w:bCs/>
          <w:sz w:val="22"/>
          <w:szCs w:val="22"/>
          <w:u w:val="single"/>
          <w:lang w:val="fr-FR" w:bidi="nl-NL"/>
        </w:rPr>
        <w:t>t-il de joindre au présent questionnaire</w:t>
      </w:r>
      <w:r w:rsidR="007B2A78" w:rsidRPr="002D4C66">
        <w:rPr>
          <w:rFonts w:cs="Arial"/>
          <w:b/>
          <w:bCs/>
          <w:sz w:val="22"/>
          <w:szCs w:val="22"/>
          <w:u w:val="single"/>
          <w:lang w:val="fr-FR" w:bidi="nl-NL"/>
        </w:rPr>
        <w:t>?</w:t>
      </w:r>
    </w:p>
    <w:p w14:paraId="21ADD250" w14:textId="77777777" w:rsidR="002013F0" w:rsidRPr="002D4C66" w:rsidRDefault="002013F0" w:rsidP="002013F0">
      <w:pPr>
        <w:tabs>
          <w:tab w:val="clear" w:pos="284"/>
        </w:tabs>
        <w:spacing w:line="260" w:lineRule="atLeast"/>
        <w:ind w:left="360"/>
        <w:rPr>
          <w:rFonts w:cs="Arial"/>
          <w:lang w:val="fr-FR" w:bidi="nl-NL"/>
        </w:rPr>
      </w:pPr>
    </w:p>
    <w:p w14:paraId="21ADD251" w14:textId="77777777" w:rsidR="007B2A78" w:rsidRPr="002D4C66" w:rsidRDefault="005B274B" w:rsidP="007B2A78">
      <w:pPr>
        <w:tabs>
          <w:tab w:val="clear" w:pos="284"/>
        </w:tabs>
        <w:spacing w:line="260" w:lineRule="atLeast"/>
        <w:rPr>
          <w:rFonts w:cs="Arial"/>
          <w:lang w:val="fr-FR" w:bidi="nl-NL"/>
        </w:rPr>
      </w:pPr>
      <w:r w:rsidRPr="002D4C66">
        <w:rPr>
          <w:rFonts w:cs="Arial"/>
          <w:lang w:val="fr-FR" w:bidi="nl-NL"/>
        </w:rPr>
        <w:t>L</w:t>
      </w:r>
      <w:r w:rsidR="007B2A78" w:rsidRPr="002D4C66">
        <w:rPr>
          <w:rFonts w:cs="Arial"/>
          <w:lang w:val="fr-FR" w:bidi="nl-NL"/>
        </w:rPr>
        <w:t xml:space="preserve">e </w:t>
      </w:r>
      <w:r w:rsidRPr="002D4C66">
        <w:rPr>
          <w:rFonts w:cs="Arial"/>
          <w:lang w:val="fr-FR" w:bidi="nl-NL"/>
        </w:rPr>
        <w:t xml:space="preserve">questionnaire </w:t>
      </w:r>
      <w:r w:rsidR="00BB7C0D">
        <w:rPr>
          <w:rFonts w:cs="Arial"/>
          <w:b/>
          <w:lang w:val="fr-FR" w:bidi="nl-NL"/>
        </w:rPr>
        <w:t>devra</w:t>
      </w:r>
      <w:r w:rsidRPr="002D4C66">
        <w:rPr>
          <w:rFonts w:cs="Arial"/>
          <w:b/>
          <w:lang w:val="fr-FR" w:bidi="nl-NL"/>
        </w:rPr>
        <w:t xml:space="preserve"> </w:t>
      </w:r>
      <w:r w:rsidRPr="002D4C66">
        <w:rPr>
          <w:rFonts w:cs="Arial"/>
          <w:lang w:val="fr-FR" w:bidi="nl-NL"/>
        </w:rPr>
        <w:t>être accompagné des documents suivants:</w:t>
      </w:r>
    </w:p>
    <w:p w14:paraId="21ADD252" w14:textId="77777777" w:rsidR="002013F0" w:rsidRPr="002D4C66" w:rsidRDefault="002013F0" w:rsidP="007B2A78">
      <w:pPr>
        <w:tabs>
          <w:tab w:val="clear" w:pos="284"/>
        </w:tabs>
        <w:spacing w:line="260" w:lineRule="atLeast"/>
        <w:rPr>
          <w:rFonts w:cs="Arial"/>
          <w:lang w:val="fr-FR" w:bidi="nl-NL"/>
        </w:rPr>
      </w:pPr>
    </w:p>
    <w:p w14:paraId="21ADD253" w14:textId="77777777" w:rsidR="00766788" w:rsidRPr="002D4C66" w:rsidRDefault="005B274B" w:rsidP="007631F3">
      <w:pPr>
        <w:pStyle w:val="ListParagraph"/>
        <w:numPr>
          <w:ilvl w:val="0"/>
          <w:numId w:val="18"/>
        </w:numPr>
        <w:tabs>
          <w:tab w:val="clear" w:pos="284"/>
        </w:tabs>
        <w:spacing w:before="60" w:line="260" w:lineRule="atLeast"/>
        <w:contextualSpacing w:val="0"/>
        <w:rPr>
          <w:rFonts w:cs="Arial"/>
          <w:lang w:val="fr-FR" w:bidi="nl-NL"/>
        </w:rPr>
      </w:pPr>
      <w:r w:rsidRPr="002D4C66">
        <w:rPr>
          <w:rFonts w:cs="Arial"/>
          <w:lang w:val="fr-FR" w:bidi="nl-NL"/>
        </w:rPr>
        <w:t xml:space="preserve">un </w:t>
      </w:r>
      <w:r w:rsidR="00766788" w:rsidRPr="002D4C66">
        <w:rPr>
          <w:rFonts w:cs="Arial"/>
          <w:lang w:val="fr-FR" w:bidi="nl-NL"/>
        </w:rPr>
        <w:t>curriculum vitae</w:t>
      </w:r>
    </w:p>
    <w:p w14:paraId="21ADD254" w14:textId="500EAEFE" w:rsidR="00766788" w:rsidRDefault="00EE1F29" w:rsidP="007631F3">
      <w:pPr>
        <w:pStyle w:val="ListParagraph"/>
        <w:numPr>
          <w:ilvl w:val="0"/>
          <w:numId w:val="18"/>
        </w:numPr>
        <w:tabs>
          <w:tab w:val="clear" w:pos="284"/>
        </w:tabs>
        <w:spacing w:before="60" w:line="260" w:lineRule="atLeast"/>
        <w:ind w:left="714" w:hanging="357"/>
        <w:contextualSpacing w:val="0"/>
        <w:rPr>
          <w:rFonts w:cs="Arial"/>
          <w:lang w:val="fr-FR" w:bidi="nl-NL"/>
        </w:rPr>
      </w:pPr>
      <w:r w:rsidRPr="002D4C66">
        <w:rPr>
          <w:rFonts w:cs="Arial"/>
          <w:lang w:val="fr-FR" w:bidi="nl-NL"/>
        </w:rPr>
        <w:t>un extrait de casier judiciaire</w:t>
      </w:r>
      <w:r w:rsidR="00EF65F0" w:rsidRPr="00A77AB6">
        <w:rPr>
          <w:rFonts w:cs="Arial"/>
          <w:lang w:val="fr-FR" w:bidi="nl-NL"/>
        </w:rPr>
        <w:t>, modèle 596 </w:t>
      </w:r>
      <w:r w:rsidR="00EF65F0" w:rsidRPr="00A77AB6">
        <w:rPr>
          <w:rFonts w:cs="Arial"/>
          <w:lang w:val="fr-FR" w:bidi="nl-NL"/>
        </w:rPr>
        <w:noBreakHyphen/>
        <w:t xml:space="preserve"> 1</w:t>
      </w:r>
      <w:r w:rsidRPr="002D4C66">
        <w:rPr>
          <w:rFonts w:cs="Arial"/>
          <w:lang w:val="fr-FR" w:bidi="nl-NL"/>
        </w:rPr>
        <w:t xml:space="preserve"> </w:t>
      </w:r>
      <w:r w:rsidR="00D54C6A" w:rsidRPr="002D4C66">
        <w:rPr>
          <w:rFonts w:cs="Arial"/>
          <w:lang w:val="fr-FR" w:bidi="nl-NL"/>
        </w:rPr>
        <w:t>(délivré moins de trois mois avant la date de l’introduction du présent questionnaire)</w:t>
      </w:r>
    </w:p>
    <w:p w14:paraId="21ADD255" w14:textId="77777777" w:rsidR="00566AA7" w:rsidRPr="00566AA7" w:rsidRDefault="00566AA7" w:rsidP="007631F3">
      <w:pPr>
        <w:pStyle w:val="ListParagraph"/>
        <w:numPr>
          <w:ilvl w:val="0"/>
          <w:numId w:val="18"/>
        </w:numPr>
        <w:tabs>
          <w:tab w:val="clear" w:pos="284"/>
        </w:tabs>
        <w:spacing w:before="60" w:line="260" w:lineRule="atLeast"/>
        <w:ind w:left="714" w:hanging="357"/>
        <w:contextualSpacing w:val="0"/>
        <w:rPr>
          <w:rFonts w:cs="Arial"/>
          <w:lang w:val="fr-FR" w:bidi="nl-NL"/>
        </w:rPr>
      </w:pPr>
      <w:r w:rsidRPr="002D4C66">
        <w:rPr>
          <w:rFonts w:cs="Arial"/>
          <w:lang w:val="fr-FR" w:bidi="nl-NL"/>
        </w:rPr>
        <w:t xml:space="preserve">une copie de la carte d’identité ou du passeport </w:t>
      </w:r>
    </w:p>
    <w:p w14:paraId="21ADD256" w14:textId="77777777" w:rsidR="00766788" w:rsidRPr="002D4C66" w:rsidRDefault="00D54C6A" w:rsidP="007631F3">
      <w:pPr>
        <w:pStyle w:val="ListParagraph"/>
        <w:numPr>
          <w:ilvl w:val="0"/>
          <w:numId w:val="18"/>
        </w:numPr>
        <w:tabs>
          <w:tab w:val="clear" w:pos="284"/>
        </w:tabs>
        <w:spacing w:before="60" w:line="260" w:lineRule="atLeast"/>
        <w:contextualSpacing w:val="0"/>
        <w:rPr>
          <w:rFonts w:cs="Arial"/>
          <w:lang w:val="fr-FR" w:bidi="nl-NL"/>
        </w:rPr>
      </w:pPr>
      <w:r w:rsidRPr="002D4C66">
        <w:rPr>
          <w:rFonts w:cs="Arial"/>
          <w:lang w:val="fr-FR" w:bidi="nl-NL"/>
        </w:rPr>
        <w:t>le procès-verbal de la réunion du comité de nomination (le cas échéant)</w:t>
      </w:r>
    </w:p>
    <w:p w14:paraId="21ADD257" w14:textId="77777777" w:rsidR="00B03DA5" w:rsidRPr="002D4C66" w:rsidRDefault="00D54C6A" w:rsidP="007631F3">
      <w:pPr>
        <w:pStyle w:val="ListParagraph"/>
        <w:numPr>
          <w:ilvl w:val="0"/>
          <w:numId w:val="18"/>
        </w:numPr>
        <w:tabs>
          <w:tab w:val="clear" w:pos="284"/>
        </w:tabs>
        <w:spacing w:before="60" w:line="260" w:lineRule="atLeast"/>
        <w:ind w:left="714" w:hanging="357"/>
        <w:contextualSpacing w:val="0"/>
        <w:rPr>
          <w:rFonts w:cs="Arial"/>
          <w:lang w:val="fr-FR" w:bidi="nl-NL"/>
        </w:rPr>
      </w:pPr>
      <w:r w:rsidRPr="002D4C66">
        <w:rPr>
          <w:rFonts w:cs="Arial"/>
          <w:lang w:val="fr-FR" w:bidi="nl-NL"/>
        </w:rPr>
        <w:t>un rapport sur l’aptitu</w:t>
      </w:r>
      <w:r w:rsidR="004D0F3D" w:rsidRPr="002D4C66">
        <w:rPr>
          <w:rFonts w:cs="Arial"/>
          <w:lang w:val="fr-FR" w:bidi="nl-NL"/>
        </w:rPr>
        <w:t xml:space="preserve">de </w:t>
      </w:r>
      <w:r w:rsidR="00C10A05">
        <w:rPr>
          <w:rFonts w:cs="Arial"/>
          <w:lang w:val="fr-FR" w:bidi="nl-NL"/>
        </w:rPr>
        <w:t>du candidat</w:t>
      </w:r>
      <w:r w:rsidRPr="002D4C66">
        <w:rPr>
          <w:rFonts w:cs="Arial"/>
          <w:lang w:val="fr-FR" w:bidi="nl-NL"/>
        </w:rPr>
        <w:t xml:space="preserve"> (le cas échéant)</w:t>
      </w:r>
    </w:p>
    <w:p w14:paraId="21ADD258" w14:textId="77777777" w:rsidR="00766788" w:rsidRPr="002D4C66" w:rsidRDefault="00B03DA5" w:rsidP="007631F3">
      <w:pPr>
        <w:pStyle w:val="ListParagraph"/>
        <w:numPr>
          <w:ilvl w:val="0"/>
          <w:numId w:val="18"/>
        </w:numPr>
        <w:tabs>
          <w:tab w:val="clear" w:pos="284"/>
        </w:tabs>
        <w:spacing w:before="60" w:line="260" w:lineRule="atLeast"/>
        <w:ind w:left="714" w:hanging="357"/>
        <w:contextualSpacing w:val="0"/>
        <w:rPr>
          <w:rFonts w:cs="Arial"/>
          <w:lang w:val="fr-FR" w:bidi="nl-NL"/>
        </w:rPr>
      </w:pPr>
      <w:r w:rsidRPr="002D4C66">
        <w:rPr>
          <w:rFonts w:cs="Arial"/>
          <w:lang w:val="fr-FR" w:bidi="nl-NL"/>
        </w:rPr>
        <w:t xml:space="preserve">un </w:t>
      </w:r>
      <w:r w:rsidR="00766788" w:rsidRPr="002D4C66">
        <w:rPr>
          <w:rFonts w:cs="Arial"/>
          <w:lang w:val="fr-FR" w:bidi="nl-NL"/>
        </w:rPr>
        <w:t>organigram</w:t>
      </w:r>
      <w:r w:rsidRPr="002D4C66">
        <w:rPr>
          <w:rFonts w:cs="Arial"/>
          <w:lang w:val="fr-FR" w:bidi="nl-NL"/>
        </w:rPr>
        <w:t>me</w:t>
      </w:r>
      <w:r w:rsidR="00E47338">
        <w:rPr>
          <w:rFonts w:cs="Arial"/>
          <w:lang w:val="fr-FR" w:bidi="nl-NL"/>
        </w:rPr>
        <w:t xml:space="preserve"> (situation avant et après la nomination envisagée)</w:t>
      </w:r>
    </w:p>
    <w:p w14:paraId="21ADD259" w14:textId="41364D35" w:rsidR="00766788" w:rsidRPr="007F7CD2" w:rsidRDefault="00C10A05" w:rsidP="007631F3">
      <w:pPr>
        <w:pStyle w:val="ListParagraph"/>
        <w:numPr>
          <w:ilvl w:val="0"/>
          <w:numId w:val="18"/>
        </w:numPr>
        <w:tabs>
          <w:tab w:val="clear" w:pos="284"/>
        </w:tabs>
        <w:spacing w:before="60" w:line="260" w:lineRule="atLeast"/>
        <w:ind w:left="714" w:hanging="357"/>
        <w:contextualSpacing w:val="0"/>
        <w:jc w:val="both"/>
        <w:rPr>
          <w:rFonts w:cs="Arial"/>
          <w:lang w:val="fr-FR" w:bidi="nl-NL"/>
        </w:rPr>
      </w:pPr>
      <w:r>
        <w:rPr>
          <w:rFonts w:cs="Arial"/>
          <w:lang w:val="fr-FR" w:bidi="nl-NL"/>
        </w:rPr>
        <w:t>la liste des membres des orga</w:t>
      </w:r>
      <w:r w:rsidR="00F66B0B" w:rsidRPr="007F7CD2">
        <w:rPr>
          <w:rFonts w:cs="Arial"/>
          <w:lang w:val="fr-FR" w:bidi="nl-NL"/>
        </w:rPr>
        <w:t xml:space="preserve">nes de gestion </w:t>
      </w:r>
      <w:r w:rsidR="00F66B0B" w:rsidRPr="00E47338">
        <w:rPr>
          <w:rFonts w:cs="Arial"/>
          <w:lang w:val="fr-FR" w:bidi="nl-NL"/>
        </w:rPr>
        <w:t>et des responsables de fonctions de contr</w:t>
      </w:r>
      <w:r w:rsidR="00F66B0B" w:rsidRPr="007F7CD2">
        <w:rPr>
          <w:rFonts w:cs="Arial"/>
          <w:lang w:val="fr-FR" w:bidi="nl-NL"/>
        </w:rPr>
        <w:t>ôle</w:t>
      </w:r>
      <w:r w:rsidR="00766788" w:rsidRPr="007F7CD2">
        <w:rPr>
          <w:rFonts w:cs="Arial"/>
          <w:lang w:val="fr-FR" w:bidi="nl-NL"/>
        </w:rPr>
        <w:t xml:space="preserve"> </w:t>
      </w:r>
      <w:r w:rsidR="00EF65F0" w:rsidRPr="00A77AB6">
        <w:rPr>
          <w:rFonts w:cs="Arial"/>
          <w:lang w:val="fr-FR" w:bidi="nl-NL"/>
        </w:rPr>
        <w:t xml:space="preserve">ainsi qu’une évaluation de la composition de ces organes </w:t>
      </w:r>
      <w:r w:rsidR="00B03DA5" w:rsidRPr="001627AC">
        <w:rPr>
          <w:rFonts w:cs="Arial"/>
          <w:lang w:val="fr-FR" w:bidi="nl-NL"/>
        </w:rPr>
        <w:t>(conformément au modèle annexé au présent questionnaire</w:t>
      </w:r>
      <w:r w:rsidR="00B04113" w:rsidRPr="007F7CD2">
        <w:rPr>
          <w:rFonts w:cs="Arial"/>
          <w:lang w:val="fr-FR" w:bidi="nl-NL"/>
        </w:rPr>
        <w:t>)</w:t>
      </w:r>
    </w:p>
    <w:p w14:paraId="21ADD25A" w14:textId="77777777" w:rsidR="002013F0" w:rsidRPr="007F7CD2" w:rsidRDefault="00B03DA5" w:rsidP="007631F3">
      <w:pPr>
        <w:pStyle w:val="ListParagraph"/>
        <w:numPr>
          <w:ilvl w:val="0"/>
          <w:numId w:val="18"/>
        </w:numPr>
        <w:tabs>
          <w:tab w:val="clear" w:pos="284"/>
        </w:tabs>
        <w:spacing w:before="60" w:line="260" w:lineRule="atLeast"/>
        <w:ind w:left="714" w:hanging="357"/>
        <w:contextualSpacing w:val="0"/>
        <w:rPr>
          <w:rFonts w:cs="Arial"/>
          <w:lang w:val="fr-FR" w:bidi="nl-NL"/>
        </w:rPr>
      </w:pPr>
      <w:r w:rsidRPr="007F7CD2">
        <w:rPr>
          <w:rFonts w:cs="Arial"/>
          <w:lang w:val="fr-FR" w:bidi="nl-NL"/>
        </w:rPr>
        <w:t xml:space="preserve">un profil de fonction </w:t>
      </w:r>
    </w:p>
    <w:p w14:paraId="21ADD25B" w14:textId="2148A6EF" w:rsidR="00566AA7" w:rsidRPr="00E47338" w:rsidRDefault="00EF65F0" w:rsidP="007631F3">
      <w:pPr>
        <w:pStyle w:val="ListParagraph"/>
        <w:numPr>
          <w:ilvl w:val="0"/>
          <w:numId w:val="18"/>
        </w:numPr>
        <w:tabs>
          <w:tab w:val="clear" w:pos="284"/>
        </w:tabs>
        <w:spacing w:before="60" w:line="260" w:lineRule="atLeast"/>
        <w:ind w:left="714" w:hanging="357"/>
        <w:contextualSpacing w:val="0"/>
        <w:rPr>
          <w:rFonts w:cs="Arial"/>
          <w:lang w:val="fr-FR" w:bidi="nl-NL"/>
        </w:rPr>
      </w:pPr>
      <w:r w:rsidRPr="00A77AB6">
        <w:rPr>
          <w:rFonts w:cs="Arial"/>
          <w:lang w:val="fr-FR" w:bidi="nl-NL"/>
        </w:rPr>
        <w:t xml:space="preserve">(le cas échéant, cf. le règlement de la BNB du 6 février 2018, approuvé par l'arrêté royal du 15 avril 2018) </w:t>
      </w:r>
      <w:r w:rsidR="00666344" w:rsidRPr="00E47338">
        <w:rPr>
          <w:rFonts w:cs="Arial"/>
          <w:lang w:val="fr-FR" w:bidi="nl-NL"/>
        </w:rPr>
        <w:t xml:space="preserve">pour un </w:t>
      </w:r>
      <w:r w:rsidRPr="00A77AB6">
        <w:rPr>
          <w:rFonts w:cs="Arial"/>
          <w:lang w:val="fr-FR" w:bidi="nl-NL"/>
        </w:rPr>
        <w:t xml:space="preserve">responsable de la fonction de </w:t>
      </w:r>
      <w:r w:rsidR="00666344" w:rsidRPr="00E47338">
        <w:rPr>
          <w:rFonts w:cs="Arial"/>
          <w:lang w:val="fr-FR" w:bidi="nl-NL"/>
        </w:rPr>
        <w:t xml:space="preserve">compliance : </w:t>
      </w:r>
      <w:r w:rsidRPr="00A77AB6">
        <w:rPr>
          <w:rFonts w:cs="Arial"/>
          <w:lang w:val="fr-FR" w:bidi="nl-NL"/>
        </w:rPr>
        <w:t>(i) attestation dont il ressort que le candidat a réussi un examen auprès d'une entreprise dont les examens sont reconnus par la FSMA et la BNB ; (ii) attestations de participation à des programmes de formation auprès d'entreprises de formation reconnues par la FSMA, sur avis de la BNB</w:t>
      </w:r>
    </w:p>
    <w:p w14:paraId="21ADD25C" w14:textId="77777777" w:rsidR="007B2A78" w:rsidRPr="002D4C66" w:rsidRDefault="00B03DA5" w:rsidP="007631F3">
      <w:pPr>
        <w:pStyle w:val="ListParagraph"/>
        <w:numPr>
          <w:ilvl w:val="0"/>
          <w:numId w:val="18"/>
        </w:numPr>
        <w:tabs>
          <w:tab w:val="clear" w:pos="284"/>
        </w:tabs>
        <w:spacing w:before="60" w:line="260" w:lineRule="atLeast"/>
        <w:ind w:left="714" w:hanging="357"/>
        <w:contextualSpacing w:val="0"/>
        <w:jc w:val="both"/>
        <w:rPr>
          <w:rFonts w:cs="Arial"/>
          <w:lang w:val="fr-FR" w:bidi="nl-NL"/>
        </w:rPr>
      </w:pPr>
      <w:r w:rsidRPr="002D4C66">
        <w:rPr>
          <w:rFonts w:cs="Arial"/>
          <w:lang w:val="fr-FR" w:bidi="nl-NL"/>
        </w:rPr>
        <w:t>tout autre document pouvant raisonnablement être considéré comme nécessaire à l’évaluation par l’aut</w:t>
      </w:r>
      <w:r w:rsidR="00C14997">
        <w:rPr>
          <w:rFonts w:cs="Arial"/>
          <w:lang w:val="fr-FR" w:bidi="nl-NL"/>
        </w:rPr>
        <w:t>orité de contrôle de l’aptitud</w:t>
      </w:r>
      <w:r w:rsidR="004D0F3D" w:rsidRPr="002D4C66">
        <w:rPr>
          <w:rFonts w:cs="Arial"/>
          <w:lang w:val="fr-FR" w:bidi="nl-NL"/>
        </w:rPr>
        <w:t xml:space="preserve">e </w:t>
      </w:r>
      <w:r w:rsidR="00C10A05">
        <w:rPr>
          <w:rFonts w:cs="Arial"/>
          <w:lang w:val="fr-FR" w:bidi="nl-NL"/>
        </w:rPr>
        <w:t>du candidat</w:t>
      </w:r>
      <w:r w:rsidRPr="002D4C66">
        <w:rPr>
          <w:rFonts w:cs="Arial"/>
          <w:lang w:val="fr-FR" w:bidi="nl-NL"/>
        </w:rPr>
        <w:t xml:space="preserve">. </w:t>
      </w:r>
    </w:p>
    <w:p w14:paraId="21ADD25D" w14:textId="77777777" w:rsidR="004D1E57" w:rsidRPr="002D4C66" w:rsidRDefault="004D1E57" w:rsidP="004D1E57">
      <w:pPr>
        <w:pStyle w:val="ListParagraph"/>
        <w:tabs>
          <w:tab w:val="clear" w:pos="284"/>
        </w:tabs>
        <w:spacing w:line="260" w:lineRule="atLeast"/>
        <w:rPr>
          <w:rFonts w:cs="Arial"/>
          <w:lang w:val="fr-FR" w:bidi="nl-NL"/>
        </w:rPr>
      </w:pPr>
    </w:p>
    <w:p w14:paraId="21ADD25E" w14:textId="77777777" w:rsidR="007B2A78" w:rsidRPr="002D4C66" w:rsidRDefault="00B03DA5" w:rsidP="004D1E57">
      <w:pPr>
        <w:tabs>
          <w:tab w:val="clear" w:pos="284"/>
        </w:tabs>
        <w:spacing w:line="260" w:lineRule="atLeast"/>
        <w:jc w:val="both"/>
        <w:rPr>
          <w:rFonts w:cs="Arial"/>
          <w:lang w:val="fr-FR" w:bidi="nl-NL"/>
        </w:rPr>
      </w:pPr>
      <w:r w:rsidRPr="002D4C66">
        <w:rPr>
          <w:rFonts w:cs="Arial"/>
          <w:lang w:val="fr-FR" w:bidi="nl-NL"/>
        </w:rPr>
        <w:t xml:space="preserve">Le questionnaire </w:t>
      </w:r>
      <w:r w:rsidR="00BB7C0D">
        <w:rPr>
          <w:rFonts w:cs="Arial"/>
          <w:b/>
          <w:lang w:val="fr-FR" w:bidi="nl-NL"/>
        </w:rPr>
        <w:t>pourra</w:t>
      </w:r>
      <w:r w:rsidR="00FF4271">
        <w:rPr>
          <w:rFonts w:cs="Arial"/>
          <w:lang w:val="fr-FR" w:bidi="nl-NL"/>
        </w:rPr>
        <w:t>, de surcroît</w:t>
      </w:r>
      <w:r w:rsidRPr="002D4C66">
        <w:rPr>
          <w:rFonts w:cs="Arial"/>
          <w:lang w:val="fr-FR" w:bidi="nl-NL"/>
        </w:rPr>
        <w:t>,</w:t>
      </w:r>
      <w:r w:rsidR="007B2A78" w:rsidRPr="002D4C66">
        <w:rPr>
          <w:rFonts w:cs="Arial"/>
          <w:lang w:val="fr-FR" w:bidi="nl-NL"/>
        </w:rPr>
        <w:t xml:space="preserve"> </w:t>
      </w:r>
      <w:r w:rsidRPr="002D4C66">
        <w:rPr>
          <w:rFonts w:cs="Arial"/>
          <w:lang w:val="fr-FR" w:bidi="nl-NL"/>
        </w:rPr>
        <w:t>être accompagné de tout autre docu</w:t>
      </w:r>
      <w:r w:rsidR="00943B6B" w:rsidRPr="002D4C66">
        <w:rPr>
          <w:rFonts w:cs="Arial"/>
          <w:lang w:val="fr-FR" w:bidi="nl-NL"/>
        </w:rPr>
        <w:t>ment pouvan</w:t>
      </w:r>
      <w:r w:rsidR="00851779">
        <w:rPr>
          <w:rFonts w:cs="Arial"/>
          <w:lang w:val="fr-FR" w:bidi="nl-NL"/>
        </w:rPr>
        <w:t xml:space="preserve">t contribuer à ce que </w:t>
      </w:r>
      <w:r w:rsidR="00943B6B" w:rsidRPr="002D4C66">
        <w:rPr>
          <w:rFonts w:cs="Arial"/>
          <w:lang w:val="fr-FR" w:bidi="nl-NL"/>
        </w:rPr>
        <w:t>la nomination</w:t>
      </w:r>
      <w:r w:rsidR="00851779">
        <w:rPr>
          <w:rFonts w:cs="Arial"/>
          <w:lang w:val="fr-FR" w:bidi="nl-NL"/>
        </w:rPr>
        <w:t xml:space="preserve"> soit validée</w:t>
      </w:r>
      <w:r w:rsidRPr="002D4C66">
        <w:rPr>
          <w:rFonts w:cs="Arial"/>
          <w:lang w:val="fr-FR" w:bidi="nl-NL"/>
        </w:rPr>
        <w:t xml:space="preserve">. </w:t>
      </w:r>
    </w:p>
    <w:p w14:paraId="21ADD25F" w14:textId="77777777" w:rsidR="0065572F" w:rsidRPr="002D4C66" w:rsidRDefault="0065572F" w:rsidP="004D1E57">
      <w:pPr>
        <w:tabs>
          <w:tab w:val="clear" w:pos="284"/>
        </w:tabs>
        <w:spacing w:line="260" w:lineRule="atLeast"/>
        <w:jc w:val="both"/>
        <w:rPr>
          <w:rFonts w:cs="Arial"/>
          <w:lang w:val="fr-FR" w:bidi="nl-NL"/>
        </w:rPr>
      </w:pPr>
    </w:p>
    <w:p w14:paraId="21ADD260" w14:textId="77777777" w:rsidR="0065572F" w:rsidRPr="002D4C66" w:rsidRDefault="00B03DA5" w:rsidP="0065572F">
      <w:pPr>
        <w:pBdr>
          <w:top w:val="single" w:sz="4" w:space="1" w:color="auto"/>
          <w:left w:val="single" w:sz="4" w:space="4" w:color="auto"/>
          <w:bottom w:val="single" w:sz="4" w:space="1" w:color="auto"/>
          <w:right w:val="single" w:sz="4" w:space="4" w:color="auto"/>
        </w:pBdr>
        <w:tabs>
          <w:tab w:val="clear" w:pos="284"/>
        </w:tabs>
        <w:spacing w:line="260" w:lineRule="atLeast"/>
        <w:jc w:val="both"/>
        <w:rPr>
          <w:rFonts w:cs="Arial"/>
          <w:b/>
          <w:color w:val="FF0000"/>
          <w:lang w:val="fr-FR" w:bidi="nl-NL"/>
        </w:rPr>
      </w:pPr>
      <w:r w:rsidRPr="002D4C66">
        <w:rPr>
          <w:b/>
          <w:color w:val="FF0000"/>
          <w:lang w:val="fr-FR"/>
        </w:rPr>
        <w:t xml:space="preserve">Prière de rendre votre numéro de registre national illisible sur tout document transmis par vos soins à la Banque. En Belgique, le numéro de registre national figure, entre autres, au verso de la carte d’identité ainsi que sur l’extrait de casier judiciaire. </w:t>
      </w:r>
    </w:p>
    <w:p w14:paraId="21ADD261" w14:textId="77777777" w:rsidR="0065572F" w:rsidRPr="002D4C66" w:rsidRDefault="0065572F" w:rsidP="007B2A78">
      <w:pPr>
        <w:tabs>
          <w:tab w:val="clear" w:pos="284"/>
        </w:tabs>
        <w:spacing w:line="260" w:lineRule="atLeast"/>
        <w:rPr>
          <w:rFonts w:cs="Arial"/>
          <w:lang w:val="fr-FR" w:bidi="nl-NL"/>
        </w:rPr>
      </w:pPr>
    </w:p>
    <w:p w14:paraId="21ADD262" w14:textId="77777777" w:rsidR="007B2A78" w:rsidRPr="002D4C66" w:rsidRDefault="000E29F0" w:rsidP="00D85AAF">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val="fr-FR" w:bidi="nl-NL"/>
        </w:rPr>
      </w:pPr>
      <w:r w:rsidRPr="002D4C66">
        <w:rPr>
          <w:rFonts w:cs="Arial"/>
          <w:b/>
          <w:bCs/>
          <w:sz w:val="22"/>
          <w:szCs w:val="22"/>
          <w:u w:val="single"/>
          <w:lang w:val="fr-FR" w:bidi="nl-NL"/>
        </w:rPr>
        <w:lastRenderedPageBreak/>
        <w:t>Comment retourner le questionnaire</w:t>
      </w:r>
      <w:r w:rsidR="007B2A78" w:rsidRPr="002D4C66">
        <w:rPr>
          <w:rFonts w:cs="Arial"/>
          <w:b/>
          <w:bCs/>
          <w:sz w:val="22"/>
          <w:szCs w:val="22"/>
          <w:u w:val="single"/>
          <w:lang w:val="fr-FR" w:bidi="nl-NL"/>
        </w:rPr>
        <w:t>?</w:t>
      </w:r>
    </w:p>
    <w:p w14:paraId="21ADD263" w14:textId="77777777" w:rsidR="004D1E57" w:rsidRPr="002D4C66" w:rsidRDefault="004D1E57" w:rsidP="007B2A78">
      <w:pPr>
        <w:tabs>
          <w:tab w:val="clear" w:pos="284"/>
        </w:tabs>
        <w:spacing w:line="260" w:lineRule="atLeast"/>
        <w:rPr>
          <w:rFonts w:cs="Arial"/>
          <w:lang w:val="fr-FR" w:bidi="nl-NL"/>
        </w:rPr>
      </w:pPr>
    </w:p>
    <w:p w14:paraId="21ADD264" w14:textId="77777777" w:rsidR="007B2A78" w:rsidRDefault="000E29F0" w:rsidP="00B04113">
      <w:pPr>
        <w:tabs>
          <w:tab w:val="clear" w:pos="284"/>
        </w:tabs>
        <w:spacing w:line="260" w:lineRule="atLeast"/>
        <w:jc w:val="both"/>
        <w:rPr>
          <w:rFonts w:cs="Arial"/>
          <w:lang w:val="fr-FR" w:bidi="nl-NL"/>
        </w:rPr>
      </w:pPr>
      <w:r w:rsidRPr="002D4C66">
        <w:rPr>
          <w:rFonts w:cs="Arial"/>
          <w:lang w:val="fr-FR" w:bidi="nl-NL"/>
        </w:rPr>
        <w:t>Les questionnaires ent</w:t>
      </w:r>
      <w:r w:rsidR="00BB7C0D">
        <w:rPr>
          <w:rFonts w:cs="Arial"/>
          <w:lang w:val="fr-FR" w:bidi="nl-NL"/>
        </w:rPr>
        <w:t>ièrement complétés et signés devro</w:t>
      </w:r>
      <w:r w:rsidRPr="002D4C66">
        <w:rPr>
          <w:rFonts w:cs="Arial"/>
          <w:lang w:val="fr-FR" w:bidi="nl-NL"/>
        </w:rPr>
        <w:t xml:space="preserve">nt être transmis à la Banque par courrier électronique conformément à ce qui aura été convenu avec votre personne de contact. </w:t>
      </w:r>
    </w:p>
    <w:p w14:paraId="21ADD265" w14:textId="77777777" w:rsidR="00E47338" w:rsidRDefault="00E47338" w:rsidP="00B04113">
      <w:pPr>
        <w:tabs>
          <w:tab w:val="clear" w:pos="284"/>
        </w:tabs>
        <w:spacing w:line="260" w:lineRule="atLeast"/>
        <w:jc w:val="both"/>
        <w:rPr>
          <w:rFonts w:cs="Arial"/>
          <w:lang w:val="fr-FR" w:bidi="nl-NL"/>
        </w:rPr>
      </w:pPr>
    </w:p>
    <w:p w14:paraId="21ADD266" w14:textId="77777777" w:rsidR="00E47338" w:rsidRPr="002D4C66" w:rsidRDefault="00E47338" w:rsidP="00B04113">
      <w:pPr>
        <w:tabs>
          <w:tab w:val="clear" w:pos="284"/>
        </w:tabs>
        <w:spacing w:line="260" w:lineRule="atLeast"/>
        <w:jc w:val="both"/>
        <w:rPr>
          <w:rFonts w:cs="Arial"/>
          <w:lang w:val="fr-FR" w:bidi="nl-NL"/>
        </w:rPr>
      </w:pPr>
      <w:r w:rsidRPr="002D4C66">
        <w:rPr>
          <w:lang w:val="fr-FR"/>
        </w:rPr>
        <w:t xml:space="preserve">Le cas échéant, veuillez vérifier si vos données dans </w:t>
      </w:r>
      <w:proofErr w:type="spellStart"/>
      <w:r w:rsidRPr="002D4C66">
        <w:rPr>
          <w:lang w:val="fr-FR"/>
        </w:rPr>
        <w:t>eManex</w:t>
      </w:r>
      <w:proofErr w:type="spellEnd"/>
      <w:r w:rsidRPr="002D4C66">
        <w:rPr>
          <w:lang w:val="fr-FR"/>
        </w:rPr>
        <w:t xml:space="preserve"> sont complètes et correctes et, si nécessaire, les rectifier.</w:t>
      </w:r>
    </w:p>
    <w:p w14:paraId="21ADD267" w14:textId="77777777" w:rsidR="00B04113" w:rsidRPr="002D4C66" w:rsidRDefault="00B04113" w:rsidP="007B2A78">
      <w:pPr>
        <w:tabs>
          <w:tab w:val="clear" w:pos="284"/>
        </w:tabs>
        <w:spacing w:line="260" w:lineRule="atLeast"/>
        <w:rPr>
          <w:rFonts w:cs="Arial"/>
          <w:lang w:val="fr-FR" w:bidi="nl-NL"/>
        </w:rPr>
      </w:pPr>
    </w:p>
    <w:p w14:paraId="21ADD268" w14:textId="77777777" w:rsidR="007B2A78" w:rsidRPr="00D85AAF" w:rsidRDefault="000E29F0" w:rsidP="00D85AAF">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val="fr-FR" w:bidi="nl-NL"/>
        </w:rPr>
      </w:pPr>
      <w:r w:rsidRPr="002D4C66">
        <w:rPr>
          <w:rFonts w:cs="Arial"/>
          <w:b/>
          <w:bCs/>
          <w:sz w:val="22"/>
          <w:szCs w:val="22"/>
          <w:u w:val="single"/>
          <w:lang w:val="fr-FR" w:bidi="nl-NL"/>
        </w:rPr>
        <w:t>Qu’advien</w:t>
      </w:r>
      <w:r w:rsidR="00BB7C0D">
        <w:rPr>
          <w:rFonts w:cs="Arial"/>
          <w:b/>
          <w:bCs/>
          <w:sz w:val="22"/>
          <w:szCs w:val="22"/>
          <w:u w:val="single"/>
          <w:lang w:val="fr-FR" w:bidi="nl-NL"/>
        </w:rPr>
        <w:t>dra-</w:t>
      </w:r>
      <w:r w:rsidRPr="002D4C66">
        <w:rPr>
          <w:rFonts w:cs="Arial"/>
          <w:b/>
          <w:bCs/>
          <w:sz w:val="22"/>
          <w:szCs w:val="22"/>
          <w:u w:val="single"/>
          <w:lang w:val="fr-FR" w:bidi="nl-NL"/>
        </w:rPr>
        <w:t>t-il ensuite du questionnaire</w:t>
      </w:r>
      <w:r w:rsidR="007B2A78" w:rsidRPr="002D4C66">
        <w:rPr>
          <w:rFonts w:cs="Arial"/>
          <w:b/>
          <w:bCs/>
          <w:sz w:val="22"/>
          <w:szCs w:val="22"/>
          <w:u w:val="single"/>
          <w:lang w:val="fr-FR" w:bidi="nl-NL"/>
        </w:rPr>
        <w:t>?</w:t>
      </w:r>
    </w:p>
    <w:p w14:paraId="21ADD269" w14:textId="77777777" w:rsidR="004D1E57" w:rsidRPr="002D4C66" w:rsidRDefault="004D1E57" w:rsidP="004D1E57">
      <w:pPr>
        <w:pStyle w:val="ListParagraph"/>
        <w:tabs>
          <w:tab w:val="clear" w:pos="284"/>
        </w:tabs>
        <w:spacing w:line="260" w:lineRule="atLeast"/>
        <w:rPr>
          <w:rFonts w:cs="Arial"/>
          <w:lang w:val="fr-FR" w:bidi="nl-NL"/>
        </w:rPr>
      </w:pPr>
    </w:p>
    <w:p w14:paraId="21ADD26A" w14:textId="77777777" w:rsidR="007B2A78" w:rsidRPr="002D4C66" w:rsidRDefault="000E29F0" w:rsidP="004D1E57">
      <w:pPr>
        <w:tabs>
          <w:tab w:val="clear" w:pos="284"/>
        </w:tabs>
        <w:spacing w:line="260" w:lineRule="atLeast"/>
        <w:jc w:val="both"/>
        <w:rPr>
          <w:rFonts w:cs="Arial"/>
          <w:lang w:val="fr-FR" w:bidi="nl-NL"/>
        </w:rPr>
      </w:pPr>
      <w:r w:rsidRPr="002D4C66">
        <w:rPr>
          <w:rFonts w:cs="Arial"/>
          <w:lang w:val="fr-FR" w:bidi="nl-NL"/>
        </w:rPr>
        <w:t>L</w:t>
      </w:r>
      <w:r w:rsidR="007B2A78" w:rsidRPr="002D4C66">
        <w:rPr>
          <w:rFonts w:cs="Arial"/>
          <w:lang w:val="fr-FR" w:bidi="nl-NL"/>
        </w:rPr>
        <w:t xml:space="preserve">e </w:t>
      </w:r>
      <w:r w:rsidR="00BB7C0D">
        <w:rPr>
          <w:rFonts w:cs="Arial"/>
          <w:lang w:val="fr-FR" w:bidi="nl-NL"/>
        </w:rPr>
        <w:t>questionnaire devra être re</w:t>
      </w:r>
      <w:r w:rsidRPr="002D4C66">
        <w:rPr>
          <w:rFonts w:cs="Arial"/>
          <w:lang w:val="fr-FR" w:bidi="nl-NL"/>
        </w:rPr>
        <w:t>mis à la Banque mais sera ensuite traité par la Banque et par la BCE. Le résultat de l’évaluation sera notifié par la BCE à l’entité soumise à la surveillance prudentielle</w:t>
      </w:r>
      <w:r w:rsidR="007B2A78" w:rsidRPr="002D4C66">
        <w:rPr>
          <w:rFonts w:cs="Arial"/>
          <w:lang w:val="fr-FR" w:bidi="nl-NL"/>
        </w:rPr>
        <w:t>.</w:t>
      </w:r>
    </w:p>
    <w:p w14:paraId="21ADD26B" w14:textId="77777777" w:rsidR="00EE5439" w:rsidRPr="002D4C66" w:rsidRDefault="00EE5439" w:rsidP="007B2A78">
      <w:pPr>
        <w:tabs>
          <w:tab w:val="clear" w:pos="284"/>
        </w:tabs>
        <w:spacing w:line="260" w:lineRule="atLeast"/>
        <w:rPr>
          <w:rFonts w:cs="Arial"/>
          <w:lang w:val="fr-FR" w:bidi="nl-NL"/>
        </w:rPr>
      </w:pPr>
    </w:p>
    <w:p w14:paraId="21ADD26C" w14:textId="77777777" w:rsidR="00D85AAF" w:rsidRDefault="00D85AAF" w:rsidP="00D53C9F">
      <w:pPr>
        <w:tabs>
          <w:tab w:val="clear" w:pos="284"/>
        </w:tabs>
        <w:spacing w:line="260" w:lineRule="atLeast"/>
        <w:rPr>
          <w:rFonts w:cs="Arial"/>
          <w:lang w:val="fr-FR"/>
        </w:rPr>
        <w:sectPr w:rsidR="00D85AAF" w:rsidSect="00662389">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361" w:left="1418" w:header="397" w:footer="1191" w:gutter="0"/>
          <w:pgNumType w:start="1"/>
          <w:cols w:space="708"/>
          <w:titlePg/>
          <w:docGrid w:linePitch="272"/>
        </w:sectPr>
      </w:pPr>
    </w:p>
    <w:p w14:paraId="21ADD26D" w14:textId="77777777" w:rsidR="00B04113" w:rsidRPr="002D4C66" w:rsidRDefault="008A6F3B" w:rsidP="00B04113">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fr-FR"/>
        </w:rPr>
      </w:pPr>
      <w:r w:rsidRPr="002D4C66">
        <w:rPr>
          <w:rFonts w:eastAsia="FrutigerLT-Bold" w:cs="Arial"/>
          <w:b/>
          <w:bCs/>
          <w:spacing w:val="-21"/>
          <w:sz w:val="24"/>
          <w:szCs w:val="24"/>
          <w:lang w:val="fr-FR"/>
        </w:rPr>
        <w:lastRenderedPageBreak/>
        <w:t>PARTIE</w:t>
      </w:r>
      <w:r w:rsidR="00B04113" w:rsidRPr="002D4C66">
        <w:rPr>
          <w:rFonts w:eastAsia="FrutigerLT-Bold" w:cs="Arial"/>
          <w:b/>
          <w:bCs/>
          <w:spacing w:val="-21"/>
          <w:sz w:val="24"/>
          <w:szCs w:val="24"/>
          <w:lang w:val="fr-FR"/>
        </w:rPr>
        <w:t xml:space="preserve"> A</w:t>
      </w:r>
      <w:r w:rsidR="00C14997">
        <w:rPr>
          <w:rFonts w:eastAsia="FrutigerLT-Bold" w:cs="Arial"/>
          <w:b/>
          <w:bCs/>
          <w:spacing w:val="-21"/>
          <w:sz w:val="24"/>
          <w:szCs w:val="24"/>
          <w:lang w:val="fr-FR"/>
        </w:rPr>
        <w:t xml:space="preserve"> </w:t>
      </w:r>
      <w:r w:rsidR="00B04113" w:rsidRPr="002D4C66">
        <w:rPr>
          <w:rFonts w:eastAsia="FrutigerLT-Bold" w:cs="Arial"/>
          <w:b/>
          <w:bCs/>
          <w:spacing w:val="-21"/>
          <w:sz w:val="24"/>
          <w:szCs w:val="24"/>
          <w:lang w:val="fr-FR"/>
        </w:rPr>
        <w:t xml:space="preserve">- </w:t>
      </w:r>
      <w:r w:rsidRPr="002D4C66">
        <w:rPr>
          <w:rFonts w:eastAsia="FrutigerLT-Bold" w:cs="Arial"/>
          <w:b/>
          <w:bCs/>
          <w:spacing w:val="-21"/>
          <w:sz w:val="24"/>
          <w:szCs w:val="24"/>
          <w:lang w:val="fr-FR"/>
        </w:rPr>
        <w:t xml:space="preserve">À REMPLIR PAR </w:t>
      </w:r>
      <w:r w:rsidR="001F3521">
        <w:rPr>
          <w:rFonts w:eastAsia="FrutigerLT-Bold" w:cs="Arial"/>
          <w:b/>
          <w:bCs/>
          <w:spacing w:val="-21"/>
          <w:sz w:val="24"/>
          <w:szCs w:val="24"/>
          <w:lang w:val="fr-FR"/>
        </w:rPr>
        <w:t>LE CANDIDAT</w:t>
      </w:r>
    </w:p>
    <w:p w14:paraId="21ADD26E" w14:textId="77777777" w:rsidR="000629D0" w:rsidRPr="002D4C66" w:rsidRDefault="008A6F3B" w:rsidP="00D85AAF">
      <w:pPr>
        <w:tabs>
          <w:tab w:val="left" w:pos="1260"/>
        </w:tabs>
        <w:spacing w:before="240" w:after="240" w:line="260" w:lineRule="atLeast"/>
        <w:ind w:right="-23"/>
        <w:jc w:val="both"/>
        <w:rPr>
          <w:rFonts w:eastAsia="FrutigerLT-Bold" w:cs="Arial"/>
          <w:b/>
          <w:bCs/>
          <w:spacing w:val="-21"/>
          <w:sz w:val="24"/>
          <w:szCs w:val="24"/>
          <w:lang w:val="fr-FR"/>
        </w:rPr>
      </w:pPr>
      <w:r w:rsidRPr="002D4C66">
        <w:rPr>
          <w:rFonts w:eastAsia="FrutigerLT-Bold" w:cs="Arial"/>
          <w:b/>
          <w:bCs/>
          <w:spacing w:val="-21"/>
          <w:sz w:val="24"/>
          <w:szCs w:val="24"/>
          <w:lang w:val="fr-FR"/>
        </w:rPr>
        <w:t xml:space="preserve">TITRE </w:t>
      </w:r>
      <w:r w:rsidR="002D4C66" w:rsidRPr="002D4C66">
        <w:rPr>
          <w:rFonts w:eastAsia="FrutigerLT-Bold" w:cs="Arial"/>
          <w:b/>
          <w:bCs/>
          <w:spacing w:val="-21"/>
          <w:sz w:val="24"/>
          <w:szCs w:val="24"/>
          <w:lang w:val="fr-FR"/>
        </w:rPr>
        <w:t>I.</w:t>
      </w:r>
      <w:r w:rsidR="002D4C66" w:rsidRPr="002D4C66">
        <w:rPr>
          <w:rFonts w:eastAsia="FrutigerLT-Bold" w:cs="Arial"/>
          <w:b/>
          <w:bCs/>
          <w:spacing w:val="-21"/>
          <w:sz w:val="24"/>
          <w:szCs w:val="24"/>
          <w:lang w:val="fr-FR"/>
        </w:rPr>
        <w:tab/>
      </w:r>
      <w:r w:rsidRPr="002D4C66">
        <w:rPr>
          <w:rFonts w:eastAsia="FrutigerLT-Bold" w:cs="Arial"/>
          <w:b/>
          <w:bCs/>
          <w:spacing w:val="-21"/>
          <w:sz w:val="24"/>
          <w:szCs w:val="24"/>
          <w:lang w:val="fr-FR"/>
        </w:rPr>
        <w:t>DONNÉE</w:t>
      </w:r>
      <w:r w:rsidR="004D0F3D" w:rsidRPr="002D4C66">
        <w:rPr>
          <w:rFonts w:eastAsia="FrutigerLT-Bold" w:cs="Arial"/>
          <w:b/>
          <w:bCs/>
          <w:spacing w:val="-21"/>
          <w:sz w:val="24"/>
          <w:szCs w:val="24"/>
          <w:lang w:val="fr-FR"/>
        </w:rPr>
        <w:t>S CONCERNANT</w:t>
      </w:r>
      <w:r w:rsidR="00C14997">
        <w:rPr>
          <w:rFonts w:eastAsia="FrutigerLT-Bold" w:cs="Arial"/>
          <w:b/>
          <w:bCs/>
          <w:spacing w:val="-21"/>
          <w:sz w:val="24"/>
          <w:szCs w:val="24"/>
          <w:lang w:val="fr-FR"/>
        </w:rPr>
        <w:t xml:space="preserve"> </w:t>
      </w:r>
      <w:r w:rsidR="001F3521">
        <w:rPr>
          <w:rFonts w:eastAsia="FrutigerLT-Bold" w:cs="Arial"/>
          <w:b/>
          <w:bCs/>
          <w:spacing w:val="-21"/>
          <w:sz w:val="24"/>
          <w:szCs w:val="24"/>
          <w:lang w:val="fr-FR"/>
        </w:rPr>
        <w:t>LE CANDIDAT</w:t>
      </w:r>
      <w:r w:rsidR="004D0F3D" w:rsidRPr="002D4C66">
        <w:rPr>
          <w:rFonts w:eastAsia="FrutigerLT-Bold" w:cs="Arial"/>
          <w:b/>
          <w:bCs/>
          <w:spacing w:val="-21"/>
          <w:sz w:val="24"/>
          <w:szCs w:val="24"/>
          <w:lang w:val="fr-FR"/>
        </w:rPr>
        <w:t xml:space="preserve"> </w:t>
      </w:r>
    </w:p>
    <w:tbl>
      <w:tblPr>
        <w:tblStyle w:val="TableGrid1"/>
        <w:tblW w:w="4966" w:type="pct"/>
        <w:tblInd w:w="51" w:type="dxa"/>
        <w:tblLook w:val="04A0" w:firstRow="1" w:lastRow="0" w:firstColumn="1" w:lastColumn="0" w:noHBand="0" w:noVBand="1"/>
      </w:tblPr>
      <w:tblGrid>
        <w:gridCol w:w="781"/>
        <w:gridCol w:w="5714"/>
        <w:gridCol w:w="8362"/>
      </w:tblGrid>
      <w:tr w:rsidR="00FF5969" w:rsidRPr="002D4C66" w14:paraId="21ADD271" w14:textId="77777777" w:rsidTr="00D85AAF">
        <w:trPr>
          <w:trHeight w:val="20"/>
        </w:trPr>
        <w:tc>
          <w:tcPr>
            <w:tcW w:w="263" w:type="pct"/>
            <w:shd w:val="clear" w:color="auto" w:fill="D9D9D9" w:themeFill="background1" w:themeFillShade="D9"/>
          </w:tcPr>
          <w:p w14:paraId="21ADD26F" w14:textId="77777777" w:rsidR="00FF5969" w:rsidRPr="00D85AAF" w:rsidRDefault="002E54BC" w:rsidP="00FF5969">
            <w:pPr>
              <w:keepNext/>
              <w:tabs>
                <w:tab w:val="clear" w:pos="284"/>
              </w:tabs>
              <w:spacing w:before="60" w:after="60" w:line="180" w:lineRule="atLeast"/>
              <w:rPr>
                <w:rFonts w:cs="Sendnya"/>
                <w:b/>
                <w:bCs/>
                <w:iCs/>
                <w:color w:val="003299"/>
                <w:sz w:val="18"/>
                <w:szCs w:val="18"/>
                <w:lang w:val="fr-FR" w:eastAsia="nl-NL"/>
              </w:rPr>
            </w:pPr>
            <w:r>
              <w:rPr>
                <w:rFonts w:cs="Sendnya"/>
                <w:b/>
                <w:bCs/>
                <w:iCs/>
                <w:color w:val="003299"/>
                <w:sz w:val="18"/>
                <w:szCs w:val="18"/>
                <w:lang w:val="fr-FR" w:eastAsia="nl-NL"/>
              </w:rPr>
              <w:t>a)</w:t>
            </w:r>
          </w:p>
        </w:tc>
        <w:tc>
          <w:tcPr>
            <w:tcW w:w="4737" w:type="pct"/>
            <w:gridSpan w:val="2"/>
            <w:shd w:val="clear" w:color="auto" w:fill="D9D9D9" w:themeFill="background1" w:themeFillShade="D9"/>
          </w:tcPr>
          <w:p w14:paraId="21ADD270" w14:textId="77777777" w:rsidR="00FF5969" w:rsidRPr="00D85AAF" w:rsidRDefault="00E43232" w:rsidP="00FF5969">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No</w:t>
            </w:r>
            <w:r w:rsidR="00FF5969" w:rsidRPr="00D85AAF">
              <w:rPr>
                <w:rFonts w:cs="Sendnya"/>
                <w:b/>
                <w:bCs/>
                <w:iCs/>
                <w:color w:val="003299"/>
                <w:sz w:val="18"/>
                <w:szCs w:val="18"/>
                <w:lang w:val="fr-FR" w:eastAsia="nl-NL"/>
              </w:rPr>
              <w:t>m</w:t>
            </w:r>
          </w:p>
        </w:tc>
      </w:tr>
      <w:tr w:rsidR="00FF5969" w:rsidRPr="002D4C66" w14:paraId="21ADD275" w14:textId="77777777" w:rsidTr="005124EC">
        <w:tblPrEx>
          <w:tblCellMar>
            <w:left w:w="57" w:type="dxa"/>
            <w:right w:w="57" w:type="dxa"/>
          </w:tblCellMar>
        </w:tblPrEx>
        <w:trPr>
          <w:trHeight w:val="20"/>
        </w:trPr>
        <w:tc>
          <w:tcPr>
            <w:tcW w:w="263" w:type="pct"/>
          </w:tcPr>
          <w:p w14:paraId="21ADD272"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73" w14:textId="77777777" w:rsidR="00FF5969" w:rsidRPr="00D85AAF" w:rsidRDefault="00E43232"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Titre</w:t>
            </w:r>
            <w:r w:rsidR="00FF5969" w:rsidRPr="00D85AAF">
              <w:rPr>
                <w:rFonts w:cs="Sendnya"/>
                <w:color w:val="000000"/>
                <w:sz w:val="18"/>
                <w:szCs w:val="18"/>
                <w:lang w:val="fr-FR" w:eastAsia="nl-NL"/>
              </w:rPr>
              <w:t xml:space="preserve">: </w:t>
            </w:r>
          </w:p>
        </w:tc>
        <w:tc>
          <w:tcPr>
            <w:tcW w:w="2814" w:type="pct"/>
            <w:shd w:val="clear" w:color="auto" w:fill="auto"/>
          </w:tcPr>
          <w:p w14:paraId="21ADD274"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2D4C66" w14:paraId="21ADD279" w14:textId="77777777" w:rsidTr="005124EC">
        <w:tblPrEx>
          <w:tblCellMar>
            <w:left w:w="57" w:type="dxa"/>
            <w:right w:w="57" w:type="dxa"/>
          </w:tblCellMar>
        </w:tblPrEx>
        <w:trPr>
          <w:trHeight w:val="20"/>
        </w:trPr>
        <w:tc>
          <w:tcPr>
            <w:tcW w:w="263" w:type="pct"/>
          </w:tcPr>
          <w:p w14:paraId="21ADD276"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77" w14:textId="77777777" w:rsidR="00FF5969" w:rsidRPr="00D85AAF" w:rsidRDefault="00547076"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Nom</w:t>
            </w:r>
            <w:r w:rsidR="00FF5969" w:rsidRPr="00D85AAF">
              <w:rPr>
                <w:rFonts w:cs="Sendnya"/>
                <w:color w:val="000000"/>
                <w:sz w:val="18"/>
                <w:szCs w:val="18"/>
                <w:lang w:val="fr-FR" w:eastAsia="nl-NL"/>
              </w:rPr>
              <w:t xml:space="preserve">: </w:t>
            </w:r>
          </w:p>
        </w:tc>
        <w:tc>
          <w:tcPr>
            <w:tcW w:w="2814" w:type="pct"/>
            <w:shd w:val="clear" w:color="auto" w:fill="auto"/>
          </w:tcPr>
          <w:p w14:paraId="21ADD278"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2D4C66" w14:paraId="21ADD27D" w14:textId="77777777" w:rsidTr="005124EC">
        <w:tblPrEx>
          <w:tblCellMar>
            <w:left w:w="57" w:type="dxa"/>
            <w:right w:w="57" w:type="dxa"/>
          </w:tblCellMar>
        </w:tblPrEx>
        <w:trPr>
          <w:trHeight w:val="20"/>
        </w:trPr>
        <w:tc>
          <w:tcPr>
            <w:tcW w:w="263" w:type="pct"/>
          </w:tcPr>
          <w:p w14:paraId="21ADD27A"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7B" w14:textId="77777777" w:rsidR="00FF5969" w:rsidRPr="00D85AAF" w:rsidRDefault="00E43232"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Prénom(s)</w:t>
            </w:r>
            <w:r w:rsidR="00FF5969" w:rsidRPr="00D85AAF">
              <w:rPr>
                <w:rFonts w:cs="Sendnya"/>
                <w:color w:val="000000"/>
                <w:sz w:val="18"/>
                <w:szCs w:val="18"/>
                <w:lang w:val="fr-FR" w:eastAsia="nl-NL"/>
              </w:rPr>
              <w:t>:</w:t>
            </w:r>
          </w:p>
        </w:tc>
        <w:tc>
          <w:tcPr>
            <w:tcW w:w="2814" w:type="pct"/>
            <w:shd w:val="clear" w:color="auto" w:fill="auto"/>
          </w:tcPr>
          <w:p w14:paraId="21ADD27C"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2D4C66" w14:paraId="21ADD281" w14:textId="77777777" w:rsidTr="00D85AAF">
        <w:tblPrEx>
          <w:tblCellMar>
            <w:left w:w="57" w:type="dxa"/>
            <w:right w:w="57" w:type="dxa"/>
          </w:tblCellMar>
        </w:tblPrEx>
        <w:trPr>
          <w:trHeight w:val="20"/>
        </w:trPr>
        <w:tc>
          <w:tcPr>
            <w:tcW w:w="263" w:type="pct"/>
            <w:tcBorders>
              <w:bottom w:val="single" w:sz="4" w:space="0" w:color="auto"/>
            </w:tcBorders>
          </w:tcPr>
          <w:p w14:paraId="21ADD27E"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tcBorders>
              <w:bottom w:val="single" w:sz="4" w:space="0" w:color="auto"/>
            </w:tcBorders>
            <w:shd w:val="clear" w:color="auto" w:fill="auto"/>
          </w:tcPr>
          <w:p w14:paraId="21ADD27F"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2814" w:type="pct"/>
            <w:tcBorders>
              <w:bottom w:val="single" w:sz="4" w:space="0" w:color="auto"/>
            </w:tcBorders>
            <w:shd w:val="clear" w:color="auto" w:fill="auto"/>
          </w:tcPr>
          <w:p w14:paraId="21ADD280"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67BB0" w14:paraId="21ADD284" w14:textId="77777777" w:rsidTr="00D85AAF">
        <w:trPr>
          <w:trHeight w:val="20"/>
        </w:trPr>
        <w:tc>
          <w:tcPr>
            <w:tcW w:w="263" w:type="pct"/>
            <w:shd w:val="clear" w:color="auto" w:fill="D9D9D9" w:themeFill="background1" w:themeFillShade="D9"/>
          </w:tcPr>
          <w:p w14:paraId="21ADD282" w14:textId="77777777" w:rsidR="00FF5969" w:rsidRPr="00D85AAF" w:rsidRDefault="00FF5969" w:rsidP="00FF5969">
            <w:pPr>
              <w:keepNext/>
              <w:tabs>
                <w:tab w:val="clear" w:pos="284"/>
              </w:tabs>
              <w:spacing w:before="60" w:after="60" w:line="180" w:lineRule="atLeast"/>
              <w:rPr>
                <w:rFonts w:cs="Sendnya"/>
                <w:b/>
                <w:bCs/>
                <w:iCs/>
                <w:color w:val="003299"/>
                <w:sz w:val="18"/>
                <w:szCs w:val="18"/>
                <w:lang w:val="fr-FR" w:eastAsia="nl-NL"/>
              </w:rPr>
            </w:pPr>
          </w:p>
        </w:tc>
        <w:tc>
          <w:tcPr>
            <w:tcW w:w="4737" w:type="pct"/>
            <w:gridSpan w:val="2"/>
            <w:shd w:val="clear" w:color="auto" w:fill="D9D9D9" w:themeFill="background1" w:themeFillShade="D9"/>
          </w:tcPr>
          <w:p w14:paraId="21ADD283" w14:textId="77777777" w:rsidR="00FF5969" w:rsidRPr="00D85AAF" w:rsidRDefault="00FB78BF" w:rsidP="00FB78BF">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 xml:space="preserve">Nom antérieur </w:t>
            </w:r>
            <w:r w:rsidR="00FF5969" w:rsidRPr="00D85AAF">
              <w:rPr>
                <w:rFonts w:cs="Sendnya"/>
                <w:b/>
                <w:bCs/>
                <w:iCs/>
                <w:color w:val="003299"/>
                <w:sz w:val="18"/>
                <w:szCs w:val="18"/>
                <w:lang w:val="fr-FR" w:eastAsia="nl-NL"/>
              </w:rPr>
              <w:t>(</w:t>
            </w:r>
            <w:r w:rsidRPr="00D85AAF">
              <w:rPr>
                <w:rFonts w:cs="Sendnya"/>
                <w:b/>
                <w:bCs/>
                <w:iCs/>
                <w:color w:val="003299"/>
                <w:sz w:val="18"/>
                <w:szCs w:val="18"/>
                <w:lang w:val="fr-FR" w:eastAsia="nl-NL"/>
              </w:rPr>
              <w:t xml:space="preserve">si vous </w:t>
            </w:r>
            <w:r w:rsidR="00547076" w:rsidRPr="00D85AAF">
              <w:rPr>
                <w:rFonts w:cs="Sendnya"/>
                <w:b/>
                <w:bCs/>
                <w:iCs/>
                <w:color w:val="003299"/>
                <w:sz w:val="18"/>
                <w:szCs w:val="18"/>
                <w:lang w:val="fr-FR" w:eastAsia="nl-NL"/>
              </w:rPr>
              <w:t>avez auparavant porté un nom différent</w:t>
            </w:r>
            <w:r w:rsidR="00FF5969" w:rsidRPr="00D85AAF">
              <w:rPr>
                <w:rFonts w:cs="Sendnya"/>
                <w:b/>
                <w:bCs/>
                <w:iCs/>
                <w:color w:val="003299"/>
                <w:sz w:val="18"/>
                <w:szCs w:val="18"/>
                <w:lang w:val="fr-FR" w:eastAsia="nl-NL"/>
              </w:rPr>
              <w:t>)</w:t>
            </w:r>
          </w:p>
        </w:tc>
      </w:tr>
      <w:tr w:rsidR="00FF5969" w:rsidRPr="002D4C66" w14:paraId="21ADD288" w14:textId="77777777" w:rsidTr="005124EC">
        <w:tblPrEx>
          <w:tblCellMar>
            <w:left w:w="57" w:type="dxa"/>
            <w:right w:w="57" w:type="dxa"/>
          </w:tblCellMar>
        </w:tblPrEx>
        <w:trPr>
          <w:trHeight w:val="20"/>
        </w:trPr>
        <w:tc>
          <w:tcPr>
            <w:tcW w:w="263" w:type="pct"/>
          </w:tcPr>
          <w:p w14:paraId="21ADD285"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86" w14:textId="77777777" w:rsidR="00FF5969" w:rsidRPr="00D85AAF" w:rsidRDefault="003A0830"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Titre</w:t>
            </w:r>
            <w:r w:rsidR="00FF5969" w:rsidRPr="00D85AAF">
              <w:rPr>
                <w:rFonts w:cs="Sendnya"/>
                <w:color w:val="000000"/>
                <w:sz w:val="18"/>
                <w:szCs w:val="18"/>
                <w:lang w:val="fr-FR" w:eastAsia="nl-NL"/>
              </w:rPr>
              <w:t>:</w:t>
            </w:r>
          </w:p>
        </w:tc>
        <w:tc>
          <w:tcPr>
            <w:tcW w:w="2814" w:type="pct"/>
            <w:shd w:val="clear" w:color="auto" w:fill="auto"/>
          </w:tcPr>
          <w:p w14:paraId="21ADD287"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2D4C66" w14:paraId="21ADD28C" w14:textId="77777777" w:rsidTr="005124EC">
        <w:tblPrEx>
          <w:tblCellMar>
            <w:left w:w="57" w:type="dxa"/>
            <w:right w:w="57" w:type="dxa"/>
          </w:tblCellMar>
        </w:tblPrEx>
        <w:trPr>
          <w:trHeight w:val="20"/>
        </w:trPr>
        <w:tc>
          <w:tcPr>
            <w:tcW w:w="263" w:type="pct"/>
          </w:tcPr>
          <w:p w14:paraId="21ADD289"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8A" w14:textId="77777777" w:rsidR="00FF5969" w:rsidRPr="00D85AAF" w:rsidRDefault="00547076"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Nom</w:t>
            </w:r>
            <w:r w:rsidR="00FF5969" w:rsidRPr="00D85AAF">
              <w:rPr>
                <w:rFonts w:cs="Sendnya"/>
                <w:color w:val="000000"/>
                <w:sz w:val="18"/>
                <w:szCs w:val="18"/>
                <w:lang w:val="fr-FR" w:eastAsia="nl-NL"/>
              </w:rPr>
              <w:t>:</w:t>
            </w:r>
          </w:p>
        </w:tc>
        <w:tc>
          <w:tcPr>
            <w:tcW w:w="2814" w:type="pct"/>
            <w:shd w:val="clear" w:color="auto" w:fill="auto"/>
          </w:tcPr>
          <w:p w14:paraId="21ADD28B"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2D4C66" w14:paraId="21ADD290" w14:textId="77777777" w:rsidTr="005124EC">
        <w:tblPrEx>
          <w:tblCellMar>
            <w:left w:w="57" w:type="dxa"/>
            <w:right w:w="57" w:type="dxa"/>
          </w:tblCellMar>
        </w:tblPrEx>
        <w:trPr>
          <w:trHeight w:val="20"/>
        </w:trPr>
        <w:tc>
          <w:tcPr>
            <w:tcW w:w="263" w:type="pct"/>
          </w:tcPr>
          <w:p w14:paraId="21ADD28D"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8E" w14:textId="77777777" w:rsidR="00FF5969" w:rsidRPr="00D85AAF" w:rsidRDefault="003A0830"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Prénom(s)</w:t>
            </w:r>
            <w:r w:rsidR="00FF5969" w:rsidRPr="00D85AAF">
              <w:rPr>
                <w:rFonts w:cs="Sendnya"/>
                <w:color w:val="000000"/>
                <w:sz w:val="18"/>
                <w:szCs w:val="18"/>
                <w:lang w:val="fr-FR" w:eastAsia="nl-NL"/>
              </w:rPr>
              <w:t>:</w:t>
            </w:r>
          </w:p>
        </w:tc>
        <w:tc>
          <w:tcPr>
            <w:tcW w:w="2814" w:type="pct"/>
            <w:shd w:val="clear" w:color="auto" w:fill="auto"/>
          </w:tcPr>
          <w:p w14:paraId="21ADD28F"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015EC" w14:paraId="21ADD294" w14:textId="77777777" w:rsidTr="005124EC">
        <w:tblPrEx>
          <w:tblCellMar>
            <w:left w:w="57" w:type="dxa"/>
            <w:right w:w="57" w:type="dxa"/>
          </w:tblCellMar>
        </w:tblPrEx>
        <w:trPr>
          <w:trHeight w:val="20"/>
        </w:trPr>
        <w:tc>
          <w:tcPr>
            <w:tcW w:w="263" w:type="pct"/>
          </w:tcPr>
          <w:p w14:paraId="21ADD291"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92"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Date et</w:t>
            </w:r>
            <w:r w:rsidR="00CC617B" w:rsidRPr="00D85AAF">
              <w:rPr>
                <w:rFonts w:cs="Sendnya"/>
                <w:color w:val="000000"/>
                <w:sz w:val="18"/>
                <w:szCs w:val="18"/>
                <w:lang w:val="fr-FR" w:eastAsia="nl-NL"/>
              </w:rPr>
              <w:t xml:space="preserve"> </w:t>
            </w:r>
            <w:r w:rsidRPr="00D85AAF">
              <w:rPr>
                <w:rFonts w:cs="Sendnya"/>
                <w:color w:val="000000"/>
                <w:sz w:val="18"/>
                <w:szCs w:val="18"/>
                <w:lang w:val="fr-FR" w:eastAsia="nl-NL"/>
              </w:rPr>
              <w:t>raison du changement</w:t>
            </w:r>
            <w:r w:rsidR="00547076" w:rsidRPr="00D85AAF">
              <w:rPr>
                <w:rFonts w:cs="Sendnya"/>
                <w:color w:val="000000"/>
                <w:sz w:val="18"/>
                <w:szCs w:val="18"/>
                <w:lang w:val="fr-FR" w:eastAsia="nl-NL"/>
              </w:rPr>
              <w:t xml:space="preserve"> de nom</w:t>
            </w:r>
            <w:r w:rsidR="00CC617B" w:rsidRPr="00D85AAF">
              <w:rPr>
                <w:rFonts w:cs="Sendnya"/>
                <w:color w:val="000000"/>
                <w:sz w:val="18"/>
                <w:szCs w:val="18"/>
                <w:lang w:val="fr-FR" w:eastAsia="nl-NL"/>
              </w:rPr>
              <w:t>:</w:t>
            </w:r>
          </w:p>
        </w:tc>
        <w:tc>
          <w:tcPr>
            <w:tcW w:w="2814" w:type="pct"/>
            <w:shd w:val="clear" w:color="auto" w:fill="auto"/>
          </w:tcPr>
          <w:p w14:paraId="21ADD293"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015EC" w14:paraId="21ADD298" w14:textId="77777777" w:rsidTr="00D85AAF">
        <w:tblPrEx>
          <w:tblCellMar>
            <w:left w:w="57" w:type="dxa"/>
            <w:right w:w="57" w:type="dxa"/>
          </w:tblCellMar>
        </w:tblPrEx>
        <w:trPr>
          <w:trHeight w:val="20"/>
        </w:trPr>
        <w:tc>
          <w:tcPr>
            <w:tcW w:w="263" w:type="pct"/>
            <w:tcBorders>
              <w:bottom w:val="single" w:sz="4" w:space="0" w:color="auto"/>
            </w:tcBorders>
          </w:tcPr>
          <w:p w14:paraId="21ADD295"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tcBorders>
              <w:bottom w:val="single" w:sz="4" w:space="0" w:color="auto"/>
            </w:tcBorders>
            <w:shd w:val="clear" w:color="auto" w:fill="auto"/>
          </w:tcPr>
          <w:p w14:paraId="21ADD296"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2814" w:type="pct"/>
            <w:tcBorders>
              <w:bottom w:val="single" w:sz="4" w:space="0" w:color="auto"/>
            </w:tcBorders>
            <w:shd w:val="clear" w:color="auto" w:fill="auto"/>
          </w:tcPr>
          <w:p w14:paraId="21ADD297"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2D4C66" w14:paraId="21ADD29B" w14:textId="77777777" w:rsidTr="00D85AAF">
        <w:trPr>
          <w:trHeight w:val="20"/>
        </w:trPr>
        <w:tc>
          <w:tcPr>
            <w:tcW w:w="263" w:type="pct"/>
            <w:shd w:val="clear" w:color="auto" w:fill="D9D9D9" w:themeFill="background1" w:themeFillShade="D9"/>
          </w:tcPr>
          <w:p w14:paraId="21ADD299" w14:textId="77777777" w:rsidR="00FF5969" w:rsidRPr="00D85AAF" w:rsidRDefault="00FF5969" w:rsidP="00FF5969">
            <w:pPr>
              <w:keepNext/>
              <w:tabs>
                <w:tab w:val="clear" w:pos="284"/>
              </w:tabs>
              <w:spacing w:before="60" w:after="60" w:line="180" w:lineRule="atLeast"/>
              <w:rPr>
                <w:rFonts w:cs="Sendnya"/>
                <w:b/>
                <w:bCs/>
                <w:iCs/>
                <w:color w:val="003299"/>
                <w:sz w:val="18"/>
                <w:szCs w:val="18"/>
                <w:lang w:val="fr-FR" w:eastAsia="nl-NL"/>
              </w:rPr>
            </w:pPr>
          </w:p>
        </w:tc>
        <w:tc>
          <w:tcPr>
            <w:tcW w:w="4737" w:type="pct"/>
            <w:gridSpan w:val="2"/>
            <w:shd w:val="clear" w:color="auto" w:fill="D9D9D9" w:themeFill="background1" w:themeFillShade="D9"/>
          </w:tcPr>
          <w:p w14:paraId="21ADD29A"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b/>
                <w:bCs/>
                <w:iCs/>
                <w:color w:val="003299"/>
                <w:sz w:val="18"/>
                <w:szCs w:val="18"/>
                <w:lang w:val="fr-FR" w:eastAsia="nl-NL"/>
              </w:rPr>
              <w:t>Domicile</w:t>
            </w:r>
          </w:p>
        </w:tc>
      </w:tr>
      <w:tr w:rsidR="00FF5969" w:rsidRPr="002D4C66" w14:paraId="21ADD29F" w14:textId="77777777" w:rsidTr="005124EC">
        <w:tblPrEx>
          <w:tblCellMar>
            <w:left w:w="57" w:type="dxa"/>
            <w:right w:w="57" w:type="dxa"/>
          </w:tblCellMar>
        </w:tblPrEx>
        <w:trPr>
          <w:trHeight w:val="20"/>
        </w:trPr>
        <w:tc>
          <w:tcPr>
            <w:tcW w:w="263" w:type="pct"/>
          </w:tcPr>
          <w:p w14:paraId="21ADD29C"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9D"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Adres</w:t>
            </w:r>
            <w:r w:rsidR="006B70AA" w:rsidRPr="00D85AAF">
              <w:rPr>
                <w:rFonts w:cs="Sendnya"/>
                <w:color w:val="000000"/>
                <w:sz w:val="18"/>
                <w:szCs w:val="18"/>
                <w:lang w:val="fr-FR" w:eastAsia="nl-NL"/>
              </w:rPr>
              <w:t>se</w:t>
            </w:r>
            <w:r w:rsidRPr="00D85AAF">
              <w:rPr>
                <w:rFonts w:cs="Sendnya"/>
                <w:color w:val="000000"/>
                <w:sz w:val="18"/>
                <w:szCs w:val="18"/>
                <w:lang w:val="fr-FR" w:eastAsia="nl-NL"/>
              </w:rPr>
              <w:t>:</w:t>
            </w:r>
          </w:p>
        </w:tc>
        <w:tc>
          <w:tcPr>
            <w:tcW w:w="2814" w:type="pct"/>
            <w:shd w:val="clear" w:color="auto" w:fill="auto"/>
          </w:tcPr>
          <w:p w14:paraId="21ADD29E" w14:textId="77777777" w:rsidR="00FF5969" w:rsidRPr="00D85AAF" w:rsidRDefault="00FF5969" w:rsidP="00FF5969">
            <w:pPr>
              <w:keepNext/>
              <w:tabs>
                <w:tab w:val="clear" w:pos="284"/>
              </w:tabs>
              <w:spacing w:before="60" w:after="60" w:line="180" w:lineRule="atLeast"/>
              <w:rPr>
                <w:rFonts w:cs="Arial"/>
                <w:color w:val="000000"/>
                <w:sz w:val="18"/>
                <w:szCs w:val="18"/>
                <w:lang w:val="fr-FR" w:eastAsia="nl-NL"/>
              </w:rPr>
            </w:pPr>
          </w:p>
        </w:tc>
      </w:tr>
      <w:tr w:rsidR="00FF5969" w:rsidRPr="002D4C66" w14:paraId="21ADD2A3" w14:textId="77777777" w:rsidTr="005124EC">
        <w:tblPrEx>
          <w:tblCellMar>
            <w:left w:w="57" w:type="dxa"/>
            <w:right w:w="57" w:type="dxa"/>
          </w:tblCellMar>
        </w:tblPrEx>
        <w:trPr>
          <w:trHeight w:val="20"/>
        </w:trPr>
        <w:tc>
          <w:tcPr>
            <w:tcW w:w="263" w:type="pct"/>
          </w:tcPr>
          <w:p w14:paraId="21ADD2A0"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A1"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Ville</w:t>
            </w:r>
            <w:r w:rsidR="00FF5969" w:rsidRPr="00D85AAF">
              <w:rPr>
                <w:rFonts w:cs="Sendnya"/>
                <w:color w:val="000000"/>
                <w:sz w:val="18"/>
                <w:szCs w:val="18"/>
                <w:lang w:val="fr-FR" w:eastAsia="nl-NL"/>
              </w:rPr>
              <w:t>:</w:t>
            </w:r>
          </w:p>
        </w:tc>
        <w:tc>
          <w:tcPr>
            <w:tcW w:w="2814" w:type="pct"/>
            <w:shd w:val="clear" w:color="auto" w:fill="auto"/>
          </w:tcPr>
          <w:p w14:paraId="21ADD2A2" w14:textId="77777777" w:rsidR="00FF5969" w:rsidRPr="00D85AAF" w:rsidRDefault="00FF5969" w:rsidP="00FF5969">
            <w:pPr>
              <w:keepNext/>
              <w:tabs>
                <w:tab w:val="clear" w:pos="284"/>
              </w:tabs>
              <w:spacing w:before="60" w:after="60" w:line="180" w:lineRule="atLeast"/>
              <w:rPr>
                <w:rFonts w:cs="Arial"/>
                <w:color w:val="000000"/>
                <w:sz w:val="18"/>
                <w:szCs w:val="18"/>
                <w:lang w:val="fr-FR" w:eastAsia="nl-NL"/>
              </w:rPr>
            </w:pPr>
          </w:p>
        </w:tc>
      </w:tr>
      <w:tr w:rsidR="00FF5969" w:rsidRPr="002D4C66" w14:paraId="21ADD2A7" w14:textId="77777777" w:rsidTr="005124EC">
        <w:tblPrEx>
          <w:tblCellMar>
            <w:left w:w="57" w:type="dxa"/>
            <w:right w:w="57" w:type="dxa"/>
          </w:tblCellMar>
        </w:tblPrEx>
        <w:trPr>
          <w:trHeight w:val="20"/>
        </w:trPr>
        <w:tc>
          <w:tcPr>
            <w:tcW w:w="263" w:type="pct"/>
          </w:tcPr>
          <w:p w14:paraId="21ADD2A4"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A5"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Pays</w:t>
            </w:r>
            <w:r w:rsidR="00FF5969" w:rsidRPr="00D85AAF">
              <w:rPr>
                <w:rFonts w:cs="Sendnya"/>
                <w:color w:val="000000"/>
                <w:sz w:val="18"/>
                <w:szCs w:val="18"/>
                <w:lang w:val="fr-FR" w:eastAsia="nl-NL"/>
              </w:rPr>
              <w:t>:</w:t>
            </w:r>
          </w:p>
        </w:tc>
        <w:tc>
          <w:tcPr>
            <w:tcW w:w="2814" w:type="pct"/>
            <w:shd w:val="clear" w:color="auto" w:fill="auto"/>
          </w:tcPr>
          <w:p w14:paraId="21ADD2A6" w14:textId="77777777" w:rsidR="00FF5969" w:rsidRPr="00D85AAF" w:rsidRDefault="00FF5969" w:rsidP="00FF5969">
            <w:pPr>
              <w:keepNext/>
              <w:tabs>
                <w:tab w:val="clear" w:pos="284"/>
              </w:tabs>
              <w:spacing w:before="60" w:after="60" w:line="180" w:lineRule="atLeast"/>
              <w:rPr>
                <w:rFonts w:cs="Arial"/>
                <w:color w:val="000000"/>
                <w:sz w:val="18"/>
                <w:szCs w:val="18"/>
                <w:lang w:val="fr-FR" w:eastAsia="nl-NL"/>
              </w:rPr>
            </w:pPr>
          </w:p>
        </w:tc>
      </w:tr>
      <w:tr w:rsidR="00FF5969" w:rsidRPr="002D4C66" w14:paraId="21ADD2AB" w14:textId="77777777" w:rsidTr="00D85AAF">
        <w:tblPrEx>
          <w:tblCellMar>
            <w:left w:w="57" w:type="dxa"/>
            <w:right w:w="57" w:type="dxa"/>
          </w:tblCellMar>
        </w:tblPrEx>
        <w:trPr>
          <w:trHeight w:val="20"/>
        </w:trPr>
        <w:tc>
          <w:tcPr>
            <w:tcW w:w="263" w:type="pct"/>
            <w:tcBorders>
              <w:bottom w:val="single" w:sz="4" w:space="0" w:color="auto"/>
            </w:tcBorders>
          </w:tcPr>
          <w:p w14:paraId="21ADD2A8"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tcBorders>
              <w:bottom w:val="single" w:sz="4" w:space="0" w:color="auto"/>
            </w:tcBorders>
            <w:shd w:val="clear" w:color="auto" w:fill="auto"/>
          </w:tcPr>
          <w:p w14:paraId="21ADD2A9" w14:textId="77777777" w:rsidR="00FF5969" w:rsidRPr="00D85AAF" w:rsidRDefault="00FF5969" w:rsidP="00FF5969">
            <w:pPr>
              <w:keepNext/>
              <w:tabs>
                <w:tab w:val="clear" w:pos="284"/>
              </w:tabs>
              <w:spacing w:before="60" w:after="60" w:line="180" w:lineRule="atLeast"/>
              <w:rPr>
                <w:rFonts w:cs="Sendnya"/>
                <w:kern w:val="19"/>
                <w:sz w:val="18"/>
                <w:szCs w:val="18"/>
                <w:lang w:val="fr-FR" w:eastAsia="nl-NL"/>
              </w:rPr>
            </w:pPr>
          </w:p>
        </w:tc>
        <w:tc>
          <w:tcPr>
            <w:tcW w:w="2814" w:type="pct"/>
            <w:tcBorders>
              <w:bottom w:val="single" w:sz="4" w:space="0" w:color="auto"/>
            </w:tcBorders>
            <w:shd w:val="clear" w:color="auto" w:fill="auto"/>
          </w:tcPr>
          <w:p w14:paraId="21ADD2AA" w14:textId="77777777" w:rsidR="00FF5969" w:rsidRPr="00D85AAF" w:rsidRDefault="00FF5969" w:rsidP="00FF5969">
            <w:pPr>
              <w:keepNext/>
              <w:tabs>
                <w:tab w:val="clear" w:pos="284"/>
              </w:tabs>
              <w:spacing w:before="60" w:after="60" w:line="180" w:lineRule="atLeast"/>
              <w:rPr>
                <w:rFonts w:eastAsia="MS Gothic" w:cs="Arial"/>
                <w:color w:val="404040"/>
                <w:sz w:val="18"/>
                <w:szCs w:val="18"/>
                <w:lang w:val="fr-FR" w:eastAsia="nl-NL"/>
              </w:rPr>
            </w:pPr>
          </w:p>
        </w:tc>
      </w:tr>
      <w:tr w:rsidR="00FF5969" w:rsidRPr="00167BB0" w14:paraId="21ADD2AE" w14:textId="77777777" w:rsidTr="00D85AAF">
        <w:trPr>
          <w:trHeight w:val="20"/>
        </w:trPr>
        <w:tc>
          <w:tcPr>
            <w:tcW w:w="263" w:type="pct"/>
            <w:shd w:val="clear" w:color="auto" w:fill="D9D9D9" w:themeFill="background1" w:themeFillShade="D9"/>
          </w:tcPr>
          <w:p w14:paraId="21ADD2AC" w14:textId="77777777" w:rsidR="00FF5969" w:rsidRPr="00D85AAF" w:rsidRDefault="00FF5969" w:rsidP="00FF5969">
            <w:pPr>
              <w:keepNext/>
              <w:tabs>
                <w:tab w:val="clear" w:pos="284"/>
              </w:tabs>
              <w:spacing w:before="60" w:after="60" w:line="180" w:lineRule="atLeast"/>
              <w:rPr>
                <w:rFonts w:cs="Sendnya"/>
                <w:b/>
                <w:bCs/>
                <w:iCs/>
                <w:color w:val="003299"/>
                <w:sz w:val="18"/>
                <w:szCs w:val="18"/>
                <w:lang w:val="fr-FR" w:eastAsia="nl-NL"/>
              </w:rPr>
            </w:pPr>
          </w:p>
        </w:tc>
        <w:tc>
          <w:tcPr>
            <w:tcW w:w="4737" w:type="pct"/>
            <w:gridSpan w:val="2"/>
            <w:shd w:val="clear" w:color="auto" w:fill="D9D9D9" w:themeFill="background1" w:themeFillShade="D9"/>
          </w:tcPr>
          <w:p w14:paraId="21ADD2AD" w14:textId="77777777" w:rsidR="00FF5969" w:rsidRPr="00D85AAF" w:rsidRDefault="006B70AA" w:rsidP="00CC617B">
            <w:pPr>
              <w:keepNext/>
              <w:tabs>
                <w:tab w:val="clear" w:pos="284"/>
              </w:tabs>
              <w:spacing w:before="60" w:after="60" w:line="180" w:lineRule="atLeast"/>
              <w:rPr>
                <w:rFonts w:cs="Sendnya"/>
                <w:color w:val="000000"/>
                <w:sz w:val="18"/>
                <w:szCs w:val="18"/>
                <w:lang w:val="fr-FR" w:eastAsia="nl-NL"/>
              </w:rPr>
            </w:pPr>
            <w:r w:rsidRPr="00D85AAF">
              <w:rPr>
                <w:rFonts w:cs="Sendnya"/>
                <w:b/>
                <w:bCs/>
                <w:iCs/>
                <w:color w:val="003299"/>
                <w:sz w:val="18"/>
                <w:szCs w:val="18"/>
                <w:lang w:val="fr-FR" w:eastAsia="nl-NL"/>
              </w:rPr>
              <w:t>Lieu de résidence (si différent du domicile indiqué ci-dessus)</w:t>
            </w:r>
          </w:p>
        </w:tc>
      </w:tr>
      <w:tr w:rsidR="00FF5969" w:rsidRPr="002D4C66" w14:paraId="21ADD2B2" w14:textId="77777777" w:rsidTr="005124EC">
        <w:tblPrEx>
          <w:tblCellMar>
            <w:left w:w="57" w:type="dxa"/>
            <w:right w:w="57" w:type="dxa"/>
          </w:tblCellMar>
        </w:tblPrEx>
        <w:trPr>
          <w:trHeight w:val="20"/>
        </w:trPr>
        <w:tc>
          <w:tcPr>
            <w:tcW w:w="263" w:type="pct"/>
          </w:tcPr>
          <w:p w14:paraId="21ADD2AF"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B0"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Adres</w:t>
            </w:r>
            <w:r w:rsidR="006B70AA" w:rsidRPr="00D85AAF">
              <w:rPr>
                <w:rFonts w:cs="Sendnya"/>
                <w:color w:val="000000"/>
                <w:sz w:val="18"/>
                <w:szCs w:val="18"/>
                <w:lang w:val="fr-FR" w:eastAsia="nl-NL"/>
              </w:rPr>
              <w:t>se</w:t>
            </w:r>
            <w:r w:rsidRPr="00D85AAF">
              <w:rPr>
                <w:rFonts w:cs="Sendnya"/>
                <w:color w:val="000000"/>
                <w:sz w:val="18"/>
                <w:szCs w:val="18"/>
                <w:lang w:val="fr-FR" w:eastAsia="nl-NL"/>
              </w:rPr>
              <w:t>:</w:t>
            </w:r>
          </w:p>
        </w:tc>
        <w:tc>
          <w:tcPr>
            <w:tcW w:w="2814" w:type="pct"/>
            <w:shd w:val="clear" w:color="auto" w:fill="auto"/>
          </w:tcPr>
          <w:p w14:paraId="21ADD2B1" w14:textId="77777777" w:rsidR="00FF5969" w:rsidRPr="00D85AAF" w:rsidRDefault="00FF5969" w:rsidP="00FF5969">
            <w:pPr>
              <w:keepNext/>
              <w:tabs>
                <w:tab w:val="clear" w:pos="284"/>
              </w:tabs>
              <w:spacing w:before="60" w:after="60" w:line="180" w:lineRule="atLeast"/>
              <w:rPr>
                <w:rFonts w:cs="Arial"/>
                <w:color w:val="000000"/>
                <w:sz w:val="18"/>
                <w:szCs w:val="18"/>
                <w:lang w:val="fr-FR" w:eastAsia="nl-NL"/>
              </w:rPr>
            </w:pPr>
          </w:p>
        </w:tc>
      </w:tr>
      <w:tr w:rsidR="00FF5969" w:rsidRPr="002D4C66" w14:paraId="21ADD2B6" w14:textId="77777777" w:rsidTr="005124EC">
        <w:tblPrEx>
          <w:tblCellMar>
            <w:left w:w="57" w:type="dxa"/>
            <w:right w:w="57" w:type="dxa"/>
          </w:tblCellMar>
        </w:tblPrEx>
        <w:trPr>
          <w:trHeight w:val="20"/>
        </w:trPr>
        <w:tc>
          <w:tcPr>
            <w:tcW w:w="263" w:type="pct"/>
          </w:tcPr>
          <w:p w14:paraId="21ADD2B3"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B4"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Ville</w:t>
            </w:r>
            <w:r w:rsidR="00FF5969" w:rsidRPr="00D85AAF">
              <w:rPr>
                <w:rFonts w:cs="Sendnya"/>
                <w:color w:val="000000"/>
                <w:sz w:val="18"/>
                <w:szCs w:val="18"/>
                <w:lang w:val="fr-FR" w:eastAsia="nl-NL"/>
              </w:rPr>
              <w:t>:</w:t>
            </w:r>
          </w:p>
        </w:tc>
        <w:tc>
          <w:tcPr>
            <w:tcW w:w="2814" w:type="pct"/>
            <w:shd w:val="clear" w:color="auto" w:fill="auto"/>
          </w:tcPr>
          <w:p w14:paraId="21ADD2B5" w14:textId="77777777" w:rsidR="00FF5969" w:rsidRPr="00D85AAF" w:rsidRDefault="00FF5969" w:rsidP="00FF5969">
            <w:pPr>
              <w:keepNext/>
              <w:tabs>
                <w:tab w:val="clear" w:pos="284"/>
              </w:tabs>
              <w:spacing w:before="60" w:after="60" w:line="180" w:lineRule="atLeast"/>
              <w:rPr>
                <w:rFonts w:cs="Arial"/>
                <w:color w:val="000000"/>
                <w:sz w:val="18"/>
                <w:szCs w:val="18"/>
                <w:lang w:val="fr-FR" w:eastAsia="nl-NL"/>
              </w:rPr>
            </w:pPr>
          </w:p>
        </w:tc>
      </w:tr>
      <w:tr w:rsidR="00FF5969" w:rsidRPr="002D4C66" w14:paraId="21ADD2BA" w14:textId="77777777" w:rsidTr="005124EC">
        <w:tblPrEx>
          <w:tblCellMar>
            <w:left w:w="57" w:type="dxa"/>
            <w:right w:w="57" w:type="dxa"/>
          </w:tblCellMar>
        </w:tblPrEx>
        <w:trPr>
          <w:trHeight w:val="20"/>
        </w:trPr>
        <w:tc>
          <w:tcPr>
            <w:tcW w:w="263" w:type="pct"/>
          </w:tcPr>
          <w:p w14:paraId="21ADD2B7"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B8"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Pays</w:t>
            </w:r>
            <w:r w:rsidR="00FF5969" w:rsidRPr="00D85AAF">
              <w:rPr>
                <w:rFonts w:cs="Sendnya"/>
                <w:color w:val="000000"/>
                <w:sz w:val="18"/>
                <w:szCs w:val="18"/>
                <w:lang w:val="fr-FR" w:eastAsia="nl-NL"/>
              </w:rPr>
              <w:t>:</w:t>
            </w:r>
          </w:p>
        </w:tc>
        <w:tc>
          <w:tcPr>
            <w:tcW w:w="2814" w:type="pct"/>
            <w:shd w:val="clear" w:color="auto" w:fill="auto"/>
          </w:tcPr>
          <w:p w14:paraId="21ADD2B9" w14:textId="77777777" w:rsidR="00FF5969" w:rsidRPr="00D85AAF" w:rsidRDefault="00FF5969" w:rsidP="00FF5969">
            <w:pPr>
              <w:keepNext/>
              <w:tabs>
                <w:tab w:val="clear" w:pos="284"/>
              </w:tabs>
              <w:spacing w:before="60" w:after="60" w:line="180" w:lineRule="atLeast"/>
              <w:rPr>
                <w:rFonts w:cs="Arial"/>
                <w:color w:val="000000"/>
                <w:sz w:val="18"/>
                <w:szCs w:val="18"/>
                <w:lang w:val="fr-FR" w:eastAsia="nl-NL"/>
              </w:rPr>
            </w:pPr>
          </w:p>
        </w:tc>
      </w:tr>
      <w:tr w:rsidR="00FF5969" w:rsidRPr="002D4C66" w14:paraId="21ADD2BE" w14:textId="77777777" w:rsidTr="005124EC">
        <w:tblPrEx>
          <w:tblCellMar>
            <w:left w:w="57" w:type="dxa"/>
            <w:right w:w="57" w:type="dxa"/>
          </w:tblCellMar>
        </w:tblPrEx>
        <w:trPr>
          <w:trHeight w:val="20"/>
        </w:trPr>
        <w:tc>
          <w:tcPr>
            <w:tcW w:w="263" w:type="pct"/>
          </w:tcPr>
          <w:p w14:paraId="21ADD2BB"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2BC" w14:textId="77777777" w:rsidR="00FF5969" w:rsidRPr="00D85AAF" w:rsidRDefault="00FF5969" w:rsidP="00FF5969">
            <w:pPr>
              <w:keepNext/>
              <w:tabs>
                <w:tab w:val="clear" w:pos="284"/>
              </w:tabs>
              <w:spacing w:before="60" w:after="60" w:line="180" w:lineRule="atLeast"/>
              <w:rPr>
                <w:rFonts w:cs="Sendnya"/>
                <w:kern w:val="19"/>
                <w:sz w:val="18"/>
                <w:szCs w:val="18"/>
                <w:lang w:val="fr-FR" w:eastAsia="nl-NL"/>
              </w:rPr>
            </w:pPr>
          </w:p>
        </w:tc>
        <w:tc>
          <w:tcPr>
            <w:tcW w:w="2814" w:type="pct"/>
            <w:shd w:val="clear" w:color="auto" w:fill="auto"/>
          </w:tcPr>
          <w:p w14:paraId="21ADD2BD" w14:textId="77777777" w:rsidR="00FF5969" w:rsidRPr="00D85AAF" w:rsidRDefault="00FF5969" w:rsidP="00FF5969">
            <w:pPr>
              <w:keepNext/>
              <w:tabs>
                <w:tab w:val="clear" w:pos="284"/>
              </w:tabs>
              <w:spacing w:before="60" w:after="60" w:line="180" w:lineRule="atLeast"/>
              <w:rPr>
                <w:rFonts w:eastAsia="MS Gothic" w:cs="Arial"/>
                <w:color w:val="404040"/>
                <w:sz w:val="18"/>
                <w:szCs w:val="18"/>
                <w:lang w:val="fr-FR" w:eastAsia="nl-NL"/>
              </w:rPr>
            </w:pPr>
          </w:p>
        </w:tc>
      </w:tr>
    </w:tbl>
    <w:p w14:paraId="21ADD2BF" w14:textId="77777777" w:rsidR="00D85AAF" w:rsidRDefault="00D85AAF">
      <w:r>
        <w:br w:type="page"/>
      </w:r>
    </w:p>
    <w:tbl>
      <w:tblPr>
        <w:tblStyle w:val="TableGrid1"/>
        <w:tblW w:w="4966" w:type="pct"/>
        <w:tblInd w:w="51" w:type="dxa"/>
        <w:tblLook w:val="04A0" w:firstRow="1" w:lastRow="0" w:firstColumn="1" w:lastColumn="0" w:noHBand="0" w:noVBand="1"/>
      </w:tblPr>
      <w:tblGrid>
        <w:gridCol w:w="736"/>
        <w:gridCol w:w="2028"/>
        <w:gridCol w:w="2024"/>
        <w:gridCol w:w="1706"/>
        <w:gridCol w:w="318"/>
        <w:gridCol w:w="2024"/>
        <w:gridCol w:w="2024"/>
        <w:gridCol w:w="2024"/>
        <w:gridCol w:w="1973"/>
      </w:tblGrid>
      <w:tr w:rsidR="00FF5969" w:rsidRPr="002D4C66" w14:paraId="21ADD2C2" w14:textId="77777777" w:rsidTr="00D85AAF">
        <w:trPr>
          <w:trHeight w:val="20"/>
        </w:trPr>
        <w:tc>
          <w:tcPr>
            <w:tcW w:w="248" w:type="pct"/>
            <w:shd w:val="clear" w:color="auto" w:fill="D9D9D9" w:themeFill="background1" w:themeFillShade="D9"/>
          </w:tcPr>
          <w:p w14:paraId="21ADD2C0" w14:textId="77777777" w:rsidR="00FF5969" w:rsidRPr="00D85AAF" w:rsidRDefault="00FF5969" w:rsidP="00FF5969">
            <w:pPr>
              <w:keepNext/>
              <w:tabs>
                <w:tab w:val="clear" w:pos="284"/>
              </w:tabs>
              <w:spacing w:before="60" w:after="60" w:line="180" w:lineRule="atLeast"/>
              <w:rPr>
                <w:rFonts w:cs="Sendnya"/>
                <w:b/>
                <w:bCs/>
                <w:iCs/>
                <w:color w:val="003299"/>
                <w:sz w:val="18"/>
                <w:szCs w:val="18"/>
                <w:lang w:val="fr-FR" w:eastAsia="nl-NL"/>
              </w:rPr>
            </w:pPr>
          </w:p>
        </w:tc>
        <w:tc>
          <w:tcPr>
            <w:tcW w:w="4752" w:type="pct"/>
            <w:gridSpan w:val="8"/>
            <w:shd w:val="clear" w:color="auto" w:fill="D9D9D9" w:themeFill="background1" w:themeFillShade="D9"/>
          </w:tcPr>
          <w:p w14:paraId="21ADD2C1"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b/>
                <w:bCs/>
                <w:iCs/>
                <w:color w:val="003299"/>
                <w:sz w:val="18"/>
                <w:szCs w:val="18"/>
                <w:lang w:val="fr-FR" w:eastAsia="nl-NL"/>
              </w:rPr>
              <w:t>Autres</w:t>
            </w:r>
            <w:r w:rsidR="00FF5969" w:rsidRPr="00D85AAF">
              <w:rPr>
                <w:rFonts w:cs="Sendnya"/>
                <w:b/>
                <w:bCs/>
                <w:iCs/>
                <w:color w:val="003299"/>
                <w:sz w:val="18"/>
                <w:szCs w:val="18"/>
                <w:lang w:val="fr-FR" w:eastAsia="nl-NL"/>
              </w:rPr>
              <w:t xml:space="preserve"> </w:t>
            </w:r>
            <w:r w:rsidRPr="00D85AAF">
              <w:rPr>
                <w:rFonts w:cs="Sendnya"/>
                <w:b/>
                <w:bCs/>
                <w:iCs/>
                <w:color w:val="003299"/>
                <w:sz w:val="18"/>
                <w:szCs w:val="18"/>
                <w:lang w:val="fr-FR" w:eastAsia="nl-NL"/>
              </w:rPr>
              <w:t>données</w:t>
            </w:r>
          </w:p>
        </w:tc>
      </w:tr>
      <w:tr w:rsidR="00CC617B" w:rsidRPr="002D4C66" w14:paraId="21ADD2C6" w14:textId="77777777" w:rsidTr="00D85AAF">
        <w:tblPrEx>
          <w:tblCellMar>
            <w:left w:w="57" w:type="dxa"/>
            <w:right w:w="57" w:type="dxa"/>
          </w:tblCellMar>
        </w:tblPrEx>
        <w:trPr>
          <w:trHeight w:val="20"/>
        </w:trPr>
        <w:tc>
          <w:tcPr>
            <w:tcW w:w="248" w:type="pct"/>
          </w:tcPr>
          <w:p w14:paraId="21ADD2C3" w14:textId="77777777" w:rsidR="00CC617B" w:rsidRPr="00D85AAF" w:rsidRDefault="00CC617B" w:rsidP="00FF5969">
            <w:pPr>
              <w:keepNext/>
              <w:tabs>
                <w:tab w:val="clear" w:pos="284"/>
              </w:tabs>
              <w:spacing w:before="60" w:after="60" w:line="180" w:lineRule="atLeast"/>
              <w:rPr>
                <w:rFonts w:cs="Sendnya"/>
                <w:color w:val="000000"/>
                <w:sz w:val="18"/>
                <w:szCs w:val="18"/>
                <w:lang w:val="fr-FR" w:eastAsia="nl-NL"/>
              </w:rPr>
            </w:pPr>
          </w:p>
        </w:tc>
        <w:tc>
          <w:tcPr>
            <w:tcW w:w="1938" w:type="pct"/>
            <w:gridSpan w:val="3"/>
            <w:shd w:val="clear" w:color="auto" w:fill="auto"/>
          </w:tcPr>
          <w:p w14:paraId="21ADD2C4" w14:textId="77777777" w:rsidR="00CC617B"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Sexe</w:t>
            </w:r>
            <w:r w:rsidR="00CC617B" w:rsidRPr="00D85AAF">
              <w:rPr>
                <w:rFonts w:cs="Sendnya"/>
                <w:color w:val="000000"/>
                <w:sz w:val="18"/>
                <w:szCs w:val="18"/>
                <w:lang w:val="fr-FR" w:eastAsia="nl-NL"/>
              </w:rPr>
              <w:t>:</w:t>
            </w:r>
          </w:p>
        </w:tc>
        <w:tc>
          <w:tcPr>
            <w:tcW w:w="2814" w:type="pct"/>
            <w:gridSpan w:val="5"/>
            <w:shd w:val="clear" w:color="auto" w:fill="auto"/>
          </w:tcPr>
          <w:p w14:paraId="21ADD2C5" w14:textId="77777777" w:rsidR="00CC617B" w:rsidRPr="00D85AAF" w:rsidRDefault="00CC617B" w:rsidP="00FF5969">
            <w:pPr>
              <w:keepNext/>
              <w:tabs>
                <w:tab w:val="clear" w:pos="284"/>
              </w:tabs>
              <w:spacing w:before="60" w:after="60" w:line="180" w:lineRule="atLeast"/>
              <w:rPr>
                <w:rFonts w:cs="Sendnya"/>
                <w:color w:val="000000"/>
                <w:sz w:val="18"/>
                <w:szCs w:val="18"/>
                <w:lang w:val="fr-FR" w:eastAsia="nl-NL"/>
              </w:rPr>
            </w:pPr>
          </w:p>
        </w:tc>
      </w:tr>
      <w:tr w:rsidR="00FF5969" w:rsidRPr="002D4C66" w14:paraId="21ADD2CA" w14:textId="77777777" w:rsidTr="00D85AAF">
        <w:tblPrEx>
          <w:tblCellMar>
            <w:left w:w="57" w:type="dxa"/>
            <w:right w:w="57" w:type="dxa"/>
          </w:tblCellMar>
        </w:tblPrEx>
        <w:trPr>
          <w:trHeight w:val="20"/>
        </w:trPr>
        <w:tc>
          <w:tcPr>
            <w:tcW w:w="248" w:type="pct"/>
          </w:tcPr>
          <w:p w14:paraId="21ADD2C7"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38" w:type="pct"/>
            <w:gridSpan w:val="3"/>
            <w:shd w:val="clear" w:color="auto" w:fill="auto"/>
          </w:tcPr>
          <w:p w14:paraId="21ADD2C8"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Date de naissance</w:t>
            </w:r>
            <w:r w:rsidR="00FF5969" w:rsidRPr="00D85AAF">
              <w:rPr>
                <w:rFonts w:cs="Sendnya"/>
                <w:color w:val="000000"/>
                <w:sz w:val="18"/>
                <w:szCs w:val="18"/>
                <w:lang w:val="fr-FR" w:eastAsia="nl-NL"/>
              </w:rPr>
              <w:t>:</w:t>
            </w:r>
          </w:p>
        </w:tc>
        <w:tc>
          <w:tcPr>
            <w:tcW w:w="2814" w:type="pct"/>
            <w:gridSpan w:val="5"/>
            <w:shd w:val="clear" w:color="auto" w:fill="auto"/>
          </w:tcPr>
          <w:p w14:paraId="21ADD2C9"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2D4C66" w14:paraId="21ADD2CE" w14:textId="77777777" w:rsidTr="00D85AAF">
        <w:tblPrEx>
          <w:tblCellMar>
            <w:left w:w="57" w:type="dxa"/>
            <w:right w:w="57" w:type="dxa"/>
          </w:tblCellMar>
        </w:tblPrEx>
        <w:trPr>
          <w:trHeight w:val="20"/>
        </w:trPr>
        <w:tc>
          <w:tcPr>
            <w:tcW w:w="248" w:type="pct"/>
          </w:tcPr>
          <w:p w14:paraId="21ADD2CB"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38" w:type="pct"/>
            <w:gridSpan w:val="3"/>
            <w:shd w:val="clear" w:color="auto" w:fill="auto"/>
          </w:tcPr>
          <w:p w14:paraId="21ADD2CC"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Lieu de naissance</w:t>
            </w:r>
            <w:r w:rsidR="00FF5969" w:rsidRPr="00D85AAF">
              <w:rPr>
                <w:rFonts w:cs="Sendnya"/>
                <w:color w:val="000000"/>
                <w:sz w:val="18"/>
                <w:szCs w:val="18"/>
                <w:lang w:val="fr-FR" w:eastAsia="nl-NL"/>
              </w:rPr>
              <w:t>:</w:t>
            </w:r>
          </w:p>
        </w:tc>
        <w:tc>
          <w:tcPr>
            <w:tcW w:w="2814" w:type="pct"/>
            <w:gridSpan w:val="5"/>
            <w:shd w:val="clear" w:color="auto" w:fill="auto"/>
          </w:tcPr>
          <w:p w14:paraId="21ADD2CD"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2D4C66" w14:paraId="21ADD2D2" w14:textId="77777777" w:rsidTr="00D85AAF">
        <w:tblPrEx>
          <w:tblCellMar>
            <w:left w:w="57" w:type="dxa"/>
            <w:right w:w="57" w:type="dxa"/>
          </w:tblCellMar>
        </w:tblPrEx>
        <w:trPr>
          <w:trHeight w:val="20"/>
        </w:trPr>
        <w:tc>
          <w:tcPr>
            <w:tcW w:w="248" w:type="pct"/>
          </w:tcPr>
          <w:p w14:paraId="21ADD2CF"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38" w:type="pct"/>
            <w:gridSpan w:val="3"/>
            <w:shd w:val="clear" w:color="auto" w:fill="auto"/>
          </w:tcPr>
          <w:p w14:paraId="21ADD2D0"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Nationalité</w:t>
            </w:r>
            <w:r w:rsidR="00FF5969" w:rsidRPr="00D85AAF">
              <w:rPr>
                <w:rFonts w:cs="Sendnya"/>
                <w:color w:val="000000"/>
                <w:sz w:val="18"/>
                <w:szCs w:val="18"/>
                <w:lang w:val="fr-FR" w:eastAsia="nl-NL"/>
              </w:rPr>
              <w:t>:</w:t>
            </w:r>
          </w:p>
        </w:tc>
        <w:tc>
          <w:tcPr>
            <w:tcW w:w="2814" w:type="pct"/>
            <w:gridSpan w:val="5"/>
            <w:shd w:val="clear" w:color="auto" w:fill="auto"/>
          </w:tcPr>
          <w:p w14:paraId="21ADD2D1"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015EC" w14:paraId="21ADD2D6" w14:textId="77777777" w:rsidTr="00D85AAF">
        <w:tblPrEx>
          <w:tblCellMar>
            <w:left w:w="57" w:type="dxa"/>
            <w:right w:w="57" w:type="dxa"/>
          </w:tblCellMar>
        </w:tblPrEx>
        <w:trPr>
          <w:trHeight w:val="20"/>
        </w:trPr>
        <w:tc>
          <w:tcPr>
            <w:tcW w:w="248" w:type="pct"/>
          </w:tcPr>
          <w:p w14:paraId="21ADD2D3"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38" w:type="pct"/>
            <w:gridSpan w:val="3"/>
            <w:shd w:val="clear" w:color="auto" w:fill="auto"/>
          </w:tcPr>
          <w:p w14:paraId="21ADD2D4" w14:textId="77777777" w:rsidR="00FF5969" w:rsidRPr="00D85AAF" w:rsidRDefault="00547076"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Pays de délivrance</w:t>
            </w:r>
            <w:r w:rsidR="006B70AA" w:rsidRPr="00D85AAF">
              <w:rPr>
                <w:rFonts w:cs="Sendnya"/>
                <w:color w:val="000000"/>
                <w:sz w:val="18"/>
                <w:szCs w:val="18"/>
                <w:lang w:val="fr-FR" w:eastAsia="nl-NL"/>
              </w:rPr>
              <w:t xml:space="preserve"> du </w:t>
            </w:r>
            <w:r w:rsidR="00FF5969" w:rsidRPr="00D85AAF">
              <w:rPr>
                <w:rFonts w:cs="Sendnya"/>
                <w:color w:val="000000"/>
                <w:sz w:val="18"/>
                <w:szCs w:val="18"/>
                <w:lang w:val="fr-FR" w:eastAsia="nl-NL"/>
              </w:rPr>
              <w:t>pas</w:t>
            </w:r>
            <w:r w:rsidR="006B70AA" w:rsidRPr="00D85AAF">
              <w:rPr>
                <w:rFonts w:cs="Sendnya"/>
                <w:color w:val="000000"/>
                <w:sz w:val="18"/>
                <w:szCs w:val="18"/>
                <w:lang w:val="fr-FR" w:eastAsia="nl-NL"/>
              </w:rPr>
              <w:t>sepo</w:t>
            </w:r>
            <w:r w:rsidR="00FF5969" w:rsidRPr="00D85AAF">
              <w:rPr>
                <w:rFonts w:cs="Sendnya"/>
                <w:color w:val="000000"/>
                <w:sz w:val="18"/>
                <w:szCs w:val="18"/>
                <w:lang w:val="fr-FR" w:eastAsia="nl-NL"/>
              </w:rPr>
              <w:t>rt/</w:t>
            </w:r>
            <w:r w:rsidR="006B70AA" w:rsidRPr="00D85AAF">
              <w:rPr>
                <w:rFonts w:cs="Sendnya"/>
                <w:color w:val="000000"/>
                <w:sz w:val="18"/>
                <w:szCs w:val="18"/>
                <w:lang w:val="fr-FR" w:eastAsia="nl-NL"/>
              </w:rPr>
              <w:t>de la carte d’identité</w:t>
            </w:r>
            <w:r w:rsidR="00FF5969" w:rsidRPr="00D85AAF">
              <w:rPr>
                <w:rFonts w:cs="Sendnya"/>
                <w:color w:val="000000"/>
                <w:sz w:val="18"/>
                <w:szCs w:val="18"/>
                <w:lang w:val="fr-FR" w:eastAsia="nl-NL"/>
              </w:rPr>
              <w:t>:</w:t>
            </w:r>
          </w:p>
        </w:tc>
        <w:tc>
          <w:tcPr>
            <w:tcW w:w="2814" w:type="pct"/>
            <w:gridSpan w:val="5"/>
            <w:shd w:val="clear" w:color="auto" w:fill="auto"/>
          </w:tcPr>
          <w:p w14:paraId="21ADD2D5"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015EC" w14:paraId="21ADD2DA" w14:textId="77777777" w:rsidTr="00D85AAF">
        <w:tblPrEx>
          <w:tblCellMar>
            <w:left w:w="57" w:type="dxa"/>
            <w:right w:w="57" w:type="dxa"/>
          </w:tblCellMar>
        </w:tblPrEx>
        <w:trPr>
          <w:trHeight w:val="20"/>
        </w:trPr>
        <w:tc>
          <w:tcPr>
            <w:tcW w:w="248" w:type="pct"/>
          </w:tcPr>
          <w:p w14:paraId="21ADD2D7"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38" w:type="pct"/>
            <w:gridSpan w:val="3"/>
            <w:shd w:val="clear" w:color="auto" w:fill="auto"/>
          </w:tcPr>
          <w:p w14:paraId="21ADD2D8"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Date d’expiration du passeport/de la carte d’identité</w:t>
            </w:r>
            <w:r w:rsidR="00FF5969" w:rsidRPr="00D85AAF">
              <w:rPr>
                <w:rFonts w:cs="Sendnya"/>
                <w:color w:val="000000"/>
                <w:sz w:val="18"/>
                <w:szCs w:val="18"/>
                <w:lang w:val="fr-FR" w:eastAsia="nl-NL"/>
              </w:rPr>
              <w:t>:</w:t>
            </w:r>
          </w:p>
        </w:tc>
        <w:tc>
          <w:tcPr>
            <w:tcW w:w="2814" w:type="pct"/>
            <w:gridSpan w:val="5"/>
            <w:shd w:val="clear" w:color="auto" w:fill="auto"/>
          </w:tcPr>
          <w:p w14:paraId="21ADD2D9"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015EC" w14:paraId="21ADD2DE" w14:textId="77777777" w:rsidTr="00D85AAF">
        <w:tblPrEx>
          <w:tblCellMar>
            <w:left w:w="57" w:type="dxa"/>
            <w:right w:w="57" w:type="dxa"/>
          </w:tblCellMar>
        </w:tblPrEx>
        <w:trPr>
          <w:trHeight w:val="20"/>
        </w:trPr>
        <w:tc>
          <w:tcPr>
            <w:tcW w:w="248" w:type="pct"/>
          </w:tcPr>
          <w:p w14:paraId="21ADD2DB"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38" w:type="pct"/>
            <w:gridSpan w:val="3"/>
            <w:shd w:val="clear" w:color="auto" w:fill="auto"/>
          </w:tcPr>
          <w:p w14:paraId="21ADD2DC"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Numéro de téléphone (privé et professionnel</w:t>
            </w:r>
            <w:r w:rsidR="00547076" w:rsidRPr="00D85AAF">
              <w:rPr>
                <w:rFonts w:cs="Sendnya"/>
                <w:color w:val="000000"/>
                <w:sz w:val="18"/>
                <w:szCs w:val="18"/>
                <w:lang w:val="fr-FR" w:eastAsia="nl-NL"/>
              </w:rPr>
              <w:t xml:space="preserve"> si déjà disponible), comprenant </w:t>
            </w:r>
            <w:r w:rsidRPr="00D85AAF">
              <w:rPr>
                <w:rFonts w:cs="Sendnya"/>
                <w:color w:val="000000"/>
                <w:sz w:val="18"/>
                <w:szCs w:val="18"/>
                <w:lang w:val="fr-FR" w:eastAsia="nl-NL"/>
              </w:rPr>
              <w:t>l’indicatif du pays:</w:t>
            </w:r>
          </w:p>
        </w:tc>
        <w:tc>
          <w:tcPr>
            <w:tcW w:w="2814" w:type="pct"/>
            <w:gridSpan w:val="5"/>
            <w:shd w:val="clear" w:color="auto" w:fill="auto"/>
          </w:tcPr>
          <w:p w14:paraId="21ADD2DD"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015EC" w14:paraId="21ADD2E2" w14:textId="77777777" w:rsidTr="00D85AAF">
        <w:tblPrEx>
          <w:tblCellMar>
            <w:left w:w="57" w:type="dxa"/>
            <w:right w:w="57" w:type="dxa"/>
          </w:tblCellMar>
        </w:tblPrEx>
        <w:trPr>
          <w:trHeight w:val="20"/>
        </w:trPr>
        <w:tc>
          <w:tcPr>
            <w:tcW w:w="248" w:type="pct"/>
            <w:tcBorders>
              <w:bottom w:val="single" w:sz="4" w:space="0" w:color="auto"/>
            </w:tcBorders>
          </w:tcPr>
          <w:p w14:paraId="21ADD2DF"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1938" w:type="pct"/>
            <w:gridSpan w:val="3"/>
            <w:tcBorders>
              <w:bottom w:val="single" w:sz="4" w:space="0" w:color="auto"/>
            </w:tcBorders>
            <w:shd w:val="clear" w:color="auto" w:fill="auto"/>
          </w:tcPr>
          <w:p w14:paraId="21ADD2E0" w14:textId="77777777" w:rsidR="00FF5969" w:rsidRPr="00D85AAF" w:rsidRDefault="006B70AA" w:rsidP="00FF5969">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Adresse électronique (privée et professionnelle si déjà disponible)</w:t>
            </w:r>
            <w:r w:rsidR="00FF5969" w:rsidRPr="00D85AAF">
              <w:rPr>
                <w:rFonts w:cs="Sendnya"/>
                <w:color w:val="000000"/>
                <w:sz w:val="18"/>
                <w:szCs w:val="18"/>
                <w:lang w:val="fr-FR" w:eastAsia="nl-NL"/>
              </w:rPr>
              <w:t>:</w:t>
            </w:r>
          </w:p>
        </w:tc>
        <w:tc>
          <w:tcPr>
            <w:tcW w:w="2814" w:type="pct"/>
            <w:gridSpan w:val="5"/>
            <w:tcBorders>
              <w:bottom w:val="single" w:sz="4" w:space="0" w:color="auto"/>
            </w:tcBorders>
            <w:shd w:val="clear" w:color="auto" w:fill="auto"/>
          </w:tcPr>
          <w:p w14:paraId="21ADD2E1"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015EC" w14:paraId="21ADD2E5" w14:textId="77777777" w:rsidTr="00D85AAF">
        <w:trPr>
          <w:trHeight w:val="20"/>
        </w:trPr>
        <w:tc>
          <w:tcPr>
            <w:tcW w:w="248" w:type="pct"/>
            <w:tcBorders>
              <w:top w:val="single" w:sz="4" w:space="0" w:color="auto"/>
            </w:tcBorders>
            <w:shd w:val="clear" w:color="auto" w:fill="D9D9D9" w:themeFill="background1" w:themeFillShade="D9"/>
          </w:tcPr>
          <w:p w14:paraId="21ADD2E3" w14:textId="77777777" w:rsidR="00FF5969" w:rsidRPr="00D85AAF" w:rsidRDefault="001F3521" w:rsidP="00FF5969">
            <w:pPr>
              <w:keepNext/>
              <w:tabs>
                <w:tab w:val="clear" w:pos="284"/>
              </w:tabs>
              <w:spacing w:before="60" w:after="60" w:line="180" w:lineRule="atLeast"/>
              <w:rPr>
                <w:rFonts w:cs="Sendnya"/>
                <w:b/>
                <w:bCs/>
                <w:iCs/>
                <w:color w:val="003299"/>
                <w:sz w:val="18"/>
                <w:szCs w:val="18"/>
                <w:lang w:val="fr-FR" w:eastAsia="nl-NL"/>
              </w:rPr>
            </w:pPr>
            <w:r>
              <w:rPr>
                <w:rFonts w:cs="Sendnya"/>
                <w:b/>
                <w:bCs/>
                <w:iCs/>
                <w:color w:val="003299"/>
                <w:sz w:val="18"/>
                <w:szCs w:val="18"/>
                <w:lang w:val="fr-FR" w:eastAsia="nl-NL"/>
              </w:rPr>
              <w:t>b)</w:t>
            </w:r>
          </w:p>
        </w:tc>
        <w:tc>
          <w:tcPr>
            <w:tcW w:w="4752" w:type="pct"/>
            <w:gridSpan w:val="8"/>
            <w:tcBorders>
              <w:top w:val="single" w:sz="4" w:space="0" w:color="auto"/>
            </w:tcBorders>
            <w:shd w:val="clear" w:color="auto" w:fill="D9D9D9" w:themeFill="background1" w:themeFillShade="D9"/>
          </w:tcPr>
          <w:p w14:paraId="21ADD2E4" w14:textId="7B38EC72" w:rsidR="00FF5969" w:rsidRPr="00D85AAF" w:rsidRDefault="00EF65F0" w:rsidP="00666344">
            <w:pPr>
              <w:keepNext/>
              <w:tabs>
                <w:tab w:val="clear" w:pos="284"/>
              </w:tabs>
              <w:spacing w:before="60" w:after="60" w:line="180" w:lineRule="atLeast"/>
              <w:rPr>
                <w:rFonts w:cs="Sendnya"/>
                <w:b/>
                <w:bCs/>
                <w:iCs/>
                <w:color w:val="003299"/>
                <w:sz w:val="18"/>
                <w:szCs w:val="18"/>
                <w:lang w:val="fr-FR" w:eastAsia="nl-NL"/>
              </w:rPr>
            </w:pPr>
            <w:r>
              <w:rPr>
                <w:rFonts w:cs="Arial"/>
                <w:b/>
                <w:bCs/>
                <w:iCs/>
                <w:color w:val="003299"/>
                <w:sz w:val="18"/>
                <w:szCs w:val="18"/>
                <w:lang w:val="fr-FR" w:eastAsia="nl-NL"/>
              </w:rPr>
              <w:t>É</w:t>
            </w:r>
            <w:r w:rsidR="00666344" w:rsidRPr="00D85AAF">
              <w:rPr>
                <w:rFonts w:cs="Arial"/>
                <w:b/>
                <w:bCs/>
                <w:iCs/>
                <w:color w:val="003299"/>
                <w:sz w:val="18"/>
                <w:szCs w:val="18"/>
                <w:lang w:val="fr-FR" w:eastAsia="nl-NL"/>
              </w:rPr>
              <w:t xml:space="preserve">valuations </w:t>
            </w:r>
            <w:r w:rsidR="00726D58" w:rsidRPr="00D85AAF">
              <w:rPr>
                <w:rFonts w:cs="Arial"/>
                <w:b/>
                <w:bCs/>
                <w:iCs/>
                <w:color w:val="003299"/>
                <w:sz w:val="18"/>
                <w:szCs w:val="18"/>
                <w:lang w:val="fr-FR" w:eastAsia="nl-NL"/>
              </w:rPr>
              <w:t>antérieur</w:t>
            </w:r>
            <w:r w:rsidR="00666344" w:rsidRPr="00D85AAF">
              <w:rPr>
                <w:rFonts w:cs="Arial"/>
                <w:b/>
                <w:bCs/>
                <w:iCs/>
                <w:color w:val="003299"/>
                <w:sz w:val="18"/>
                <w:szCs w:val="18"/>
                <w:lang w:val="fr-FR" w:eastAsia="nl-NL"/>
              </w:rPr>
              <w:t>e</w:t>
            </w:r>
            <w:r w:rsidR="00726D58" w:rsidRPr="00D85AAF">
              <w:rPr>
                <w:rFonts w:cs="Arial"/>
                <w:b/>
                <w:bCs/>
                <w:iCs/>
                <w:color w:val="003299"/>
                <w:sz w:val="18"/>
                <w:szCs w:val="18"/>
                <w:lang w:val="fr-FR" w:eastAsia="nl-NL"/>
              </w:rPr>
              <w:t>s</w:t>
            </w:r>
            <w:r w:rsidR="00666344" w:rsidRPr="00D85AAF">
              <w:rPr>
                <w:rFonts w:cs="Arial"/>
                <w:b/>
                <w:bCs/>
                <w:iCs/>
                <w:color w:val="003299"/>
                <w:sz w:val="18"/>
                <w:szCs w:val="18"/>
                <w:lang w:val="fr-FR" w:eastAsia="nl-NL"/>
              </w:rPr>
              <w:t xml:space="preserve"> (tant positives que négatives) </w:t>
            </w:r>
            <w:r w:rsidR="00726D58" w:rsidRPr="00D85AAF">
              <w:rPr>
                <w:rFonts w:cs="Sendnya"/>
                <w:b/>
                <w:bCs/>
                <w:iCs/>
                <w:color w:val="003299"/>
                <w:sz w:val="18"/>
                <w:szCs w:val="18"/>
                <w:lang w:val="fr-FR" w:eastAsia="nl-NL"/>
              </w:rPr>
              <w:t xml:space="preserve"> </w:t>
            </w:r>
            <w:r w:rsidR="00E55CD9" w:rsidRPr="00D85AAF">
              <w:rPr>
                <w:rFonts w:cs="Sendnya"/>
                <w:b/>
                <w:bCs/>
                <w:iCs/>
                <w:color w:val="003299"/>
                <w:sz w:val="18"/>
                <w:szCs w:val="18"/>
                <w:lang w:val="fr-FR" w:eastAsia="nl-NL"/>
              </w:rPr>
              <w:t xml:space="preserve">par une (des) autorité(s) de contrôle </w:t>
            </w:r>
            <w:r w:rsidR="00100FC6" w:rsidRPr="00D85AAF">
              <w:rPr>
                <w:rFonts w:cs="Sendnya"/>
                <w:b/>
                <w:bCs/>
                <w:iCs/>
                <w:color w:val="003299"/>
                <w:sz w:val="18"/>
                <w:szCs w:val="18"/>
                <w:lang w:val="fr-FR" w:eastAsia="nl-NL"/>
              </w:rPr>
              <w:t>dans le secteur financier</w:t>
            </w:r>
          </w:p>
        </w:tc>
      </w:tr>
      <w:tr w:rsidR="00FF5969" w:rsidRPr="00167BB0" w14:paraId="21ADD2EE" w14:textId="77777777" w:rsidTr="00D85AAF">
        <w:trPr>
          <w:trHeight w:val="20"/>
        </w:trPr>
        <w:tc>
          <w:tcPr>
            <w:tcW w:w="248" w:type="pct"/>
            <w:shd w:val="clear" w:color="auto" w:fill="D9D9D9" w:themeFill="background1" w:themeFillShade="D9"/>
          </w:tcPr>
          <w:p w14:paraId="21ADD2E6" w14:textId="77777777" w:rsidR="00FF5969" w:rsidRPr="00D85AAF" w:rsidRDefault="00FF5969" w:rsidP="00FF5969">
            <w:pPr>
              <w:keepNext/>
              <w:tabs>
                <w:tab w:val="clear" w:pos="284"/>
              </w:tabs>
              <w:spacing w:before="60" w:after="60" w:line="180" w:lineRule="atLeast"/>
              <w:rPr>
                <w:rFonts w:cs="Sendnya"/>
                <w:b/>
                <w:bCs/>
                <w:iCs/>
                <w:color w:val="003299"/>
                <w:sz w:val="18"/>
                <w:szCs w:val="18"/>
                <w:lang w:val="fr-FR" w:eastAsia="nl-NL"/>
              </w:rPr>
            </w:pPr>
          </w:p>
        </w:tc>
        <w:tc>
          <w:tcPr>
            <w:tcW w:w="683" w:type="pct"/>
            <w:shd w:val="clear" w:color="auto" w:fill="D9D9D9" w:themeFill="background1" w:themeFillShade="D9"/>
          </w:tcPr>
          <w:p w14:paraId="21ADD2E7" w14:textId="77777777" w:rsidR="00FF5969" w:rsidRPr="00D85AAF" w:rsidRDefault="00EE5F0A" w:rsidP="00FF5969">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Autorité compétente</w:t>
            </w:r>
          </w:p>
        </w:tc>
        <w:tc>
          <w:tcPr>
            <w:tcW w:w="681" w:type="pct"/>
            <w:shd w:val="clear" w:color="auto" w:fill="D9D9D9" w:themeFill="background1" w:themeFillShade="D9"/>
          </w:tcPr>
          <w:p w14:paraId="21ADD2E8" w14:textId="77777777" w:rsidR="00FF5969" w:rsidRPr="00D85AAF" w:rsidRDefault="00EE5F0A" w:rsidP="00FF5969">
            <w:pPr>
              <w:keepNext/>
              <w:tabs>
                <w:tab w:val="clear" w:pos="284"/>
              </w:tabs>
              <w:spacing w:before="60" w:after="60" w:line="180" w:lineRule="atLeast"/>
              <w:rPr>
                <w:rFonts w:cs="Sendnya"/>
                <w:b/>
                <w:bCs/>
                <w:iCs/>
                <w:color w:val="003299"/>
                <w:sz w:val="18"/>
                <w:szCs w:val="18"/>
                <w:lang w:val="fr-FR" w:eastAsia="nl-NL"/>
              </w:rPr>
            </w:pPr>
            <w:r w:rsidRPr="00D85AAF">
              <w:rPr>
                <w:rFonts w:cs="Arial"/>
                <w:b/>
                <w:bCs/>
                <w:iCs/>
                <w:color w:val="003299"/>
                <w:sz w:val="18"/>
                <w:szCs w:val="18"/>
                <w:lang w:val="fr-FR" w:eastAsia="nl-NL"/>
              </w:rPr>
              <w:t>É</w:t>
            </w:r>
            <w:r w:rsidRPr="00D85AAF">
              <w:rPr>
                <w:rFonts w:cs="Sendnya"/>
                <w:b/>
                <w:bCs/>
                <w:iCs/>
                <w:color w:val="003299"/>
                <w:sz w:val="18"/>
                <w:szCs w:val="18"/>
                <w:lang w:val="fr-FR" w:eastAsia="nl-NL"/>
              </w:rPr>
              <w:t>tablissement</w:t>
            </w:r>
          </w:p>
        </w:tc>
        <w:tc>
          <w:tcPr>
            <w:tcW w:w="681" w:type="pct"/>
            <w:gridSpan w:val="2"/>
            <w:shd w:val="clear" w:color="auto" w:fill="D9D9D9" w:themeFill="background1" w:themeFillShade="D9"/>
          </w:tcPr>
          <w:p w14:paraId="21ADD2E9" w14:textId="77777777" w:rsidR="00FF5969" w:rsidRPr="00D85AAF" w:rsidRDefault="00EE5F0A" w:rsidP="00FF5969">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Fonction</w:t>
            </w:r>
          </w:p>
        </w:tc>
        <w:tc>
          <w:tcPr>
            <w:tcW w:w="681" w:type="pct"/>
            <w:shd w:val="clear" w:color="auto" w:fill="D9D9D9" w:themeFill="background1" w:themeFillShade="D9"/>
          </w:tcPr>
          <w:p w14:paraId="21ADD2EA" w14:textId="77777777" w:rsidR="00FF5969" w:rsidRPr="00D85AAF" w:rsidRDefault="00EE5F0A" w:rsidP="00FF5969">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Date de début</w:t>
            </w:r>
          </w:p>
        </w:tc>
        <w:tc>
          <w:tcPr>
            <w:tcW w:w="681" w:type="pct"/>
            <w:shd w:val="clear" w:color="auto" w:fill="D9D9D9" w:themeFill="background1" w:themeFillShade="D9"/>
          </w:tcPr>
          <w:p w14:paraId="21ADD2EB" w14:textId="77777777" w:rsidR="00FF5969" w:rsidRPr="00D85AAF" w:rsidRDefault="00EE5F0A" w:rsidP="00FF5969">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Date de fin</w:t>
            </w:r>
          </w:p>
        </w:tc>
        <w:tc>
          <w:tcPr>
            <w:tcW w:w="681" w:type="pct"/>
            <w:shd w:val="clear" w:color="auto" w:fill="D9D9D9" w:themeFill="background1" w:themeFillShade="D9"/>
          </w:tcPr>
          <w:p w14:paraId="21ADD2EC" w14:textId="77777777" w:rsidR="00FF5969" w:rsidRPr="00D85AAF" w:rsidRDefault="00EE5F0A" w:rsidP="00FF5969">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 xml:space="preserve">Date de l’évaluation </w:t>
            </w:r>
          </w:p>
        </w:tc>
        <w:tc>
          <w:tcPr>
            <w:tcW w:w="662" w:type="pct"/>
            <w:shd w:val="clear" w:color="auto" w:fill="D9D9D9" w:themeFill="background1" w:themeFillShade="D9"/>
          </w:tcPr>
          <w:p w14:paraId="21ADD2ED" w14:textId="77777777" w:rsidR="00FF5969" w:rsidRPr="00D85AAF" w:rsidRDefault="00EE5F0A" w:rsidP="0091560E">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 xml:space="preserve">Résultat de l’évaluation </w:t>
            </w:r>
            <w:r w:rsidR="00FF5969" w:rsidRPr="00D85AAF">
              <w:rPr>
                <w:rFonts w:cs="Sendnya"/>
                <w:b/>
                <w:bCs/>
                <w:iCs/>
                <w:color w:val="003299"/>
                <w:sz w:val="18"/>
                <w:szCs w:val="18"/>
                <w:lang w:val="fr-FR" w:eastAsia="nl-NL"/>
              </w:rPr>
              <w:t>(</w:t>
            </w:r>
            <w:r w:rsidR="00547076" w:rsidRPr="00D85AAF">
              <w:rPr>
                <w:rFonts w:cs="Sendnya"/>
                <w:b/>
                <w:bCs/>
                <w:iCs/>
                <w:color w:val="003299"/>
                <w:sz w:val="18"/>
                <w:szCs w:val="18"/>
                <w:lang w:val="fr-FR" w:eastAsia="nl-NL"/>
              </w:rPr>
              <w:t xml:space="preserve">mentionner </w:t>
            </w:r>
            <w:r w:rsidR="0091560E" w:rsidRPr="00D85AAF">
              <w:rPr>
                <w:rFonts w:cs="Sendnya"/>
                <w:b/>
                <w:bCs/>
                <w:iCs/>
                <w:color w:val="003299"/>
                <w:sz w:val="18"/>
                <w:szCs w:val="18"/>
                <w:lang w:val="fr-FR" w:eastAsia="nl-NL"/>
              </w:rPr>
              <w:t>d’éventuelles conditions de validation</w:t>
            </w:r>
            <w:r w:rsidRPr="00D85AAF">
              <w:rPr>
                <w:rFonts w:cs="Sendnya"/>
                <w:b/>
                <w:bCs/>
                <w:iCs/>
                <w:color w:val="003299"/>
                <w:sz w:val="18"/>
                <w:szCs w:val="18"/>
                <w:lang w:val="fr-FR" w:eastAsia="nl-NL"/>
              </w:rPr>
              <w:t xml:space="preserve">) </w:t>
            </w:r>
          </w:p>
        </w:tc>
      </w:tr>
      <w:tr w:rsidR="00FF5969" w:rsidRPr="00167BB0" w14:paraId="21ADD2F7" w14:textId="77777777" w:rsidTr="00D85AAF">
        <w:trPr>
          <w:trHeight w:val="423"/>
        </w:trPr>
        <w:tc>
          <w:tcPr>
            <w:tcW w:w="248" w:type="pct"/>
          </w:tcPr>
          <w:p w14:paraId="21ADD2EF"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3" w:type="pct"/>
          </w:tcPr>
          <w:p w14:paraId="21ADD2F0"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2F1"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gridSpan w:val="2"/>
          </w:tcPr>
          <w:p w14:paraId="21ADD2F2"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2F3"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2F4"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2F5"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62" w:type="pct"/>
          </w:tcPr>
          <w:p w14:paraId="21ADD2F6"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67BB0" w14:paraId="21ADD300" w14:textId="77777777" w:rsidTr="00D85AAF">
        <w:trPr>
          <w:trHeight w:val="428"/>
        </w:trPr>
        <w:tc>
          <w:tcPr>
            <w:tcW w:w="248" w:type="pct"/>
          </w:tcPr>
          <w:p w14:paraId="21ADD2F8"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3" w:type="pct"/>
          </w:tcPr>
          <w:p w14:paraId="21ADD2F9"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2FA" w14:textId="77777777" w:rsidR="00FF5969" w:rsidRPr="00D85AAF" w:rsidDel="00BE00FA"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gridSpan w:val="2"/>
          </w:tcPr>
          <w:p w14:paraId="21ADD2FB"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2FC"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2FD"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2FE"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62" w:type="pct"/>
          </w:tcPr>
          <w:p w14:paraId="21ADD2FF"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67BB0" w14:paraId="21ADD309" w14:textId="77777777" w:rsidTr="00D85AAF">
        <w:trPr>
          <w:trHeight w:val="407"/>
        </w:trPr>
        <w:tc>
          <w:tcPr>
            <w:tcW w:w="248" w:type="pct"/>
          </w:tcPr>
          <w:p w14:paraId="21ADD301"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3" w:type="pct"/>
          </w:tcPr>
          <w:p w14:paraId="21ADD302"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303" w14:textId="77777777" w:rsidR="00FF5969" w:rsidRPr="00D85AAF" w:rsidDel="00BE00FA"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gridSpan w:val="2"/>
          </w:tcPr>
          <w:p w14:paraId="21ADD304"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305"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306"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Pr>
          <w:p w14:paraId="21ADD307"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62" w:type="pct"/>
          </w:tcPr>
          <w:p w14:paraId="21ADD308"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67BB0" w14:paraId="21ADD312" w14:textId="77777777" w:rsidTr="00D85AAF">
        <w:trPr>
          <w:trHeight w:val="427"/>
        </w:trPr>
        <w:tc>
          <w:tcPr>
            <w:tcW w:w="248" w:type="pct"/>
            <w:tcBorders>
              <w:bottom w:val="single" w:sz="4" w:space="0" w:color="auto"/>
            </w:tcBorders>
          </w:tcPr>
          <w:p w14:paraId="21ADD30A"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3" w:type="pct"/>
            <w:tcBorders>
              <w:bottom w:val="single" w:sz="4" w:space="0" w:color="auto"/>
            </w:tcBorders>
          </w:tcPr>
          <w:p w14:paraId="21ADD30B"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Borders>
              <w:bottom w:val="single" w:sz="4" w:space="0" w:color="auto"/>
            </w:tcBorders>
          </w:tcPr>
          <w:p w14:paraId="21ADD30C"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gridSpan w:val="2"/>
            <w:tcBorders>
              <w:bottom w:val="single" w:sz="4" w:space="0" w:color="auto"/>
            </w:tcBorders>
          </w:tcPr>
          <w:p w14:paraId="21ADD30D"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Borders>
              <w:bottom w:val="single" w:sz="4" w:space="0" w:color="auto"/>
            </w:tcBorders>
          </w:tcPr>
          <w:p w14:paraId="21ADD30E"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Borders>
              <w:bottom w:val="single" w:sz="4" w:space="0" w:color="auto"/>
            </w:tcBorders>
          </w:tcPr>
          <w:p w14:paraId="21ADD30F"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81" w:type="pct"/>
            <w:tcBorders>
              <w:bottom w:val="single" w:sz="4" w:space="0" w:color="auto"/>
            </w:tcBorders>
          </w:tcPr>
          <w:p w14:paraId="21ADD310"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662" w:type="pct"/>
            <w:tcBorders>
              <w:bottom w:val="single" w:sz="4" w:space="0" w:color="auto"/>
            </w:tcBorders>
          </w:tcPr>
          <w:p w14:paraId="21ADD311"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FF5969" w:rsidRPr="001015EC" w14:paraId="21ADD315" w14:textId="77777777" w:rsidTr="00D85AAF">
        <w:trPr>
          <w:trHeight w:val="20"/>
        </w:trPr>
        <w:tc>
          <w:tcPr>
            <w:tcW w:w="248" w:type="pct"/>
            <w:shd w:val="clear" w:color="auto" w:fill="D9D9D9" w:themeFill="background1" w:themeFillShade="D9"/>
          </w:tcPr>
          <w:p w14:paraId="21ADD313" w14:textId="77777777" w:rsidR="00FF5969" w:rsidRPr="00D85AAF" w:rsidRDefault="00FF5969" w:rsidP="00FF5969">
            <w:pPr>
              <w:keepNext/>
              <w:tabs>
                <w:tab w:val="clear" w:pos="284"/>
              </w:tabs>
              <w:spacing w:before="60" w:after="60" w:line="180" w:lineRule="atLeast"/>
              <w:rPr>
                <w:rFonts w:cs="Sendnya"/>
                <w:b/>
                <w:bCs/>
                <w:iCs/>
                <w:color w:val="003299"/>
                <w:sz w:val="18"/>
                <w:szCs w:val="18"/>
                <w:lang w:val="fr-FR" w:eastAsia="nl-NL"/>
              </w:rPr>
            </w:pPr>
          </w:p>
        </w:tc>
        <w:tc>
          <w:tcPr>
            <w:tcW w:w="4752" w:type="pct"/>
            <w:gridSpan w:val="8"/>
            <w:shd w:val="clear" w:color="auto" w:fill="D9D9D9" w:themeFill="background1" w:themeFillShade="D9"/>
          </w:tcPr>
          <w:p w14:paraId="21ADD314" w14:textId="77777777" w:rsidR="00FF5969" w:rsidRPr="00D85AAF" w:rsidRDefault="00EE5F0A" w:rsidP="000D6A09">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Veuillez indiquer les raisons d’é</w:t>
            </w:r>
            <w:r w:rsidR="005D4C1E" w:rsidRPr="00D85AAF">
              <w:rPr>
                <w:rFonts w:cs="Sendnya"/>
                <w:b/>
                <w:bCs/>
                <w:iCs/>
                <w:color w:val="003299"/>
                <w:sz w:val="18"/>
                <w:szCs w:val="18"/>
                <w:lang w:val="fr-FR" w:eastAsia="nl-NL"/>
              </w:rPr>
              <w:t>ventuel</w:t>
            </w:r>
            <w:r w:rsidR="00726D58" w:rsidRPr="00D85AAF">
              <w:rPr>
                <w:rFonts w:cs="Sendnya"/>
                <w:b/>
                <w:bCs/>
                <w:iCs/>
                <w:color w:val="003299"/>
                <w:sz w:val="18"/>
                <w:szCs w:val="18"/>
                <w:lang w:val="fr-FR" w:eastAsia="nl-NL"/>
              </w:rPr>
              <w:t>s rejets</w:t>
            </w:r>
            <w:r w:rsidR="00FF5969" w:rsidRPr="00D85AAF">
              <w:rPr>
                <w:rFonts w:cs="Sendnya"/>
                <w:b/>
                <w:bCs/>
                <w:iCs/>
                <w:color w:val="003299"/>
                <w:sz w:val="18"/>
                <w:szCs w:val="18"/>
                <w:lang w:val="fr-FR" w:eastAsia="nl-NL"/>
              </w:rPr>
              <w:t>:</w:t>
            </w:r>
          </w:p>
        </w:tc>
      </w:tr>
      <w:tr w:rsidR="00FF5969" w:rsidRPr="001015EC" w14:paraId="21ADD319" w14:textId="77777777" w:rsidTr="00D85AAF">
        <w:trPr>
          <w:trHeight w:val="20"/>
        </w:trPr>
        <w:tc>
          <w:tcPr>
            <w:tcW w:w="248" w:type="pct"/>
            <w:tcBorders>
              <w:bottom w:val="single" w:sz="4" w:space="0" w:color="auto"/>
            </w:tcBorders>
          </w:tcPr>
          <w:p w14:paraId="21ADD316"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c>
          <w:tcPr>
            <w:tcW w:w="4752" w:type="pct"/>
            <w:gridSpan w:val="8"/>
            <w:tcBorders>
              <w:bottom w:val="single" w:sz="4" w:space="0" w:color="auto"/>
            </w:tcBorders>
            <w:shd w:val="clear" w:color="auto" w:fill="auto"/>
          </w:tcPr>
          <w:p w14:paraId="21ADD317"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p w14:paraId="21ADD318" w14:textId="77777777" w:rsidR="00FF5969" w:rsidRPr="00D85AAF" w:rsidRDefault="00FF5969" w:rsidP="00FF5969">
            <w:pPr>
              <w:keepNext/>
              <w:tabs>
                <w:tab w:val="clear" w:pos="284"/>
              </w:tabs>
              <w:spacing w:before="60" w:after="60" w:line="180" w:lineRule="atLeast"/>
              <w:rPr>
                <w:rFonts w:cs="Sendnya"/>
                <w:color w:val="000000"/>
                <w:sz w:val="18"/>
                <w:szCs w:val="18"/>
                <w:lang w:val="fr-FR" w:eastAsia="nl-NL"/>
              </w:rPr>
            </w:pPr>
          </w:p>
        </w:tc>
      </w:tr>
      <w:tr w:rsidR="00983729" w:rsidRPr="00167BB0" w14:paraId="21ADD31C" w14:textId="77777777" w:rsidTr="00D85AAF">
        <w:trPr>
          <w:trHeight w:val="20"/>
        </w:trPr>
        <w:tc>
          <w:tcPr>
            <w:tcW w:w="248" w:type="pct"/>
            <w:shd w:val="clear" w:color="auto" w:fill="D9D9D9" w:themeFill="background1" w:themeFillShade="D9"/>
          </w:tcPr>
          <w:p w14:paraId="21ADD31A" w14:textId="77777777" w:rsidR="00983729" w:rsidRPr="00D85AAF" w:rsidRDefault="001F3521" w:rsidP="006743F0">
            <w:pPr>
              <w:keepNext/>
              <w:tabs>
                <w:tab w:val="clear" w:pos="284"/>
              </w:tabs>
              <w:spacing w:before="60" w:after="60" w:line="180" w:lineRule="atLeast"/>
              <w:rPr>
                <w:rFonts w:cs="Sendnya"/>
                <w:b/>
                <w:bCs/>
                <w:iCs/>
                <w:color w:val="003299"/>
                <w:sz w:val="18"/>
                <w:szCs w:val="18"/>
                <w:lang w:val="fr-FR" w:eastAsia="nl-NL"/>
              </w:rPr>
            </w:pPr>
            <w:r>
              <w:rPr>
                <w:rFonts w:cs="Sendnya"/>
                <w:b/>
                <w:bCs/>
                <w:iCs/>
                <w:color w:val="003299"/>
                <w:sz w:val="18"/>
                <w:szCs w:val="18"/>
                <w:lang w:val="fr-FR" w:eastAsia="nl-NL"/>
              </w:rPr>
              <w:t>c</w:t>
            </w:r>
            <w:r w:rsidR="00983729" w:rsidRPr="00D85AAF">
              <w:rPr>
                <w:rFonts w:cs="Sendnya"/>
                <w:b/>
                <w:bCs/>
                <w:iCs/>
                <w:color w:val="003299"/>
                <w:sz w:val="18"/>
                <w:szCs w:val="18"/>
                <w:lang w:val="fr-FR" w:eastAsia="nl-NL"/>
              </w:rPr>
              <w:t>)</w:t>
            </w:r>
          </w:p>
        </w:tc>
        <w:tc>
          <w:tcPr>
            <w:tcW w:w="4752" w:type="pct"/>
            <w:gridSpan w:val="8"/>
            <w:shd w:val="clear" w:color="auto" w:fill="D9D9D9" w:themeFill="background1" w:themeFillShade="D9"/>
          </w:tcPr>
          <w:p w14:paraId="21ADD31B" w14:textId="77777777" w:rsidR="00983729" w:rsidRPr="00D85AAF" w:rsidRDefault="001F3521" w:rsidP="00983729">
            <w:pPr>
              <w:keepNext/>
              <w:tabs>
                <w:tab w:val="clear" w:pos="284"/>
              </w:tabs>
              <w:spacing w:before="60" w:after="60" w:line="180" w:lineRule="atLeast"/>
              <w:jc w:val="both"/>
              <w:rPr>
                <w:rFonts w:cs="Sendnya"/>
                <w:b/>
                <w:bCs/>
                <w:iCs/>
                <w:color w:val="003299"/>
                <w:sz w:val="18"/>
                <w:szCs w:val="18"/>
                <w:lang w:val="fr-FR" w:eastAsia="nl-NL"/>
              </w:rPr>
            </w:pPr>
            <w:r>
              <w:rPr>
                <w:rFonts w:cs="Sendnya"/>
                <w:b/>
                <w:bCs/>
                <w:iCs/>
                <w:color w:val="003299"/>
                <w:sz w:val="18"/>
                <w:szCs w:val="18"/>
                <w:lang w:val="fr-FR" w:eastAsia="nl-NL"/>
              </w:rPr>
              <w:t>Avez-vous déjà été agréé</w:t>
            </w:r>
            <w:r w:rsidR="00726D58" w:rsidRPr="00D85AAF">
              <w:rPr>
                <w:rFonts w:cs="Sendnya"/>
                <w:b/>
                <w:bCs/>
                <w:iCs/>
                <w:color w:val="003299"/>
                <w:sz w:val="18"/>
                <w:szCs w:val="18"/>
                <w:lang w:val="fr-FR" w:eastAsia="nl-NL"/>
              </w:rPr>
              <w:t xml:space="preserve"> par la </w:t>
            </w:r>
            <w:r w:rsidR="00983729" w:rsidRPr="00D85AAF">
              <w:rPr>
                <w:rFonts w:cs="Sendnya"/>
                <w:b/>
                <w:bCs/>
                <w:iCs/>
                <w:color w:val="003299"/>
                <w:sz w:val="18"/>
                <w:szCs w:val="18"/>
                <w:lang w:val="fr-FR" w:eastAsia="nl-NL"/>
              </w:rPr>
              <w:t xml:space="preserve">FSMA </w:t>
            </w:r>
            <w:r w:rsidR="00726D58" w:rsidRPr="00D85AAF">
              <w:rPr>
                <w:rFonts w:cs="Sendnya"/>
                <w:b/>
                <w:bCs/>
                <w:iCs/>
                <w:color w:val="003299"/>
                <w:sz w:val="18"/>
                <w:szCs w:val="18"/>
                <w:lang w:val="fr-FR" w:eastAsia="nl-NL"/>
              </w:rPr>
              <w:t xml:space="preserve">en tant que </w:t>
            </w:r>
            <w:r w:rsidR="00983729" w:rsidRPr="00D85AAF">
              <w:rPr>
                <w:rFonts w:cs="Sendnya"/>
                <w:b/>
                <w:bCs/>
                <w:iCs/>
                <w:color w:val="003299"/>
                <w:sz w:val="18"/>
                <w:szCs w:val="18"/>
                <w:lang w:val="fr-FR" w:eastAsia="nl-NL"/>
              </w:rPr>
              <w:t>compliance</w:t>
            </w:r>
            <w:r w:rsidR="00726D58" w:rsidRPr="00D85AAF">
              <w:rPr>
                <w:rFonts w:cs="Sendnya"/>
                <w:b/>
                <w:bCs/>
                <w:iCs/>
                <w:color w:val="003299"/>
                <w:sz w:val="18"/>
                <w:szCs w:val="18"/>
                <w:lang w:val="fr-FR" w:eastAsia="nl-NL"/>
              </w:rPr>
              <w:t xml:space="preserve"> </w:t>
            </w:r>
            <w:proofErr w:type="spellStart"/>
            <w:r w:rsidR="00983729" w:rsidRPr="00D85AAF">
              <w:rPr>
                <w:rFonts w:cs="Sendnya"/>
                <w:b/>
                <w:bCs/>
                <w:iCs/>
                <w:color w:val="003299"/>
                <w:sz w:val="18"/>
                <w:szCs w:val="18"/>
                <w:lang w:val="fr-FR" w:eastAsia="nl-NL"/>
              </w:rPr>
              <w:t>officer</w:t>
            </w:r>
            <w:proofErr w:type="spellEnd"/>
            <w:r w:rsidR="00983729" w:rsidRPr="00D85AAF">
              <w:rPr>
                <w:rFonts w:cs="Sendnya"/>
                <w:b/>
                <w:bCs/>
                <w:iCs/>
                <w:color w:val="003299"/>
                <w:sz w:val="18"/>
                <w:szCs w:val="18"/>
                <w:lang w:val="fr-FR" w:eastAsia="nl-NL"/>
              </w:rPr>
              <w:t xml:space="preserve"> </w:t>
            </w:r>
            <w:r w:rsidR="00726D58" w:rsidRPr="00D85AAF">
              <w:rPr>
                <w:rFonts w:cs="Sendnya"/>
                <w:b/>
                <w:bCs/>
                <w:iCs/>
                <w:color w:val="003299"/>
                <w:sz w:val="18"/>
                <w:szCs w:val="18"/>
                <w:lang w:val="fr-FR" w:eastAsia="nl-NL"/>
              </w:rPr>
              <w:t>ou une telle procédure est-elle en cours ? Si tel est le cas, veuillez fournir ci-dessous plu</w:t>
            </w:r>
            <w:r w:rsidR="0091560E" w:rsidRPr="00D85AAF">
              <w:rPr>
                <w:rFonts w:cs="Sendnya"/>
                <w:b/>
                <w:bCs/>
                <w:iCs/>
                <w:color w:val="003299"/>
                <w:sz w:val="18"/>
                <w:szCs w:val="18"/>
                <w:lang w:val="fr-FR" w:eastAsia="nl-NL"/>
              </w:rPr>
              <w:t xml:space="preserve">s d’informations </w:t>
            </w:r>
            <w:r w:rsidR="00D21FEF" w:rsidRPr="00D85AAF">
              <w:rPr>
                <w:rFonts w:cs="Sendnya"/>
                <w:b/>
                <w:bCs/>
                <w:iCs/>
                <w:color w:val="003299"/>
                <w:sz w:val="18"/>
                <w:szCs w:val="18"/>
                <w:lang w:val="fr-FR" w:eastAsia="nl-NL"/>
              </w:rPr>
              <w:t>sur l’agrément obten</w:t>
            </w:r>
            <w:r w:rsidR="0091560E" w:rsidRPr="00D85AAF">
              <w:rPr>
                <w:rFonts w:cs="Sendnya"/>
                <w:b/>
                <w:bCs/>
                <w:iCs/>
                <w:color w:val="003299"/>
                <w:sz w:val="18"/>
                <w:szCs w:val="18"/>
                <w:lang w:val="fr-FR" w:eastAsia="nl-NL"/>
              </w:rPr>
              <w:t>u ou sur la procédure d’agrément</w:t>
            </w:r>
            <w:r w:rsidR="00726D58" w:rsidRPr="00D85AAF">
              <w:rPr>
                <w:rFonts w:cs="Sendnya"/>
                <w:b/>
                <w:bCs/>
                <w:iCs/>
                <w:color w:val="003299"/>
                <w:sz w:val="18"/>
                <w:szCs w:val="18"/>
                <w:lang w:val="fr-FR" w:eastAsia="nl-NL"/>
              </w:rPr>
              <w:t xml:space="preserve"> en cours.</w:t>
            </w:r>
            <w:r w:rsidR="00C14997" w:rsidRPr="00D85AAF">
              <w:rPr>
                <w:rFonts w:cs="Sendnya"/>
                <w:b/>
                <w:bCs/>
                <w:iCs/>
                <w:color w:val="003299"/>
                <w:sz w:val="18"/>
                <w:szCs w:val="18"/>
                <w:lang w:val="fr-FR" w:eastAsia="nl-NL"/>
              </w:rPr>
              <w:t xml:space="preserve"> </w:t>
            </w:r>
          </w:p>
        </w:tc>
      </w:tr>
      <w:tr w:rsidR="00983729" w:rsidRPr="00167BB0" w14:paraId="21ADD31F" w14:textId="77777777" w:rsidTr="00D85AAF">
        <w:trPr>
          <w:trHeight w:val="20"/>
        </w:trPr>
        <w:tc>
          <w:tcPr>
            <w:tcW w:w="248" w:type="pct"/>
          </w:tcPr>
          <w:p w14:paraId="21ADD31D" w14:textId="77777777" w:rsidR="00983729" w:rsidRPr="00D85AAF" w:rsidRDefault="00983729" w:rsidP="00FF5969">
            <w:pPr>
              <w:keepNext/>
              <w:tabs>
                <w:tab w:val="clear" w:pos="284"/>
              </w:tabs>
              <w:spacing w:before="60" w:after="60" w:line="180" w:lineRule="atLeast"/>
              <w:rPr>
                <w:rFonts w:cs="Sendnya"/>
                <w:color w:val="000000"/>
                <w:sz w:val="18"/>
                <w:szCs w:val="18"/>
                <w:lang w:val="fr-FR" w:eastAsia="nl-NL"/>
              </w:rPr>
            </w:pPr>
          </w:p>
        </w:tc>
        <w:tc>
          <w:tcPr>
            <w:tcW w:w="4752" w:type="pct"/>
            <w:gridSpan w:val="8"/>
            <w:shd w:val="clear" w:color="auto" w:fill="auto"/>
          </w:tcPr>
          <w:p w14:paraId="21ADD31E" w14:textId="77777777" w:rsidR="00983729" w:rsidRPr="00D85AAF" w:rsidRDefault="00983729" w:rsidP="00FF5969">
            <w:pPr>
              <w:keepNext/>
              <w:tabs>
                <w:tab w:val="clear" w:pos="284"/>
              </w:tabs>
              <w:spacing w:before="60" w:after="60" w:line="180" w:lineRule="atLeast"/>
              <w:rPr>
                <w:rFonts w:cs="Sendnya"/>
                <w:color w:val="000000"/>
                <w:sz w:val="18"/>
                <w:szCs w:val="18"/>
                <w:lang w:val="fr-FR" w:eastAsia="nl-NL"/>
              </w:rPr>
            </w:pPr>
          </w:p>
        </w:tc>
      </w:tr>
    </w:tbl>
    <w:p w14:paraId="21ADD320" w14:textId="77777777" w:rsidR="00FF5969" w:rsidRPr="002D4C66" w:rsidRDefault="00FF5969" w:rsidP="00D53C9F">
      <w:pPr>
        <w:spacing w:line="260" w:lineRule="atLeast"/>
        <w:ind w:right="-20"/>
        <w:rPr>
          <w:rFonts w:eastAsia="FrutigerLT-LightItalic" w:cs="Arial"/>
          <w:i/>
          <w:spacing w:val="-6"/>
          <w:lang w:val="fr-FR"/>
        </w:rPr>
      </w:pPr>
    </w:p>
    <w:p w14:paraId="21ADD321" w14:textId="77777777" w:rsidR="0032298D" w:rsidRPr="002D4C66" w:rsidRDefault="0032298D" w:rsidP="00D53C9F">
      <w:pPr>
        <w:spacing w:line="260" w:lineRule="atLeast"/>
        <w:ind w:right="-20"/>
        <w:rPr>
          <w:rFonts w:eastAsia="FrutigerLT-LightItalic" w:cs="Arial"/>
          <w:i/>
          <w:spacing w:val="-6"/>
          <w:lang w:val="fr-FR"/>
        </w:rPr>
        <w:sectPr w:rsidR="0032298D" w:rsidRPr="002D4C66" w:rsidSect="00FF5969">
          <w:pgSz w:w="16840" w:h="11907" w:orient="landscape" w:code="9"/>
          <w:pgMar w:top="1418" w:right="510" w:bottom="1134" w:left="1361" w:header="397" w:footer="1191" w:gutter="0"/>
          <w:pgNumType w:start="1"/>
          <w:cols w:space="708"/>
          <w:titlePg/>
          <w:docGrid w:linePitch="272"/>
        </w:sectPr>
      </w:pPr>
    </w:p>
    <w:p w14:paraId="21ADD322" w14:textId="77777777" w:rsidR="00B04113" w:rsidRPr="002D4C66" w:rsidRDefault="0097596B" w:rsidP="00D85AAF">
      <w:pPr>
        <w:tabs>
          <w:tab w:val="left" w:pos="1260"/>
        </w:tabs>
        <w:spacing w:before="240" w:after="240" w:line="260" w:lineRule="atLeast"/>
        <w:ind w:right="-23"/>
        <w:jc w:val="both"/>
        <w:rPr>
          <w:rFonts w:eastAsia="FrutigerLT-Bold" w:cs="Arial"/>
          <w:b/>
          <w:bCs/>
          <w:spacing w:val="-21"/>
          <w:sz w:val="24"/>
          <w:szCs w:val="24"/>
          <w:lang w:val="fr-FR"/>
        </w:rPr>
      </w:pPr>
      <w:r w:rsidRPr="002D4C66">
        <w:rPr>
          <w:rFonts w:eastAsia="FrutigerLT-Bold" w:cs="Arial"/>
          <w:b/>
          <w:bCs/>
          <w:spacing w:val="-21"/>
          <w:sz w:val="24"/>
          <w:szCs w:val="24"/>
          <w:lang w:val="fr-FR"/>
        </w:rPr>
        <w:lastRenderedPageBreak/>
        <w:t>TITRE II.</w:t>
      </w:r>
      <w:r w:rsidRPr="002D4C66">
        <w:rPr>
          <w:rFonts w:eastAsia="FrutigerLT-Bold" w:cs="Arial"/>
          <w:b/>
          <w:bCs/>
          <w:spacing w:val="-21"/>
          <w:sz w:val="24"/>
          <w:szCs w:val="24"/>
          <w:lang w:val="fr-FR"/>
        </w:rPr>
        <w:tab/>
        <w:t>FONCTION FAISANT L’OBJET DU QUESTIONNAIRE</w:t>
      </w:r>
    </w:p>
    <w:tbl>
      <w:tblPr>
        <w:tblStyle w:val="TableGrid1"/>
        <w:tblW w:w="5000" w:type="pct"/>
        <w:tblLook w:val="04A0" w:firstRow="1" w:lastRow="0" w:firstColumn="1" w:lastColumn="0" w:noHBand="0" w:noVBand="1"/>
      </w:tblPr>
      <w:tblGrid>
        <w:gridCol w:w="775"/>
        <w:gridCol w:w="14184"/>
      </w:tblGrid>
      <w:tr w:rsidR="0032298D" w:rsidRPr="00167BB0" w14:paraId="21ADD325" w14:textId="77777777" w:rsidTr="00D85AAF">
        <w:trPr>
          <w:trHeight w:val="20"/>
        </w:trPr>
        <w:tc>
          <w:tcPr>
            <w:tcW w:w="259" w:type="pct"/>
            <w:shd w:val="clear" w:color="auto" w:fill="D9D9D9" w:themeFill="background1" w:themeFillShade="D9"/>
          </w:tcPr>
          <w:p w14:paraId="21ADD323" w14:textId="77777777" w:rsidR="0032298D" w:rsidRPr="00D85AAF" w:rsidRDefault="0032298D" w:rsidP="0032298D">
            <w:pPr>
              <w:pStyle w:val="Table-Text"/>
              <w:rPr>
                <w:rStyle w:val="IntenseEmphasis"/>
                <w:sz w:val="18"/>
                <w:szCs w:val="18"/>
                <w:lang w:val="fr-FR"/>
              </w:rPr>
            </w:pPr>
            <w:r w:rsidRPr="00D85AAF">
              <w:rPr>
                <w:rStyle w:val="IntenseEmphasis"/>
                <w:sz w:val="18"/>
                <w:szCs w:val="18"/>
                <w:lang w:val="fr-FR"/>
              </w:rPr>
              <w:t>a)</w:t>
            </w:r>
          </w:p>
        </w:tc>
        <w:tc>
          <w:tcPr>
            <w:tcW w:w="4741" w:type="pct"/>
            <w:shd w:val="clear" w:color="auto" w:fill="D9D9D9" w:themeFill="background1" w:themeFillShade="D9"/>
          </w:tcPr>
          <w:p w14:paraId="21ADD324" w14:textId="77777777" w:rsidR="0032298D" w:rsidRPr="00D85AAF" w:rsidRDefault="00AE3551" w:rsidP="001F3521">
            <w:pPr>
              <w:pStyle w:val="Table-Text"/>
              <w:jc w:val="both"/>
              <w:rPr>
                <w:rStyle w:val="IntenseEmphasis"/>
                <w:sz w:val="18"/>
                <w:szCs w:val="18"/>
                <w:lang w:val="fr-FR"/>
              </w:rPr>
            </w:pPr>
            <w:r w:rsidRPr="00D85AAF">
              <w:rPr>
                <w:rStyle w:val="IntenseEmphasis"/>
                <w:sz w:val="18"/>
                <w:szCs w:val="18"/>
                <w:lang w:val="fr-FR"/>
              </w:rPr>
              <w:t>Veuillez indiquer ci-dessous qu</w:t>
            </w:r>
            <w:r w:rsidR="004D0F3D" w:rsidRPr="00D85AAF">
              <w:rPr>
                <w:rStyle w:val="IntenseEmphasis"/>
                <w:sz w:val="18"/>
                <w:szCs w:val="18"/>
                <w:lang w:val="fr-FR"/>
              </w:rPr>
              <w:t xml:space="preserve">elle fonction </w:t>
            </w:r>
            <w:r w:rsidR="001F3521">
              <w:rPr>
                <w:rStyle w:val="IntenseEmphasis"/>
                <w:sz w:val="18"/>
                <w:szCs w:val="18"/>
                <w:lang w:val="fr-FR"/>
              </w:rPr>
              <w:t>vous</w:t>
            </w:r>
            <w:r w:rsidRPr="00D85AAF">
              <w:rPr>
                <w:rStyle w:val="IntenseEmphasis"/>
                <w:sz w:val="18"/>
                <w:szCs w:val="18"/>
                <w:lang w:val="fr-FR"/>
              </w:rPr>
              <w:t xml:space="preserve"> souhaite</w:t>
            </w:r>
            <w:r w:rsidR="001F3521">
              <w:rPr>
                <w:rStyle w:val="IntenseEmphasis"/>
                <w:sz w:val="18"/>
                <w:szCs w:val="18"/>
                <w:lang w:val="fr-FR"/>
              </w:rPr>
              <w:t>z</w:t>
            </w:r>
            <w:r w:rsidRPr="00D85AAF">
              <w:rPr>
                <w:rStyle w:val="IntenseEmphasis"/>
                <w:sz w:val="18"/>
                <w:szCs w:val="18"/>
                <w:lang w:val="fr-FR"/>
              </w:rPr>
              <w:t xml:space="preserve"> exercer au sein de l’établissement</w:t>
            </w:r>
            <w:r w:rsidR="0032298D" w:rsidRPr="00D85AAF">
              <w:rPr>
                <w:rStyle w:val="IntenseEmphasis"/>
                <w:sz w:val="18"/>
                <w:szCs w:val="18"/>
                <w:lang w:val="fr-FR"/>
              </w:rPr>
              <w:t>.</w:t>
            </w:r>
          </w:p>
        </w:tc>
      </w:tr>
      <w:tr w:rsidR="0032298D" w:rsidRPr="00167BB0" w14:paraId="21ADD328" w14:textId="77777777" w:rsidTr="0032298D">
        <w:trPr>
          <w:trHeight w:val="20"/>
        </w:trPr>
        <w:tc>
          <w:tcPr>
            <w:tcW w:w="259" w:type="pct"/>
            <w:shd w:val="clear" w:color="auto" w:fill="FFFFFF" w:themeFill="background1"/>
          </w:tcPr>
          <w:p w14:paraId="21ADD326" w14:textId="77777777" w:rsidR="0032298D" w:rsidRPr="00D85AAF" w:rsidRDefault="0032298D" w:rsidP="0032298D">
            <w:pPr>
              <w:pStyle w:val="Table-Text"/>
              <w:rPr>
                <w:rStyle w:val="Style"/>
                <w:szCs w:val="18"/>
                <w:lang w:val="fr-FR"/>
              </w:rPr>
            </w:pPr>
          </w:p>
        </w:tc>
        <w:tc>
          <w:tcPr>
            <w:tcW w:w="4741" w:type="pct"/>
            <w:shd w:val="clear" w:color="auto" w:fill="FFFFFF" w:themeFill="background1"/>
          </w:tcPr>
          <w:p w14:paraId="21ADD327" w14:textId="77777777" w:rsidR="0032298D" w:rsidRPr="00D85AAF" w:rsidRDefault="0032298D" w:rsidP="0032298D">
            <w:pPr>
              <w:pStyle w:val="Table-Text"/>
              <w:rPr>
                <w:sz w:val="18"/>
                <w:szCs w:val="18"/>
                <w:lang w:val="fr-FR"/>
              </w:rPr>
            </w:pPr>
          </w:p>
        </w:tc>
      </w:tr>
      <w:tr w:rsidR="0032298D" w:rsidRPr="00167BB0" w14:paraId="21ADD32B" w14:textId="77777777" w:rsidTr="0032298D">
        <w:trPr>
          <w:trHeight w:val="20"/>
        </w:trPr>
        <w:tc>
          <w:tcPr>
            <w:tcW w:w="259" w:type="pct"/>
          </w:tcPr>
          <w:p w14:paraId="21ADD329" w14:textId="77777777" w:rsidR="0032298D" w:rsidRPr="00D85AAF" w:rsidRDefault="0032298D" w:rsidP="0032298D">
            <w:pPr>
              <w:pStyle w:val="Table-Text"/>
              <w:rPr>
                <w:sz w:val="18"/>
                <w:szCs w:val="18"/>
                <w:lang w:val="fr-FR"/>
              </w:rPr>
            </w:pPr>
          </w:p>
        </w:tc>
        <w:tc>
          <w:tcPr>
            <w:tcW w:w="4741" w:type="pct"/>
            <w:shd w:val="clear" w:color="auto" w:fill="auto"/>
          </w:tcPr>
          <w:p w14:paraId="21ADD32A" w14:textId="77777777" w:rsidR="0032298D" w:rsidRPr="00D85AAF" w:rsidRDefault="00AE3551" w:rsidP="001F3521">
            <w:pPr>
              <w:pStyle w:val="Table-Text"/>
              <w:rPr>
                <w:sz w:val="18"/>
                <w:szCs w:val="18"/>
                <w:lang w:val="fr-FR"/>
              </w:rPr>
            </w:pPr>
            <w:r w:rsidRPr="00D85AAF">
              <w:rPr>
                <w:sz w:val="18"/>
                <w:szCs w:val="18"/>
                <w:lang w:val="fr-FR"/>
              </w:rPr>
              <w:t>Veuillez indiquer le titre officiel de la fonction au sein de l’</w:t>
            </w:r>
            <w:r w:rsidR="001F3521">
              <w:rPr>
                <w:sz w:val="18"/>
                <w:szCs w:val="18"/>
                <w:lang w:val="fr-FR"/>
              </w:rPr>
              <w:t>entité</w:t>
            </w:r>
            <w:r w:rsidR="002E430D" w:rsidRPr="00D85AAF">
              <w:rPr>
                <w:sz w:val="18"/>
                <w:szCs w:val="18"/>
                <w:lang w:val="fr-FR"/>
              </w:rPr>
              <w:t>.</w:t>
            </w:r>
            <w:r w:rsidR="0032298D" w:rsidRPr="00D85AAF">
              <w:rPr>
                <w:sz w:val="18"/>
                <w:szCs w:val="18"/>
                <w:lang w:val="fr-FR"/>
              </w:rPr>
              <w:t xml:space="preserve"> </w:t>
            </w:r>
          </w:p>
        </w:tc>
      </w:tr>
      <w:tr w:rsidR="001F3521" w:rsidRPr="001015EC" w14:paraId="21ADD33E" w14:textId="77777777" w:rsidTr="0032298D">
        <w:trPr>
          <w:trHeight w:val="20"/>
        </w:trPr>
        <w:tc>
          <w:tcPr>
            <w:tcW w:w="259" w:type="pct"/>
          </w:tcPr>
          <w:p w14:paraId="21ADD32C" w14:textId="77777777" w:rsidR="001F3521" w:rsidRPr="00D85AAF" w:rsidRDefault="001F3521" w:rsidP="0032298D">
            <w:pPr>
              <w:pStyle w:val="Table-Text"/>
              <w:rPr>
                <w:sz w:val="18"/>
                <w:szCs w:val="18"/>
                <w:lang w:val="fr-FR"/>
              </w:rPr>
            </w:pPr>
          </w:p>
        </w:tc>
        <w:tc>
          <w:tcPr>
            <w:tcW w:w="4741" w:type="pct"/>
            <w:shd w:val="clear" w:color="auto" w:fill="auto"/>
          </w:tcPr>
          <w:p w14:paraId="21ADD32D" w14:textId="77777777" w:rsidR="001F3521" w:rsidRPr="00D85AAF" w:rsidRDefault="001F3521" w:rsidP="001F3521">
            <w:pPr>
              <w:pStyle w:val="Table-Text"/>
              <w:jc w:val="both"/>
              <w:rPr>
                <w:sz w:val="18"/>
                <w:szCs w:val="18"/>
                <w:lang w:val="fr-FR"/>
              </w:rPr>
            </w:pPr>
            <w:r w:rsidRPr="00D85AAF">
              <w:rPr>
                <w:sz w:val="18"/>
                <w:szCs w:val="18"/>
                <w:lang w:val="fr-FR"/>
              </w:rPr>
              <w:t xml:space="preserve">Veuillez indiquer quelle fonction </w:t>
            </w:r>
            <w:r>
              <w:rPr>
                <w:sz w:val="18"/>
                <w:szCs w:val="18"/>
                <w:lang w:val="fr-FR"/>
              </w:rPr>
              <w:t>vous</w:t>
            </w:r>
            <w:r w:rsidRPr="00D85AAF">
              <w:rPr>
                <w:sz w:val="18"/>
                <w:szCs w:val="18"/>
                <w:lang w:val="fr-FR"/>
              </w:rPr>
              <w:t xml:space="preserve"> souhaite</w:t>
            </w:r>
            <w:r>
              <w:rPr>
                <w:sz w:val="18"/>
                <w:szCs w:val="18"/>
                <w:lang w:val="fr-FR"/>
              </w:rPr>
              <w:t>z exercer au sein de l’entité</w:t>
            </w:r>
            <w:r w:rsidRPr="00D85AAF">
              <w:rPr>
                <w:sz w:val="18"/>
                <w:szCs w:val="18"/>
                <w:lang w:val="fr-FR"/>
              </w:rPr>
              <w:t xml:space="preserve">. Le cas échéant, il y aura lieu de cocher plusieurs cases. </w:t>
            </w:r>
          </w:p>
          <w:p w14:paraId="21ADD32E"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82" wp14:editId="21ADD683">
                  <wp:extent cx="166370" cy="1784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administrateur exécutif</w:t>
            </w:r>
          </w:p>
          <w:p w14:paraId="21ADD32F"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84" wp14:editId="21ADD685">
                  <wp:extent cx="166370" cy="1784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administrateur non exécutif</w:t>
            </w:r>
          </w:p>
          <w:p w14:paraId="21ADD330"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86" wp14:editId="21ADD687">
                  <wp:extent cx="166370" cy="1784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président de l’organe légal d’administration</w:t>
            </w:r>
          </w:p>
          <w:p w14:paraId="21ADD331"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88" wp14:editId="21ADD689">
                  <wp:extent cx="166370" cy="17843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vice-président/président-adjoint de l’organe légal d’administration</w:t>
            </w:r>
          </w:p>
          <w:p w14:paraId="21ADD332"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8A" wp14:editId="21ADD68B">
                  <wp:extent cx="166370" cy="17843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président du comité d’audit</w:t>
            </w:r>
          </w:p>
          <w:p w14:paraId="21ADD333"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8C" wp14:editId="21ADD68D">
                  <wp:extent cx="166370" cy="1784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membre du comité d’audit</w:t>
            </w:r>
          </w:p>
          <w:p w14:paraId="21ADD334"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8E" wp14:editId="21ADD68F">
                  <wp:extent cx="166370" cy="1784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président du comité de rémunération </w:t>
            </w:r>
          </w:p>
          <w:p w14:paraId="21ADD335"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90" wp14:editId="21ADD691">
                  <wp:extent cx="166370" cy="178435"/>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membre du comité de rémunération</w:t>
            </w:r>
          </w:p>
          <w:p w14:paraId="21ADD336"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92" wp14:editId="21ADD693">
                  <wp:extent cx="166370" cy="17843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président du comité des risques</w:t>
            </w:r>
          </w:p>
          <w:p w14:paraId="21ADD337"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94" wp14:editId="21ADD695">
                  <wp:extent cx="166370" cy="17843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membre du comité des risques</w:t>
            </w:r>
          </w:p>
          <w:p w14:paraId="21ADD338"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96" wp14:editId="21ADD697">
                  <wp:extent cx="166370" cy="17843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président du comité de nomination</w:t>
            </w:r>
          </w:p>
          <w:p w14:paraId="21ADD339"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98" wp14:editId="21ADD699">
                  <wp:extent cx="166370" cy="17843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membre du comité de nomination</w:t>
            </w:r>
          </w:p>
          <w:p w14:paraId="21ADD33A"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9A" wp14:editId="21ADD69B">
                  <wp:extent cx="166370" cy="17843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président du comité de direction</w:t>
            </w:r>
          </w:p>
          <w:p w14:paraId="21ADD33B"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9C" wp14:editId="21ADD69D">
                  <wp:extent cx="166370" cy="17843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vice-président/président-adjoint du comité de direction</w:t>
            </w:r>
          </w:p>
          <w:p w14:paraId="21ADD33C" w14:textId="77777777" w:rsidR="001F3521" w:rsidRPr="00D85AAF" w:rsidRDefault="001F3521" w:rsidP="001F3521">
            <w:pPr>
              <w:pStyle w:val="Table-Text"/>
              <w:rPr>
                <w:sz w:val="18"/>
                <w:szCs w:val="18"/>
                <w:lang w:val="fr-FR"/>
              </w:rPr>
            </w:pPr>
            <w:r w:rsidRPr="00D85AAF">
              <w:rPr>
                <w:noProof/>
                <w:sz w:val="18"/>
                <w:szCs w:val="18"/>
                <w:lang w:val="fr-BE" w:eastAsia="fr-BE" w:bidi="ar-SA"/>
              </w:rPr>
              <w:drawing>
                <wp:inline distT="0" distB="0" distL="0" distR="0" wp14:anchorId="21ADD69E" wp14:editId="21ADD69F">
                  <wp:extent cx="166370" cy="178435"/>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membre du comité de direction</w:t>
            </w:r>
          </w:p>
          <w:p w14:paraId="21ADD33D" w14:textId="77777777" w:rsidR="001F3521" w:rsidRPr="00D85AAF" w:rsidRDefault="001F3521" w:rsidP="002E430D">
            <w:pPr>
              <w:pStyle w:val="Table-Text"/>
              <w:rPr>
                <w:sz w:val="18"/>
                <w:szCs w:val="18"/>
                <w:lang w:val="fr-FR"/>
              </w:rPr>
            </w:pPr>
            <w:r w:rsidRPr="00D85AAF">
              <w:rPr>
                <w:noProof/>
                <w:sz w:val="18"/>
                <w:szCs w:val="18"/>
                <w:lang w:val="fr-BE" w:eastAsia="fr-BE" w:bidi="ar-SA"/>
              </w:rPr>
              <w:drawing>
                <wp:inline distT="0" distB="0" distL="0" distR="0" wp14:anchorId="21ADD6A0" wp14:editId="21ADD6A1">
                  <wp:extent cx="166370" cy="178435"/>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dirigeant effectif d’un établissement sans comité de direction </w:t>
            </w:r>
          </w:p>
        </w:tc>
      </w:tr>
    </w:tbl>
    <w:p w14:paraId="21ADD33F" w14:textId="77777777" w:rsidR="00D85AAF" w:rsidRPr="00133B91" w:rsidRDefault="00D85AAF">
      <w:pPr>
        <w:rPr>
          <w:lang w:val="fr-BE"/>
        </w:rPr>
      </w:pPr>
      <w:r w:rsidRPr="00133B91">
        <w:rPr>
          <w:lang w:val="fr-BE"/>
        </w:rPr>
        <w:br w:type="page"/>
      </w:r>
    </w:p>
    <w:tbl>
      <w:tblPr>
        <w:tblStyle w:val="TableGrid1"/>
        <w:tblW w:w="5000" w:type="pct"/>
        <w:tblLook w:val="04A0" w:firstRow="1" w:lastRow="0" w:firstColumn="1" w:lastColumn="0" w:noHBand="0" w:noVBand="1"/>
      </w:tblPr>
      <w:tblGrid>
        <w:gridCol w:w="775"/>
        <w:gridCol w:w="14184"/>
      </w:tblGrid>
      <w:tr w:rsidR="0032298D" w:rsidRPr="002D4C66" w14:paraId="21ADD346" w14:textId="77777777" w:rsidTr="0032298D">
        <w:trPr>
          <w:trHeight w:val="20"/>
        </w:trPr>
        <w:tc>
          <w:tcPr>
            <w:tcW w:w="259" w:type="pct"/>
          </w:tcPr>
          <w:p w14:paraId="21ADD340" w14:textId="77777777" w:rsidR="0032298D" w:rsidRPr="00D85AAF" w:rsidRDefault="0032298D" w:rsidP="0032298D">
            <w:pPr>
              <w:pStyle w:val="Table-Text"/>
              <w:rPr>
                <w:sz w:val="18"/>
                <w:szCs w:val="18"/>
                <w:lang w:val="fr-FR"/>
              </w:rPr>
            </w:pPr>
          </w:p>
        </w:tc>
        <w:tc>
          <w:tcPr>
            <w:tcW w:w="4741" w:type="pct"/>
            <w:shd w:val="clear" w:color="auto" w:fill="auto"/>
          </w:tcPr>
          <w:p w14:paraId="21ADD341" w14:textId="77777777" w:rsidR="002E430D" w:rsidRPr="00D85AAF" w:rsidRDefault="002E430D" w:rsidP="002E430D">
            <w:pPr>
              <w:pStyle w:val="Table-Text"/>
              <w:rPr>
                <w:sz w:val="18"/>
                <w:szCs w:val="18"/>
                <w:lang w:val="fr-FR"/>
              </w:rPr>
            </w:pPr>
            <w:r w:rsidRPr="00D85AAF">
              <w:rPr>
                <w:noProof/>
                <w:sz w:val="18"/>
                <w:szCs w:val="18"/>
                <w:lang w:val="fr-BE" w:eastAsia="fr-BE" w:bidi="ar-SA"/>
              </w:rPr>
              <w:drawing>
                <wp:inline distT="0" distB="0" distL="0" distR="0" wp14:anchorId="21ADD6A2" wp14:editId="21ADD6A3">
                  <wp:extent cx="166370" cy="1784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D85AAF">
              <w:rPr>
                <w:sz w:val="18"/>
                <w:szCs w:val="18"/>
                <w:lang w:val="fr-FR"/>
              </w:rPr>
              <w:t xml:space="preserve"> dirigeant effectif d’une succursale</w:t>
            </w:r>
          </w:p>
          <w:p w14:paraId="21ADD342" w14:textId="77777777" w:rsidR="002E430D" w:rsidRPr="00D85AAF" w:rsidRDefault="002E430D" w:rsidP="002E430D">
            <w:pPr>
              <w:pStyle w:val="Table-Text"/>
              <w:rPr>
                <w:sz w:val="18"/>
                <w:szCs w:val="18"/>
                <w:lang w:val="fr-FR"/>
              </w:rPr>
            </w:pPr>
            <w:r w:rsidRPr="00D85AAF">
              <w:rPr>
                <w:noProof/>
                <w:sz w:val="18"/>
                <w:szCs w:val="18"/>
                <w:lang w:val="fr-BE" w:eastAsia="fr-BE" w:bidi="ar-SA"/>
              </w:rPr>
              <w:drawing>
                <wp:inline distT="0" distB="0" distL="0" distR="0" wp14:anchorId="21ADD6A4" wp14:editId="21ADD6A5">
                  <wp:extent cx="166370" cy="17843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D85AAF">
              <w:rPr>
                <w:sz w:val="18"/>
                <w:szCs w:val="18"/>
                <w:lang w:val="fr-FR"/>
              </w:rPr>
              <w:t xml:space="preserve"> responsable de la fonction de </w:t>
            </w:r>
            <w:r w:rsidR="00B71CBA" w:rsidRPr="00D85AAF">
              <w:rPr>
                <w:i/>
                <w:sz w:val="18"/>
                <w:szCs w:val="18"/>
                <w:lang w:val="fr-FR"/>
              </w:rPr>
              <w:t>compliance</w:t>
            </w:r>
            <w:r w:rsidR="00B71CBA" w:rsidRPr="00D85AAF">
              <w:rPr>
                <w:sz w:val="18"/>
                <w:szCs w:val="18"/>
                <w:lang w:val="fr-FR"/>
              </w:rPr>
              <w:t xml:space="preserve"> </w:t>
            </w:r>
            <w:r w:rsidR="00102F6F" w:rsidRPr="00D85AAF">
              <w:rPr>
                <w:sz w:val="18"/>
                <w:szCs w:val="18"/>
                <w:lang w:val="fr-FR"/>
              </w:rPr>
              <w:t>(</w:t>
            </w:r>
            <w:r w:rsidR="00B71CBA" w:rsidRPr="00D85AAF">
              <w:rPr>
                <w:sz w:val="18"/>
                <w:szCs w:val="18"/>
                <w:lang w:val="fr-FR"/>
              </w:rPr>
              <w:t>conformité</w:t>
            </w:r>
            <w:r w:rsidR="00102F6F" w:rsidRPr="00D85AAF">
              <w:rPr>
                <w:sz w:val="18"/>
                <w:szCs w:val="18"/>
                <w:lang w:val="fr-FR"/>
              </w:rPr>
              <w:t>)</w:t>
            </w:r>
            <w:r w:rsidRPr="00D85AAF">
              <w:rPr>
                <w:sz w:val="18"/>
                <w:szCs w:val="18"/>
                <w:lang w:val="fr-FR"/>
              </w:rPr>
              <w:t xml:space="preserve"> </w:t>
            </w:r>
          </w:p>
          <w:p w14:paraId="21ADD343" w14:textId="77777777" w:rsidR="002E430D" w:rsidRPr="00D85AAF" w:rsidRDefault="002E430D" w:rsidP="002E430D">
            <w:pPr>
              <w:pStyle w:val="Table-Text"/>
              <w:rPr>
                <w:sz w:val="18"/>
                <w:szCs w:val="18"/>
                <w:lang w:val="fr-FR"/>
              </w:rPr>
            </w:pPr>
            <w:r w:rsidRPr="00D85AAF">
              <w:rPr>
                <w:noProof/>
                <w:sz w:val="18"/>
                <w:szCs w:val="18"/>
                <w:lang w:val="fr-BE" w:eastAsia="fr-BE" w:bidi="ar-SA"/>
              </w:rPr>
              <w:drawing>
                <wp:inline distT="0" distB="0" distL="0" distR="0" wp14:anchorId="21ADD6A6" wp14:editId="21ADD6A7">
                  <wp:extent cx="166370" cy="17843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w:t>
            </w:r>
            <w:r w:rsidR="00102F6F" w:rsidRPr="00D85AAF">
              <w:rPr>
                <w:sz w:val="18"/>
                <w:szCs w:val="18"/>
                <w:lang w:val="fr-FR"/>
              </w:rPr>
              <w:t>responsable de la fonction d’audit interne</w:t>
            </w:r>
            <w:r w:rsidRPr="00D85AAF">
              <w:rPr>
                <w:sz w:val="18"/>
                <w:szCs w:val="18"/>
                <w:lang w:val="fr-FR"/>
              </w:rPr>
              <w:t xml:space="preserve"> </w:t>
            </w:r>
          </w:p>
          <w:p w14:paraId="21ADD344" w14:textId="4C5B7BD0" w:rsidR="002E430D" w:rsidRDefault="002E430D" w:rsidP="002E430D">
            <w:pPr>
              <w:pStyle w:val="Table-Text"/>
              <w:rPr>
                <w:sz w:val="18"/>
                <w:szCs w:val="18"/>
                <w:lang w:val="fr-FR"/>
              </w:rPr>
            </w:pPr>
            <w:r w:rsidRPr="00D85AAF">
              <w:rPr>
                <w:noProof/>
                <w:sz w:val="18"/>
                <w:szCs w:val="18"/>
                <w:lang w:val="fr-BE" w:eastAsia="fr-BE" w:bidi="ar-SA"/>
              </w:rPr>
              <w:drawing>
                <wp:inline distT="0" distB="0" distL="0" distR="0" wp14:anchorId="21ADD6A8" wp14:editId="21ADD6A9">
                  <wp:extent cx="166370" cy="17843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D85AAF">
              <w:rPr>
                <w:sz w:val="18"/>
                <w:szCs w:val="18"/>
                <w:lang w:val="fr-FR"/>
              </w:rPr>
              <w:t xml:space="preserve"> responsable de la fonction de gestion des risques</w:t>
            </w:r>
            <w:r w:rsidRPr="00D85AAF">
              <w:rPr>
                <w:sz w:val="18"/>
                <w:szCs w:val="18"/>
                <w:lang w:val="fr-FR"/>
              </w:rPr>
              <w:t xml:space="preserve"> </w:t>
            </w:r>
          </w:p>
          <w:p w14:paraId="6CA9C363" w14:textId="21AAF411" w:rsidR="00622E45" w:rsidRDefault="00622E45" w:rsidP="002E430D">
            <w:pPr>
              <w:pStyle w:val="Table-Text"/>
              <w:rPr>
                <w:sz w:val="18"/>
                <w:szCs w:val="18"/>
                <w:lang w:val="fr-FR"/>
              </w:rPr>
            </w:pPr>
            <w:r w:rsidRPr="00D85AAF">
              <w:rPr>
                <w:noProof/>
                <w:sz w:val="18"/>
                <w:szCs w:val="18"/>
                <w:lang w:val="fr-BE" w:eastAsia="fr-BE" w:bidi="ar-SA"/>
              </w:rPr>
              <w:drawing>
                <wp:inline distT="0" distB="0" distL="0" distR="0" wp14:anchorId="341EF707" wp14:editId="22F7A1E9">
                  <wp:extent cx="166370" cy="1784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fr-FR"/>
              </w:rPr>
              <w:t xml:space="preserve"> </w:t>
            </w:r>
            <w:r w:rsidR="00B14405">
              <w:rPr>
                <w:sz w:val="18"/>
                <w:szCs w:val="18"/>
                <w:lang w:val="fr-FR"/>
              </w:rPr>
              <w:t>m</w:t>
            </w:r>
            <w:r w:rsidRPr="00622E45">
              <w:rPr>
                <w:sz w:val="18"/>
                <w:szCs w:val="18"/>
                <w:lang w:val="fr-FR"/>
              </w:rPr>
              <w:t>embre du comité de direction désigné haut dirigeant responsable de la prévention du blanchiment de capitaux et du financement du terrorisme</w:t>
            </w:r>
          </w:p>
          <w:p w14:paraId="7272820D" w14:textId="4C3FBEA6" w:rsidR="00622E45" w:rsidRPr="00D85AAF" w:rsidRDefault="00622E45" w:rsidP="002E430D">
            <w:pPr>
              <w:pStyle w:val="Table-Text"/>
              <w:rPr>
                <w:sz w:val="18"/>
                <w:szCs w:val="18"/>
                <w:lang w:val="fr-FR"/>
              </w:rPr>
            </w:pPr>
            <w:r w:rsidRPr="00D85AAF">
              <w:rPr>
                <w:noProof/>
                <w:sz w:val="18"/>
                <w:szCs w:val="18"/>
                <w:lang w:val="fr-BE" w:eastAsia="fr-BE" w:bidi="ar-SA"/>
              </w:rPr>
              <w:drawing>
                <wp:inline distT="0" distB="0" distL="0" distR="0" wp14:anchorId="16C7B31D" wp14:editId="062F1304">
                  <wp:extent cx="166370" cy="178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fr-FR"/>
              </w:rPr>
              <w:t xml:space="preserve"> </w:t>
            </w:r>
            <w:r w:rsidR="00B14405">
              <w:rPr>
                <w:sz w:val="18"/>
                <w:szCs w:val="18"/>
                <w:lang w:val="fr-FR"/>
              </w:rPr>
              <w:t>r</w:t>
            </w:r>
            <w:r w:rsidRPr="00622E45">
              <w:rPr>
                <w:sz w:val="18"/>
                <w:szCs w:val="18"/>
                <w:lang w:val="fr-FR"/>
              </w:rPr>
              <w:t>esponsable de la mise en œuvre du dispositif anti-blanchiment (AMLCO)</w:t>
            </w:r>
          </w:p>
          <w:p w14:paraId="21ADD345" w14:textId="77777777" w:rsidR="0032298D" w:rsidRPr="001F3521" w:rsidRDefault="002E430D" w:rsidP="0032298D">
            <w:pPr>
              <w:pStyle w:val="Table-Text"/>
              <w:rPr>
                <w:sz w:val="18"/>
                <w:szCs w:val="18"/>
                <w:lang w:val="fr-FR"/>
              </w:rPr>
            </w:pPr>
            <w:r w:rsidRPr="00D85AAF">
              <w:rPr>
                <w:noProof/>
                <w:sz w:val="18"/>
                <w:szCs w:val="18"/>
                <w:lang w:val="fr-BE" w:eastAsia="fr-BE" w:bidi="ar-SA"/>
              </w:rPr>
              <w:drawing>
                <wp:inline distT="0" distB="0" distL="0" distR="0" wp14:anchorId="21ADD6AA" wp14:editId="21ADD6AB">
                  <wp:extent cx="166370" cy="178435"/>
                  <wp:effectExtent l="0" t="0" r="508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 xml:space="preserve"> </w:t>
            </w:r>
            <w:r w:rsidR="00D21FEF" w:rsidRPr="00D85AAF">
              <w:rPr>
                <w:sz w:val="18"/>
                <w:szCs w:val="18"/>
                <w:lang w:val="fr-FR"/>
              </w:rPr>
              <w:t>a</w:t>
            </w:r>
            <w:r w:rsidR="00102F6F" w:rsidRPr="00D85AAF">
              <w:rPr>
                <w:sz w:val="18"/>
                <w:szCs w:val="18"/>
                <w:lang w:val="fr-FR"/>
              </w:rPr>
              <w:t>utres</w:t>
            </w:r>
            <w:r w:rsidR="001F3521">
              <w:rPr>
                <w:sz w:val="18"/>
                <w:szCs w:val="18"/>
                <w:lang w:val="fr-FR"/>
              </w:rPr>
              <w:t xml:space="preserve">: </w:t>
            </w:r>
          </w:p>
        </w:tc>
      </w:tr>
      <w:tr w:rsidR="0032298D" w:rsidRPr="001015EC" w14:paraId="21ADD34E" w14:textId="77777777" w:rsidTr="0032298D">
        <w:trPr>
          <w:trHeight w:val="20"/>
        </w:trPr>
        <w:tc>
          <w:tcPr>
            <w:tcW w:w="259" w:type="pct"/>
          </w:tcPr>
          <w:p w14:paraId="21ADD347" w14:textId="77777777" w:rsidR="0032298D" w:rsidRPr="00D85AAF" w:rsidRDefault="0032298D" w:rsidP="0032298D">
            <w:pPr>
              <w:pStyle w:val="Table-Text"/>
              <w:rPr>
                <w:sz w:val="18"/>
                <w:szCs w:val="18"/>
                <w:lang w:val="fr-FR"/>
              </w:rPr>
            </w:pPr>
          </w:p>
        </w:tc>
        <w:tc>
          <w:tcPr>
            <w:tcW w:w="4741" w:type="pct"/>
            <w:shd w:val="clear" w:color="auto" w:fill="auto"/>
          </w:tcPr>
          <w:p w14:paraId="21ADD348" w14:textId="77777777" w:rsidR="002E430D" w:rsidRPr="00D85AAF" w:rsidRDefault="00D707D4" w:rsidP="002E430D">
            <w:pPr>
              <w:pStyle w:val="Table-Text"/>
              <w:jc w:val="both"/>
              <w:rPr>
                <w:sz w:val="18"/>
                <w:szCs w:val="18"/>
                <w:lang w:val="fr-FR"/>
              </w:rPr>
            </w:pPr>
            <w:r w:rsidRPr="00D85AAF">
              <w:rPr>
                <w:sz w:val="18"/>
                <w:szCs w:val="18"/>
                <w:lang w:val="fr-FR"/>
              </w:rPr>
              <w:t xml:space="preserve">S’il s’agit d’une fonction d’administrateur non exécutif, veuillez indiquer en quelle qualité </w:t>
            </w:r>
            <w:r w:rsidR="00D07657">
              <w:rPr>
                <w:sz w:val="18"/>
                <w:szCs w:val="18"/>
                <w:lang w:val="fr-FR"/>
              </w:rPr>
              <w:t>vous</w:t>
            </w:r>
            <w:r w:rsidRPr="00D85AAF">
              <w:rPr>
                <w:sz w:val="18"/>
                <w:szCs w:val="18"/>
                <w:lang w:val="fr-FR"/>
              </w:rPr>
              <w:t xml:space="preserve"> aspire</w:t>
            </w:r>
            <w:r w:rsidR="00D07657">
              <w:rPr>
                <w:sz w:val="18"/>
                <w:szCs w:val="18"/>
                <w:lang w:val="fr-FR"/>
              </w:rPr>
              <w:t>z</w:t>
            </w:r>
            <w:r w:rsidRPr="00D85AAF">
              <w:rPr>
                <w:sz w:val="18"/>
                <w:szCs w:val="18"/>
                <w:lang w:val="fr-FR"/>
              </w:rPr>
              <w:t xml:space="preserve"> à être nommé</w:t>
            </w:r>
            <w:r w:rsidR="002E430D" w:rsidRPr="00D85AAF">
              <w:rPr>
                <w:sz w:val="18"/>
                <w:szCs w:val="18"/>
                <w:lang w:val="fr-FR"/>
              </w:rPr>
              <w:t>.</w:t>
            </w:r>
          </w:p>
          <w:p w14:paraId="21ADD349" w14:textId="77777777" w:rsidR="002E430D" w:rsidRPr="00D85AAF" w:rsidRDefault="002E430D" w:rsidP="002E430D">
            <w:pPr>
              <w:pStyle w:val="Table-Text"/>
              <w:rPr>
                <w:sz w:val="18"/>
                <w:szCs w:val="18"/>
                <w:lang w:val="fr-FR"/>
              </w:rPr>
            </w:pPr>
            <w:r w:rsidRPr="00D85AAF">
              <w:rPr>
                <w:noProof/>
                <w:sz w:val="18"/>
                <w:szCs w:val="18"/>
                <w:lang w:val="fr-BE" w:eastAsia="fr-BE" w:bidi="ar-SA"/>
              </w:rPr>
              <w:drawing>
                <wp:inline distT="0" distB="0" distL="0" distR="0" wp14:anchorId="21ADD6AC" wp14:editId="21ADD6AD">
                  <wp:extent cx="166370" cy="178435"/>
                  <wp:effectExtent l="0" t="0" r="508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07657">
              <w:rPr>
                <w:sz w:val="18"/>
                <w:szCs w:val="18"/>
                <w:lang w:val="fr-FR"/>
              </w:rPr>
              <w:t>en</w:t>
            </w:r>
            <w:r w:rsidR="00D707D4" w:rsidRPr="00D85AAF">
              <w:rPr>
                <w:sz w:val="18"/>
                <w:szCs w:val="18"/>
                <w:lang w:val="fr-FR"/>
              </w:rPr>
              <w:t xml:space="preserve"> qualité d’actionnaire, de coopéra</w:t>
            </w:r>
            <w:r w:rsidR="007F7CD2" w:rsidRPr="00D85AAF">
              <w:rPr>
                <w:sz w:val="18"/>
                <w:szCs w:val="18"/>
                <w:lang w:val="fr-FR"/>
              </w:rPr>
              <w:t>nt</w:t>
            </w:r>
            <w:r w:rsidR="00D707D4" w:rsidRPr="00D85AAF">
              <w:rPr>
                <w:sz w:val="18"/>
                <w:szCs w:val="18"/>
                <w:lang w:val="fr-FR"/>
              </w:rPr>
              <w:t xml:space="preserve"> ou de membre mutualiste de l’établissement concerné</w:t>
            </w:r>
            <w:r w:rsidR="000F3BCE" w:rsidRPr="00D85AAF">
              <w:rPr>
                <w:sz w:val="18"/>
                <w:szCs w:val="18"/>
                <w:lang w:val="fr-FR"/>
              </w:rPr>
              <w:t>.</w:t>
            </w:r>
          </w:p>
          <w:p w14:paraId="21ADD34A" w14:textId="77777777" w:rsidR="002E430D" w:rsidRPr="00D85AAF" w:rsidRDefault="002E430D" w:rsidP="002E430D">
            <w:pPr>
              <w:pStyle w:val="Table-Text"/>
              <w:rPr>
                <w:sz w:val="18"/>
                <w:szCs w:val="18"/>
                <w:lang w:val="fr-FR"/>
              </w:rPr>
            </w:pPr>
            <w:r w:rsidRPr="00D85AAF">
              <w:rPr>
                <w:noProof/>
                <w:sz w:val="18"/>
                <w:szCs w:val="18"/>
                <w:lang w:val="fr-BE" w:eastAsia="fr-BE" w:bidi="ar-SA"/>
              </w:rPr>
              <w:drawing>
                <wp:inline distT="0" distB="0" distL="0" distR="0" wp14:anchorId="21ADD6AE" wp14:editId="21ADD6AF">
                  <wp:extent cx="166370" cy="178435"/>
                  <wp:effectExtent l="0" t="0" r="508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07657">
              <w:rPr>
                <w:sz w:val="18"/>
                <w:szCs w:val="18"/>
                <w:lang w:val="fr-FR"/>
              </w:rPr>
              <w:t>en</w:t>
            </w:r>
            <w:r w:rsidR="00D707D4" w:rsidRPr="00D85AAF">
              <w:rPr>
                <w:sz w:val="18"/>
                <w:szCs w:val="18"/>
                <w:lang w:val="fr-FR"/>
              </w:rPr>
              <w:t xml:space="preserve"> qualité de représentant d’un actionnaire, d’un coopéra</w:t>
            </w:r>
            <w:r w:rsidR="007F7CD2" w:rsidRPr="00D85AAF">
              <w:rPr>
                <w:sz w:val="18"/>
                <w:szCs w:val="18"/>
                <w:lang w:val="fr-FR"/>
              </w:rPr>
              <w:t>nt</w:t>
            </w:r>
            <w:r w:rsidR="00FD3F0D" w:rsidRPr="00D85AAF">
              <w:rPr>
                <w:sz w:val="18"/>
                <w:szCs w:val="18"/>
                <w:lang w:val="fr-FR"/>
              </w:rPr>
              <w:t xml:space="preserve"> </w:t>
            </w:r>
            <w:r w:rsidR="00D707D4" w:rsidRPr="00D85AAF">
              <w:rPr>
                <w:sz w:val="18"/>
                <w:szCs w:val="18"/>
                <w:lang w:val="fr-FR"/>
              </w:rPr>
              <w:t>ou d’un membre mutualiste de l’établissement concerné</w:t>
            </w:r>
            <w:r w:rsidR="000F3BCE" w:rsidRPr="00D85AAF">
              <w:rPr>
                <w:sz w:val="18"/>
                <w:szCs w:val="18"/>
                <w:lang w:val="fr-FR"/>
              </w:rPr>
              <w:t>.</w:t>
            </w:r>
          </w:p>
          <w:p w14:paraId="21ADD34B" w14:textId="77777777" w:rsidR="002E430D" w:rsidRPr="00D85AAF" w:rsidRDefault="002E430D" w:rsidP="002E430D">
            <w:pPr>
              <w:pStyle w:val="Table-Text"/>
              <w:rPr>
                <w:sz w:val="18"/>
                <w:szCs w:val="18"/>
                <w:lang w:val="fr-FR"/>
              </w:rPr>
            </w:pPr>
            <w:r w:rsidRPr="00D85AAF">
              <w:rPr>
                <w:noProof/>
                <w:sz w:val="18"/>
                <w:szCs w:val="18"/>
                <w:lang w:val="fr-BE" w:eastAsia="fr-BE" w:bidi="ar-SA"/>
              </w:rPr>
              <w:drawing>
                <wp:inline distT="0" distB="0" distL="0" distR="0" wp14:anchorId="21ADD6B0" wp14:editId="21ADD6B1">
                  <wp:extent cx="166370" cy="178435"/>
                  <wp:effectExtent l="0" t="0" r="508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D85AAF">
              <w:rPr>
                <w:sz w:val="18"/>
                <w:szCs w:val="18"/>
                <w:lang w:val="fr-FR"/>
              </w:rPr>
              <w:tab/>
            </w:r>
            <w:r w:rsidR="00D707D4" w:rsidRPr="00D85AAF">
              <w:rPr>
                <w:sz w:val="18"/>
                <w:szCs w:val="18"/>
                <w:lang w:val="fr-FR"/>
              </w:rPr>
              <w:t>en qualité d’administrateur indépendant au sens de l’article 526</w:t>
            </w:r>
            <w:r w:rsidR="00D707D4" w:rsidRPr="00D85AAF">
              <w:rPr>
                <w:i/>
                <w:sz w:val="18"/>
                <w:szCs w:val="18"/>
                <w:lang w:val="fr-FR"/>
              </w:rPr>
              <w:t>ter</w:t>
            </w:r>
            <w:r w:rsidRPr="00D85AAF">
              <w:rPr>
                <w:sz w:val="18"/>
                <w:szCs w:val="18"/>
                <w:lang w:val="fr-FR"/>
              </w:rPr>
              <w:t xml:space="preserve"> </w:t>
            </w:r>
            <w:r w:rsidR="00D707D4" w:rsidRPr="00D85AAF">
              <w:rPr>
                <w:sz w:val="18"/>
                <w:szCs w:val="18"/>
                <w:lang w:val="fr-FR"/>
              </w:rPr>
              <w:t xml:space="preserve">du Code </w:t>
            </w:r>
            <w:r w:rsidR="00D434BD" w:rsidRPr="00D85AAF">
              <w:rPr>
                <w:sz w:val="18"/>
                <w:szCs w:val="18"/>
                <w:lang w:val="fr-FR"/>
              </w:rPr>
              <w:t>des sociétés</w:t>
            </w:r>
            <w:r w:rsidRPr="00D85AAF">
              <w:rPr>
                <w:sz w:val="18"/>
                <w:szCs w:val="18"/>
                <w:lang w:val="fr-FR"/>
              </w:rPr>
              <w:t>.</w:t>
            </w:r>
            <w:r w:rsidR="000F3BCE" w:rsidRPr="006D7DC5">
              <w:rPr>
                <w:rStyle w:val="FootnoteReference"/>
                <w:rFonts w:eastAsia="Times New Roman" w:cs="Times New Roman"/>
                <w:color w:val="auto"/>
                <w:lang w:val="fr-BE" w:eastAsia="en-US" w:bidi="ar-SA"/>
              </w:rPr>
              <w:footnoteReference w:id="4"/>
            </w:r>
          </w:p>
          <w:p w14:paraId="21ADD34C" w14:textId="77777777" w:rsidR="002E430D" w:rsidRPr="00D85AAF" w:rsidRDefault="002E430D" w:rsidP="002E430D">
            <w:pPr>
              <w:pStyle w:val="Table-Text"/>
              <w:rPr>
                <w:sz w:val="18"/>
                <w:szCs w:val="18"/>
                <w:lang w:val="fr-FR"/>
              </w:rPr>
            </w:pPr>
            <w:r w:rsidRPr="00D85AAF">
              <w:rPr>
                <w:noProof/>
                <w:sz w:val="18"/>
                <w:szCs w:val="18"/>
                <w:lang w:val="fr-BE" w:eastAsia="fr-BE" w:bidi="ar-SA"/>
              </w:rPr>
              <w:drawing>
                <wp:inline distT="0" distB="0" distL="0" distR="0" wp14:anchorId="21ADD6B2" wp14:editId="21ADD6B3">
                  <wp:extent cx="166370" cy="178435"/>
                  <wp:effectExtent l="0" t="0" r="508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666344" w:rsidRPr="00D85AAF">
              <w:rPr>
                <w:sz w:val="18"/>
                <w:szCs w:val="18"/>
                <w:lang w:val="fr-FR"/>
              </w:rPr>
              <w:t>en une autre qualité</w:t>
            </w:r>
            <w:r w:rsidRPr="00D85AAF">
              <w:rPr>
                <w:sz w:val="18"/>
                <w:szCs w:val="18"/>
                <w:lang w:val="fr-FR"/>
              </w:rPr>
              <w:t>.</w:t>
            </w:r>
            <w:r w:rsidR="00014F43" w:rsidRPr="00D85AAF">
              <w:rPr>
                <w:sz w:val="18"/>
                <w:szCs w:val="18"/>
                <w:lang w:val="fr-FR"/>
              </w:rPr>
              <w:t xml:space="preserve"> Veuillez préciser</w:t>
            </w:r>
            <w:r w:rsidRPr="00D85AAF">
              <w:rPr>
                <w:sz w:val="18"/>
                <w:szCs w:val="18"/>
                <w:lang w:val="fr-FR"/>
              </w:rPr>
              <w:t xml:space="preserve">: </w:t>
            </w:r>
          </w:p>
          <w:p w14:paraId="21ADD34D" w14:textId="77777777" w:rsidR="0032298D" w:rsidRPr="00D85AAF" w:rsidRDefault="0032298D" w:rsidP="0032298D">
            <w:pPr>
              <w:pStyle w:val="Table-Text"/>
              <w:rPr>
                <w:sz w:val="18"/>
                <w:szCs w:val="18"/>
                <w:lang w:val="fr-FR"/>
              </w:rPr>
            </w:pPr>
          </w:p>
        </w:tc>
      </w:tr>
      <w:tr w:rsidR="002E430D" w:rsidRPr="001015EC" w14:paraId="21ADD351" w14:textId="77777777" w:rsidTr="00D85AAF">
        <w:trPr>
          <w:trHeight w:val="20"/>
        </w:trPr>
        <w:tc>
          <w:tcPr>
            <w:tcW w:w="259" w:type="pct"/>
            <w:tcBorders>
              <w:bottom w:val="single" w:sz="4" w:space="0" w:color="auto"/>
            </w:tcBorders>
          </w:tcPr>
          <w:p w14:paraId="21ADD34F" w14:textId="77777777" w:rsidR="002E430D" w:rsidRPr="00D85AAF" w:rsidRDefault="002E430D" w:rsidP="0032298D">
            <w:pPr>
              <w:pStyle w:val="Table-Text"/>
              <w:rPr>
                <w:sz w:val="18"/>
                <w:szCs w:val="18"/>
                <w:lang w:val="fr-FR"/>
              </w:rPr>
            </w:pPr>
          </w:p>
        </w:tc>
        <w:tc>
          <w:tcPr>
            <w:tcW w:w="4741" w:type="pct"/>
            <w:tcBorders>
              <w:bottom w:val="single" w:sz="4" w:space="0" w:color="auto"/>
            </w:tcBorders>
            <w:shd w:val="clear" w:color="auto" w:fill="auto"/>
          </w:tcPr>
          <w:p w14:paraId="21ADD350" w14:textId="77777777" w:rsidR="002E430D" w:rsidRPr="00D85AAF" w:rsidRDefault="002E430D" w:rsidP="0032298D">
            <w:pPr>
              <w:pStyle w:val="Table-Text"/>
              <w:rPr>
                <w:sz w:val="18"/>
                <w:szCs w:val="18"/>
                <w:lang w:val="fr-FR"/>
              </w:rPr>
            </w:pPr>
          </w:p>
        </w:tc>
      </w:tr>
      <w:tr w:rsidR="0032298D" w:rsidRPr="00167BB0" w14:paraId="21ADD354" w14:textId="77777777" w:rsidTr="00D85AAF">
        <w:trPr>
          <w:trHeight w:val="20"/>
        </w:trPr>
        <w:tc>
          <w:tcPr>
            <w:tcW w:w="259" w:type="pct"/>
            <w:shd w:val="clear" w:color="auto" w:fill="D9D9D9" w:themeFill="background1" w:themeFillShade="D9"/>
          </w:tcPr>
          <w:p w14:paraId="21ADD352" w14:textId="77777777" w:rsidR="0032298D" w:rsidRPr="00D85AAF" w:rsidRDefault="0032298D" w:rsidP="0032298D">
            <w:pPr>
              <w:pStyle w:val="Table-Text"/>
              <w:rPr>
                <w:rStyle w:val="IntenseEmphasis"/>
                <w:sz w:val="18"/>
                <w:szCs w:val="18"/>
                <w:lang w:val="fr-FR"/>
              </w:rPr>
            </w:pPr>
            <w:r w:rsidRPr="00D85AAF">
              <w:rPr>
                <w:rStyle w:val="IntenseEmphasis"/>
                <w:sz w:val="18"/>
                <w:szCs w:val="18"/>
                <w:lang w:val="fr-FR"/>
              </w:rPr>
              <w:t>b)</w:t>
            </w:r>
          </w:p>
        </w:tc>
        <w:tc>
          <w:tcPr>
            <w:tcW w:w="4741" w:type="pct"/>
            <w:shd w:val="clear" w:color="auto" w:fill="D9D9D9" w:themeFill="background1" w:themeFillShade="D9"/>
          </w:tcPr>
          <w:p w14:paraId="21ADD353" w14:textId="77777777" w:rsidR="0032298D" w:rsidRPr="00D85AAF" w:rsidRDefault="00FA634D" w:rsidP="00D07657">
            <w:pPr>
              <w:pStyle w:val="Table-Text"/>
              <w:jc w:val="both"/>
              <w:rPr>
                <w:rStyle w:val="IntenseEmphasis"/>
                <w:sz w:val="18"/>
                <w:szCs w:val="18"/>
                <w:lang w:val="fr-FR"/>
              </w:rPr>
            </w:pPr>
            <w:r w:rsidRPr="00D85AAF">
              <w:rPr>
                <w:rStyle w:val="IntenseEmphasis"/>
                <w:sz w:val="18"/>
                <w:szCs w:val="18"/>
                <w:lang w:val="fr-FR"/>
              </w:rPr>
              <w:t>Veuillez donner ci-dessous une description la plus détaillée p</w:t>
            </w:r>
            <w:r w:rsidR="00D9609F" w:rsidRPr="00D85AAF">
              <w:rPr>
                <w:rStyle w:val="IntenseEmphasis"/>
                <w:sz w:val="18"/>
                <w:szCs w:val="18"/>
                <w:lang w:val="fr-FR"/>
              </w:rPr>
              <w:t>ossib</w:t>
            </w:r>
            <w:r w:rsidR="00014F43" w:rsidRPr="00D85AAF">
              <w:rPr>
                <w:rStyle w:val="IntenseEmphasis"/>
                <w:sz w:val="18"/>
                <w:szCs w:val="18"/>
                <w:lang w:val="fr-FR"/>
              </w:rPr>
              <w:t>le des principales tâches liées à la fonction en question</w:t>
            </w:r>
            <w:r w:rsidR="00D9609F" w:rsidRPr="00D85AAF">
              <w:rPr>
                <w:rStyle w:val="IntenseEmphasis"/>
                <w:sz w:val="18"/>
                <w:szCs w:val="18"/>
                <w:lang w:val="fr-FR"/>
              </w:rPr>
              <w:t xml:space="preserve"> </w:t>
            </w:r>
            <w:r w:rsidRPr="00D85AAF">
              <w:rPr>
                <w:rStyle w:val="IntenseEmphasis"/>
                <w:sz w:val="18"/>
                <w:szCs w:val="18"/>
                <w:lang w:val="fr-FR"/>
              </w:rPr>
              <w:t xml:space="preserve">ainsi que </w:t>
            </w:r>
            <w:r w:rsidR="00D9609F" w:rsidRPr="00D85AAF">
              <w:rPr>
                <w:rStyle w:val="IntenseEmphasis"/>
                <w:sz w:val="18"/>
                <w:szCs w:val="18"/>
                <w:lang w:val="fr-FR"/>
              </w:rPr>
              <w:t xml:space="preserve">des responsabilités et </w:t>
            </w:r>
            <w:r w:rsidRPr="00D85AAF">
              <w:rPr>
                <w:rStyle w:val="IntenseEmphasis"/>
                <w:sz w:val="18"/>
                <w:szCs w:val="18"/>
                <w:lang w:val="fr-FR"/>
              </w:rPr>
              <w:t xml:space="preserve">du nombre de subordonnés </w:t>
            </w:r>
            <w:r w:rsidR="00014F43" w:rsidRPr="00D85AAF">
              <w:rPr>
                <w:rStyle w:val="IntenseEmphasis"/>
                <w:sz w:val="18"/>
                <w:szCs w:val="18"/>
                <w:lang w:val="fr-FR"/>
              </w:rPr>
              <w:t xml:space="preserve">qui </w:t>
            </w:r>
            <w:r w:rsidR="00D9609F" w:rsidRPr="00D85AAF">
              <w:rPr>
                <w:rStyle w:val="IntenseEmphasis"/>
                <w:sz w:val="18"/>
                <w:szCs w:val="18"/>
                <w:lang w:val="fr-FR"/>
              </w:rPr>
              <w:t xml:space="preserve">y </w:t>
            </w:r>
            <w:r w:rsidR="00014F43" w:rsidRPr="00D85AAF">
              <w:rPr>
                <w:rStyle w:val="IntenseEmphasis"/>
                <w:sz w:val="18"/>
                <w:szCs w:val="18"/>
                <w:lang w:val="fr-FR"/>
              </w:rPr>
              <w:t xml:space="preserve">sont </w:t>
            </w:r>
            <w:r w:rsidRPr="00D85AAF">
              <w:rPr>
                <w:rStyle w:val="IntenseEmphasis"/>
                <w:sz w:val="18"/>
                <w:szCs w:val="18"/>
                <w:lang w:val="fr-FR"/>
              </w:rPr>
              <w:t>at</w:t>
            </w:r>
            <w:r w:rsidR="00D9609F" w:rsidRPr="00D85AAF">
              <w:rPr>
                <w:rStyle w:val="IntenseEmphasis"/>
                <w:sz w:val="18"/>
                <w:szCs w:val="18"/>
                <w:lang w:val="fr-FR"/>
              </w:rPr>
              <w:t>tachés</w:t>
            </w:r>
            <w:r w:rsidR="0032298D" w:rsidRPr="00D85AAF">
              <w:rPr>
                <w:rStyle w:val="IntenseEmphasis"/>
                <w:sz w:val="18"/>
                <w:szCs w:val="18"/>
                <w:lang w:val="fr-FR"/>
              </w:rPr>
              <w:t>.</w:t>
            </w:r>
            <w:r w:rsidRPr="00D85AAF">
              <w:rPr>
                <w:rStyle w:val="IntenseEmphasis"/>
                <w:sz w:val="18"/>
                <w:szCs w:val="18"/>
                <w:lang w:val="fr-FR"/>
              </w:rPr>
              <w:t xml:space="preserve"> Le cas échéant, veuillez indiquer quelles fonc</w:t>
            </w:r>
            <w:r w:rsidR="004D0F3D" w:rsidRPr="00D85AAF">
              <w:rPr>
                <w:rStyle w:val="IntenseEmphasis"/>
                <w:sz w:val="18"/>
                <w:szCs w:val="18"/>
                <w:lang w:val="fr-FR"/>
              </w:rPr>
              <w:t>tions la personne</w:t>
            </w:r>
            <w:r w:rsidR="00F66B0B" w:rsidRPr="00D85AAF">
              <w:rPr>
                <w:rStyle w:val="IntenseEmphasis"/>
                <w:sz w:val="18"/>
                <w:szCs w:val="18"/>
                <w:lang w:val="fr-FR"/>
              </w:rPr>
              <w:t xml:space="preserve"> à</w:t>
            </w:r>
            <w:r w:rsidR="004D0F3D" w:rsidRPr="00D85AAF">
              <w:rPr>
                <w:rStyle w:val="IntenseEmphasis"/>
                <w:sz w:val="18"/>
                <w:szCs w:val="18"/>
                <w:lang w:val="fr-FR"/>
              </w:rPr>
              <w:t xml:space="preserve"> nomm</w:t>
            </w:r>
            <w:r w:rsidR="00F66B0B" w:rsidRPr="00D85AAF">
              <w:rPr>
                <w:rStyle w:val="IntenseEmphasis"/>
                <w:sz w:val="18"/>
                <w:szCs w:val="18"/>
                <w:lang w:val="fr-FR"/>
              </w:rPr>
              <w:t>er</w:t>
            </w:r>
            <w:r w:rsidRPr="00D85AAF">
              <w:rPr>
                <w:rStyle w:val="IntenseEmphasis"/>
                <w:sz w:val="18"/>
                <w:szCs w:val="18"/>
                <w:lang w:val="fr-FR"/>
              </w:rPr>
              <w:t xml:space="preserve"> exercera par ai</w:t>
            </w:r>
            <w:r w:rsidR="00D07657">
              <w:rPr>
                <w:rStyle w:val="IntenseEmphasis"/>
                <w:sz w:val="18"/>
                <w:szCs w:val="18"/>
                <w:lang w:val="fr-FR"/>
              </w:rPr>
              <w:t>lleurs au sein de l’entité</w:t>
            </w:r>
            <w:r w:rsidRPr="00D85AAF">
              <w:rPr>
                <w:rStyle w:val="IntenseEmphasis"/>
                <w:sz w:val="18"/>
                <w:szCs w:val="18"/>
                <w:lang w:val="fr-FR"/>
              </w:rPr>
              <w:t xml:space="preserve"> soumis</w:t>
            </w:r>
            <w:r w:rsidR="00D07657">
              <w:rPr>
                <w:rStyle w:val="IntenseEmphasis"/>
                <w:sz w:val="18"/>
                <w:szCs w:val="18"/>
                <w:lang w:val="fr-FR"/>
              </w:rPr>
              <w:t>e</w:t>
            </w:r>
            <w:r w:rsidRPr="00D85AAF">
              <w:rPr>
                <w:rStyle w:val="IntenseEmphasis"/>
                <w:sz w:val="18"/>
                <w:szCs w:val="18"/>
                <w:lang w:val="fr-FR"/>
              </w:rPr>
              <w:t xml:space="preserve"> à la surveillance prudentielle</w:t>
            </w:r>
            <w:r w:rsidR="0032298D" w:rsidRPr="00D85AAF">
              <w:rPr>
                <w:rStyle w:val="IntenseEmphasis"/>
                <w:sz w:val="18"/>
                <w:szCs w:val="18"/>
                <w:lang w:val="fr-FR"/>
              </w:rPr>
              <w:t>.</w:t>
            </w:r>
          </w:p>
        </w:tc>
      </w:tr>
      <w:tr w:rsidR="0032298D" w:rsidRPr="00167BB0" w14:paraId="21ADD357" w14:textId="77777777" w:rsidTr="00D85AAF">
        <w:trPr>
          <w:trHeight w:val="20"/>
        </w:trPr>
        <w:tc>
          <w:tcPr>
            <w:tcW w:w="259" w:type="pct"/>
            <w:tcBorders>
              <w:bottom w:val="single" w:sz="4" w:space="0" w:color="auto"/>
            </w:tcBorders>
          </w:tcPr>
          <w:p w14:paraId="21ADD355" w14:textId="77777777" w:rsidR="0032298D" w:rsidRPr="00D85AAF" w:rsidRDefault="0032298D" w:rsidP="0032298D">
            <w:pPr>
              <w:pStyle w:val="Table-Text"/>
              <w:rPr>
                <w:rStyle w:val="Style"/>
                <w:szCs w:val="18"/>
                <w:lang w:val="fr-FR"/>
              </w:rPr>
            </w:pPr>
          </w:p>
        </w:tc>
        <w:tc>
          <w:tcPr>
            <w:tcW w:w="4741" w:type="pct"/>
            <w:tcBorders>
              <w:bottom w:val="single" w:sz="4" w:space="0" w:color="auto"/>
            </w:tcBorders>
            <w:shd w:val="clear" w:color="auto" w:fill="auto"/>
          </w:tcPr>
          <w:p w14:paraId="21ADD356" w14:textId="77777777" w:rsidR="0032298D" w:rsidRPr="00D85AAF" w:rsidRDefault="0032298D" w:rsidP="0032298D">
            <w:pPr>
              <w:pStyle w:val="Table-Text"/>
              <w:rPr>
                <w:sz w:val="18"/>
                <w:szCs w:val="18"/>
                <w:lang w:val="fr-FR"/>
              </w:rPr>
            </w:pPr>
          </w:p>
        </w:tc>
      </w:tr>
      <w:tr w:rsidR="0032298D" w:rsidRPr="00167BB0" w14:paraId="21ADD35A" w14:textId="77777777" w:rsidTr="00D85AAF">
        <w:trPr>
          <w:trHeight w:val="20"/>
        </w:trPr>
        <w:tc>
          <w:tcPr>
            <w:tcW w:w="259" w:type="pct"/>
            <w:shd w:val="clear" w:color="auto" w:fill="D9D9D9" w:themeFill="background1" w:themeFillShade="D9"/>
          </w:tcPr>
          <w:p w14:paraId="21ADD358" w14:textId="77777777" w:rsidR="0032298D" w:rsidRPr="00D85AAF" w:rsidRDefault="0032298D" w:rsidP="0032298D">
            <w:pPr>
              <w:pStyle w:val="Table-Text"/>
              <w:rPr>
                <w:sz w:val="18"/>
                <w:szCs w:val="18"/>
                <w:lang w:val="fr-FR"/>
              </w:rPr>
            </w:pPr>
          </w:p>
        </w:tc>
        <w:tc>
          <w:tcPr>
            <w:tcW w:w="4741" w:type="pct"/>
            <w:shd w:val="clear" w:color="auto" w:fill="D9D9D9" w:themeFill="background1" w:themeFillShade="D9"/>
          </w:tcPr>
          <w:p w14:paraId="21ADD359" w14:textId="77777777" w:rsidR="0032298D" w:rsidRPr="00D85AAF" w:rsidRDefault="0082186B" w:rsidP="00D07657">
            <w:pPr>
              <w:pStyle w:val="Table-Text"/>
              <w:jc w:val="both"/>
              <w:rPr>
                <w:sz w:val="18"/>
                <w:szCs w:val="18"/>
                <w:lang w:val="fr-FR"/>
              </w:rPr>
            </w:pPr>
            <w:r w:rsidRPr="00D85AAF">
              <w:rPr>
                <w:sz w:val="18"/>
                <w:szCs w:val="18"/>
                <w:lang w:val="fr-FR"/>
              </w:rPr>
              <w:t xml:space="preserve">Veuillez en outre indiquer au sein de quels sous-comités de l’organe légal d’administration ou d’autres comités (d’administration ou de direction), autres que ceux mentionnés au point a), </w:t>
            </w:r>
            <w:r w:rsidR="00D07657">
              <w:rPr>
                <w:sz w:val="18"/>
                <w:szCs w:val="18"/>
                <w:lang w:val="fr-FR"/>
              </w:rPr>
              <w:t>vous siégerez le cas échéant</w:t>
            </w:r>
            <w:r w:rsidRPr="00D85AAF">
              <w:rPr>
                <w:sz w:val="18"/>
                <w:szCs w:val="18"/>
                <w:lang w:val="fr-FR"/>
              </w:rPr>
              <w:t>.</w:t>
            </w:r>
            <w:r w:rsidR="00C14997" w:rsidRPr="00D85AAF">
              <w:rPr>
                <w:sz w:val="18"/>
                <w:szCs w:val="18"/>
                <w:lang w:val="fr-FR"/>
              </w:rPr>
              <w:t xml:space="preserve"> </w:t>
            </w:r>
          </w:p>
        </w:tc>
      </w:tr>
      <w:tr w:rsidR="0032298D" w:rsidRPr="00167BB0" w14:paraId="21ADD35D" w14:textId="77777777" w:rsidTr="00D85AAF">
        <w:trPr>
          <w:trHeight w:val="20"/>
        </w:trPr>
        <w:tc>
          <w:tcPr>
            <w:tcW w:w="259" w:type="pct"/>
            <w:tcBorders>
              <w:bottom w:val="single" w:sz="4" w:space="0" w:color="auto"/>
            </w:tcBorders>
          </w:tcPr>
          <w:p w14:paraId="21ADD35B" w14:textId="77777777" w:rsidR="0032298D" w:rsidRPr="00D85AAF" w:rsidRDefault="0032298D" w:rsidP="0032298D">
            <w:pPr>
              <w:pStyle w:val="Table-Text"/>
              <w:rPr>
                <w:rStyle w:val="Style"/>
                <w:szCs w:val="18"/>
                <w:lang w:val="fr-FR"/>
              </w:rPr>
            </w:pPr>
          </w:p>
        </w:tc>
        <w:tc>
          <w:tcPr>
            <w:tcW w:w="4741" w:type="pct"/>
            <w:tcBorders>
              <w:bottom w:val="single" w:sz="4" w:space="0" w:color="auto"/>
            </w:tcBorders>
            <w:shd w:val="clear" w:color="auto" w:fill="auto"/>
          </w:tcPr>
          <w:p w14:paraId="21ADD35C" w14:textId="77777777" w:rsidR="0032298D" w:rsidRPr="00D85AAF" w:rsidRDefault="0032298D" w:rsidP="0032298D">
            <w:pPr>
              <w:pStyle w:val="Table-Text"/>
              <w:rPr>
                <w:sz w:val="18"/>
                <w:szCs w:val="18"/>
                <w:lang w:val="fr-FR"/>
              </w:rPr>
            </w:pPr>
          </w:p>
        </w:tc>
      </w:tr>
      <w:tr w:rsidR="0032298D" w:rsidRPr="00167BB0" w14:paraId="21ADD360" w14:textId="77777777" w:rsidTr="00D85AAF">
        <w:trPr>
          <w:trHeight w:val="20"/>
        </w:trPr>
        <w:tc>
          <w:tcPr>
            <w:tcW w:w="259" w:type="pct"/>
            <w:shd w:val="clear" w:color="auto" w:fill="D9D9D9" w:themeFill="background1" w:themeFillShade="D9"/>
          </w:tcPr>
          <w:p w14:paraId="21ADD35E" w14:textId="77777777" w:rsidR="0032298D" w:rsidRPr="00D85AAF" w:rsidRDefault="0032298D" w:rsidP="0032298D">
            <w:pPr>
              <w:pStyle w:val="Table-Text"/>
              <w:rPr>
                <w:rStyle w:val="IntenseEmphasis"/>
                <w:sz w:val="18"/>
                <w:szCs w:val="18"/>
                <w:lang w:val="fr-FR"/>
              </w:rPr>
            </w:pPr>
            <w:r w:rsidRPr="00D85AAF">
              <w:rPr>
                <w:rStyle w:val="IntenseEmphasis"/>
                <w:sz w:val="18"/>
                <w:szCs w:val="18"/>
                <w:lang w:val="fr-FR"/>
              </w:rPr>
              <w:t>c)</w:t>
            </w:r>
          </w:p>
        </w:tc>
        <w:tc>
          <w:tcPr>
            <w:tcW w:w="4741" w:type="pct"/>
            <w:shd w:val="clear" w:color="auto" w:fill="D9D9D9" w:themeFill="background1" w:themeFillShade="D9"/>
          </w:tcPr>
          <w:p w14:paraId="21ADD35F" w14:textId="77777777" w:rsidR="0032298D" w:rsidRPr="00D85AAF" w:rsidRDefault="0082186B" w:rsidP="0032298D">
            <w:pPr>
              <w:pStyle w:val="Table-Text"/>
              <w:rPr>
                <w:rStyle w:val="IntenseEmphasis"/>
                <w:sz w:val="18"/>
                <w:szCs w:val="18"/>
                <w:lang w:val="fr-FR"/>
              </w:rPr>
            </w:pPr>
            <w:r w:rsidRPr="00D85AAF">
              <w:rPr>
                <w:rStyle w:val="IntenseEmphasis"/>
                <w:sz w:val="18"/>
                <w:szCs w:val="18"/>
                <w:lang w:val="fr-FR"/>
              </w:rPr>
              <w:t xml:space="preserve">Veuillez fournir ci-dessous des données complémentaires concernant la date prévue d’entrée en fonction et la durée du mandat. </w:t>
            </w:r>
          </w:p>
        </w:tc>
      </w:tr>
      <w:tr w:rsidR="0032298D" w:rsidRPr="001015EC" w14:paraId="21ADD364" w14:textId="77777777" w:rsidTr="0032298D">
        <w:trPr>
          <w:trHeight w:val="20"/>
        </w:trPr>
        <w:tc>
          <w:tcPr>
            <w:tcW w:w="259" w:type="pct"/>
            <w:shd w:val="clear" w:color="auto" w:fill="FFFFFF" w:themeFill="background1"/>
          </w:tcPr>
          <w:p w14:paraId="21ADD361" w14:textId="77777777" w:rsidR="0032298D" w:rsidRPr="00D85AAF" w:rsidRDefault="0032298D" w:rsidP="0032298D">
            <w:pPr>
              <w:pStyle w:val="Table-Text"/>
              <w:rPr>
                <w:sz w:val="18"/>
                <w:szCs w:val="18"/>
                <w:lang w:val="fr-FR"/>
              </w:rPr>
            </w:pPr>
          </w:p>
        </w:tc>
        <w:tc>
          <w:tcPr>
            <w:tcW w:w="4741" w:type="pct"/>
            <w:shd w:val="clear" w:color="auto" w:fill="FFFFFF" w:themeFill="background1"/>
          </w:tcPr>
          <w:p w14:paraId="21ADD362" w14:textId="77777777" w:rsidR="0032298D" w:rsidRPr="00D85AAF" w:rsidRDefault="0082186B" w:rsidP="0032298D">
            <w:pPr>
              <w:pStyle w:val="Table-Text"/>
              <w:rPr>
                <w:sz w:val="18"/>
                <w:szCs w:val="18"/>
                <w:lang w:val="fr-FR"/>
              </w:rPr>
            </w:pPr>
            <w:r w:rsidRPr="00D85AAF">
              <w:rPr>
                <w:sz w:val="18"/>
                <w:szCs w:val="18"/>
                <w:lang w:val="fr-FR"/>
              </w:rPr>
              <w:t xml:space="preserve">Date </w:t>
            </w:r>
            <w:r w:rsidR="0032298D" w:rsidRPr="00D85AAF">
              <w:rPr>
                <w:sz w:val="18"/>
                <w:szCs w:val="18"/>
                <w:lang w:val="fr-FR"/>
              </w:rPr>
              <w:t>(</w:t>
            </w:r>
            <w:r w:rsidRPr="00D85AAF">
              <w:rPr>
                <w:sz w:val="18"/>
                <w:szCs w:val="18"/>
                <w:lang w:val="fr-FR"/>
              </w:rPr>
              <w:t>prévue</w:t>
            </w:r>
            <w:r w:rsidR="0032298D" w:rsidRPr="00D85AAF">
              <w:rPr>
                <w:sz w:val="18"/>
                <w:szCs w:val="18"/>
                <w:lang w:val="fr-FR"/>
              </w:rPr>
              <w:t xml:space="preserve">) </w:t>
            </w:r>
            <w:r w:rsidRPr="00D85AAF">
              <w:rPr>
                <w:sz w:val="18"/>
                <w:szCs w:val="18"/>
                <w:lang w:val="fr-FR"/>
              </w:rPr>
              <w:t>d’entrée en fonction</w:t>
            </w:r>
            <w:r w:rsidR="0032298D" w:rsidRPr="00D85AAF">
              <w:rPr>
                <w:sz w:val="18"/>
                <w:szCs w:val="18"/>
                <w:lang w:val="fr-FR"/>
              </w:rPr>
              <w:t>:</w:t>
            </w:r>
          </w:p>
          <w:p w14:paraId="21ADD363" w14:textId="77777777" w:rsidR="0032298D" w:rsidRPr="00D85AAF" w:rsidRDefault="0032298D" w:rsidP="0032298D">
            <w:pPr>
              <w:pStyle w:val="Table-Text"/>
              <w:rPr>
                <w:sz w:val="18"/>
                <w:szCs w:val="18"/>
                <w:lang w:val="fr-FR"/>
              </w:rPr>
            </w:pPr>
          </w:p>
        </w:tc>
      </w:tr>
      <w:tr w:rsidR="0032298D" w:rsidRPr="00167BB0" w14:paraId="21ADD368" w14:textId="77777777" w:rsidTr="0032298D">
        <w:trPr>
          <w:trHeight w:val="20"/>
        </w:trPr>
        <w:tc>
          <w:tcPr>
            <w:tcW w:w="259" w:type="pct"/>
          </w:tcPr>
          <w:p w14:paraId="21ADD365" w14:textId="77777777" w:rsidR="0032298D" w:rsidRPr="00D85AAF" w:rsidRDefault="0032298D" w:rsidP="0032298D">
            <w:pPr>
              <w:pStyle w:val="Table-Text"/>
              <w:rPr>
                <w:sz w:val="18"/>
                <w:szCs w:val="18"/>
                <w:lang w:val="fr-FR"/>
              </w:rPr>
            </w:pPr>
          </w:p>
        </w:tc>
        <w:tc>
          <w:tcPr>
            <w:tcW w:w="4741" w:type="pct"/>
            <w:shd w:val="clear" w:color="auto" w:fill="auto"/>
          </w:tcPr>
          <w:p w14:paraId="21ADD366" w14:textId="77777777" w:rsidR="0032298D" w:rsidRPr="00D85AAF" w:rsidRDefault="0082186B" w:rsidP="0032298D">
            <w:pPr>
              <w:pStyle w:val="Table-Text"/>
              <w:rPr>
                <w:sz w:val="18"/>
                <w:szCs w:val="18"/>
                <w:lang w:val="fr-FR"/>
              </w:rPr>
            </w:pPr>
            <w:r w:rsidRPr="00D85AAF">
              <w:rPr>
                <w:sz w:val="18"/>
                <w:szCs w:val="18"/>
                <w:lang w:val="fr-FR"/>
              </w:rPr>
              <w:t xml:space="preserve">Durée </w:t>
            </w:r>
            <w:r w:rsidR="0032298D" w:rsidRPr="00D85AAF">
              <w:rPr>
                <w:sz w:val="18"/>
                <w:szCs w:val="18"/>
                <w:lang w:val="fr-FR"/>
              </w:rPr>
              <w:t>(</w:t>
            </w:r>
            <w:r w:rsidRPr="00D85AAF">
              <w:rPr>
                <w:sz w:val="18"/>
                <w:szCs w:val="18"/>
                <w:lang w:val="fr-FR"/>
              </w:rPr>
              <w:t>prévue) du mandat</w:t>
            </w:r>
            <w:r w:rsidR="00D07657">
              <w:rPr>
                <w:sz w:val="18"/>
                <w:szCs w:val="18"/>
                <w:lang w:val="fr-FR"/>
              </w:rPr>
              <w:t xml:space="preserve"> de la fonction :</w:t>
            </w:r>
          </w:p>
          <w:p w14:paraId="21ADD367" w14:textId="77777777" w:rsidR="0032298D" w:rsidRPr="00D85AAF" w:rsidRDefault="0032298D" w:rsidP="0032298D">
            <w:pPr>
              <w:pStyle w:val="Table-Text"/>
              <w:rPr>
                <w:sz w:val="18"/>
                <w:szCs w:val="18"/>
                <w:lang w:val="fr-FR"/>
              </w:rPr>
            </w:pPr>
          </w:p>
        </w:tc>
      </w:tr>
    </w:tbl>
    <w:p w14:paraId="21ADD369" w14:textId="77777777" w:rsidR="004D580F" w:rsidRPr="00133B91" w:rsidRDefault="004D580F">
      <w:pPr>
        <w:rPr>
          <w:lang w:val="fr-BE"/>
        </w:rPr>
      </w:pPr>
      <w:r w:rsidRPr="00133B91">
        <w:rPr>
          <w:lang w:val="fr-BE"/>
        </w:rPr>
        <w:br w:type="page"/>
      </w:r>
    </w:p>
    <w:tbl>
      <w:tblPr>
        <w:tblStyle w:val="TableGrid1"/>
        <w:tblW w:w="5000" w:type="pct"/>
        <w:tblLook w:val="04A0" w:firstRow="1" w:lastRow="0" w:firstColumn="1" w:lastColumn="0" w:noHBand="0" w:noVBand="1"/>
      </w:tblPr>
      <w:tblGrid>
        <w:gridCol w:w="775"/>
        <w:gridCol w:w="11043"/>
        <w:gridCol w:w="3141"/>
      </w:tblGrid>
      <w:tr w:rsidR="0032298D" w:rsidRPr="002D4C66" w14:paraId="21ADD36E" w14:textId="77777777" w:rsidTr="0032298D">
        <w:trPr>
          <w:trHeight w:val="20"/>
        </w:trPr>
        <w:tc>
          <w:tcPr>
            <w:tcW w:w="259" w:type="pct"/>
          </w:tcPr>
          <w:p w14:paraId="21ADD36A" w14:textId="77777777" w:rsidR="0032298D" w:rsidRPr="00D85AAF" w:rsidRDefault="0032298D" w:rsidP="0032298D">
            <w:pPr>
              <w:pStyle w:val="Table-Text"/>
              <w:rPr>
                <w:sz w:val="18"/>
                <w:szCs w:val="18"/>
                <w:lang w:val="fr-FR"/>
              </w:rPr>
            </w:pPr>
          </w:p>
        </w:tc>
        <w:tc>
          <w:tcPr>
            <w:tcW w:w="3691" w:type="pct"/>
            <w:shd w:val="clear" w:color="auto" w:fill="auto"/>
          </w:tcPr>
          <w:p w14:paraId="21ADD36B" w14:textId="77777777" w:rsidR="0032298D" w:rsidRPr="00D85AAF" w:rsidRDefault="00D07657" w:rsidP="00D07657">
            <w:pPr>
              <w:pStyle w:val="Table-Text"/>
              <w:rPr>
                <w:sz w:val="18"/>
                <w:szCs w:val="18"/>
                <w:lang w:val="fr-FR"/>
              </w:rPr>
            </w:pPr>
            <w:r>
              <w:rPr>
                <w:sz w:val="18"/>
                <w:szCs w:val="18"/>
                <w:lang w:val="fr-FR"/>
              </w:rPr>
              <w:t>R</w:t>
            </w:r>
            <w:r w:rsidR="0082186B" w:rsidRPr="00D85AAF">
              <w:rPr>
                <w:sz w:val="18"/>
                <w:szCs w:val="18"/>
                <w:lang w:val="fr-FR"/>
              </w:rPr>
              <w:t>emplace</w:t>
            </w:r>
            <w:r>
              <w:rPr>
                <w:sz w:val="18"/>
                <w:szCs w:val="18"/>
                <w:lang w:val="fr-FR"/>
              </w:rPr>
              <w:t>z-vous</w:t>
            </w:r>
            <w:r w:rsidR="0082186B" w:rsidRPr="00D85AAF">
              <w:rPr>
                <w:sz w:val="18"/>
                <w:szCs w:val="18"/>
                <w:lang w:val="fr-FR"/>
              </w:rPr>
              <w:t xml:space="preserve"> quelqu’un d’autre?</w:t>
            </w:r>
            <w:r w:rsidR="0032298D" w:rsidRPr="00D85AAF">
              <w:rPr>
                <w:sz w:val="18"/>
                <w:szCs w:val="18"/>
                <w:lang w:val="fr-FR"/>
              </w:rPr>
              <w:t xml:space="preserve"> </w:t>
            </w:r>
          </w:p>
        </w:tc>
        <w:tc>
          <w:tcPr>
            <w:tcW w:w="1050" w:type="pct"/>
            <w:shd w:val="clear" w:color="auto" w:fill="auto"/>
          </w:tcPr>
          <w:p w14:paraId="21ADD36C" w14:textId="77777777" w:rsidR="0032298D" w:rsidRPr="00D85AAF" w:rsidRDefault="001E681D" w:rsidP="0032298D">
            <w:pPr>
              <w:pStyle w:val="Table-Text"/>
              <w:rPr>
                <w:sz w:val="18"/>
                <w:szCs w:val="18"/>
                <w:lang w:val="fr-FR"/>
              </w:rPr>
            </w:pPr>
            <w:sdt>
              <w:sdtPr>
                <w:rPr>
                  <w:rStyle w:val="MSGothic"/>
                  <w:sz w:val="18"/>
                  <w:szCs w:val="18"/>
                  <w:lang w:val="fr-FR"/>
                </w:rPr>
                <w:id w:val="718943647"/>
                <w14:checkbox>
                  <w14:checked w14:val="0"/>
                  <w14:checkedState w14:val="2612" w14:font="MS Gothic"/>
                  <w14:uncheckedState w14:val="2610" w14:font="MS Gothic"/>
                </w14:checkbox>
              </w:sdtPr>
              <w:sdtEndPr>
                <w:rPr>
                  <w:rStyle w:val="MSGothic"/>
                </w:rPr>
              </w:sdtEndPr>
              <w:sdtContent>
                <w:r w:rsidR="0032298D" w:rsidRPr="00D85AAF">
                  <w:rPr>
                    <w:rStyle w:val="MSGothic"/>
                    <w:rFonts w:eastAsia="MS Gothic" w:cs="MS Gothic"/>
                    <w:sz w:val="18"/>
                    <w:szCs w:val="18"/>
                    <w:lang w:val="fr-FR"/>
                  </w:rPr>
                  <w:t>☐</w:t>
                </w:r>
              </w:sdtContent>
            </w:sdt>
            <w:r w:rsidR="0082186B" w:rsidRPr="00D85AAF">
              <w:rPr>
                <w:sz w:val="18"/>
                <w:szCs w:val="18"/>
                <w:lang w:val="fr-FR"/>
              </w:rPr>
              <w:t xml:space="preserve"> oui</w:t>
            </w:r>
            <w:r w:rsidR="0032298D" w:rsidRPr="00D85AAF">
              <w:rPr>
                <w:sz w:val="18"/>
                <w:szCs w:val="18"/>
                <w:lang w:val="fr-FR"/>
              </w:rPr>
              <w:t xml:space="preserve"> </w:t>
            </w:r>
          </w:p>
          <w:p w14:paraId="21ADD36D" w14:textId="77777777" w:rsidR="0032298D" w:rsidRPr="00D85AAF" w:rsidRDefault="001E681D" w:rsidP="0032298D">
            <w:pPr>
              <w:pStyle w:val="Table-Text"/>
              <w:rPr>
                <w:sz w:val="18"/>
                <w:szCs w:val="18"/>
                <w:lang w:val="fr-FR"/>
              </w:rPr>
            </w:pPr>
            <w:sdt>
              <w:sdtPr>
                <w:rPr>
                  <w:rStyle w:val="MSGothic"/>
                  <w:sz w:val="18"/>
                  <w:szCs w:val="18"/>
                  <w:lang w:val="fr-FR"/>
                </w:rPr>
                <w:id w:val="1670601141"/>
                <w14:checkbox>
                  <w14:checked w14:val="0"/>
                  <w14:checkedState w14:val="2612" w14:font="MS Gothic"/>
                  <w14:uncheckedState w14:val="2610" w14:font="MS Gothic"/>
                </w14:checkbox>
              </w:sdtPr>
              <w:sdtEndPr>
                <w:rPr>
                  <w:rStyle w:val="MSGothic"/>
                </w:rPr>
              </w:sdtEndPr>
              <w:sdtContent>
                <w:r w:rsidR="0032298D" w:rsidRPr="00D85AAF">
                  <w:rPr>
                    <w:rStyle w:val="MSGothic"/>
                    <w:rFonts w:eastAsia="MS Gothic" w:cs="MS Gothic"/>
                    <w:sz w:val="18"/>
                    <w:szCs w:val="18"/>
                    <w:lang w:val="fr-FR"/>
                  </w:rPr>
                  <w:t>☐</w:t>
                </w:r>
              </w:sdtContent>
            </w:sdt>
            <w:r w:rsidR="0082186B" w:rsidRPr="00D85AAF">
              <w:rPr>
                <w:sz w:val="18"/>
                <w:szCs w:val="18"/>
                <w:lang w:val="fr-FR"/>
              </w:rPr>
              <w:t xml:space="preserve"> non</w:t>
            </w:r>
          </w:p>
        </w:tc>
      </w:tr>
      <w:tr w:rsidR="0032298D" w:rsidRPr="001015EC" w14:paraId="21ADD372" w14:textId="77777777" w:rsidTr="0032298D">
        <w:trPr>
          <w:trHeight w:val="20"/>
        </w:trPr>
        <w:tc>
          <w:tcPr>
            <w:tcW w:w="259" w:type="pct"/>
          </w:tcPr>
          <w:p w14:paraId="21ADD36F" w14:textId="77777777" w:rsidR="0032298D" w:rsidRPr="00D85AAF" w:rsidRDefault="0032298D" w:rsidP="0032298D">
            <w:pPr>
              <w:pStyle w:val="Table-Text"/>
              <w:rPr>
                <w:sz w:val="18"/>
                <w:szCs w:val="18"/>
                <w:lang w:val="fr-FR"/>
              </w:rPr>
            </w:pPr>
          </w:p>
        </w:tc>
        <w:tc>
          <w:tcPr>
            <w:tcW w:w="4741" w:type="pct"/>
            <w:gridSpan w:val="2"/>
            <w:shd w:val="clear" w:color="auto" w:fill="auto"/>
          </w:tcPr>
          <w:p w14:paraId="21ADD370" w14:textId="77777777" w:rsidR="0032298D" w:rsidRPr="00D85AAF" w:rsidRDefault="0082186B" w:rsidP="0032298D">
            <w:pPr>
              <w:pStyle w:val="Table-Text"/>
              <w:rPr>
                <w:sz w:val="18"/>
                <w:szCs w:val="18"/>
                <w:lang w:val="fr-FR"/>
              </w:rPr>
            </w:pPr>
            <w:r w:rsidRPr="00D85AAF">
              <w:rPr>
                <w:sz w:val="18"/>
                <w:szCs w:val="18"/>
                <w:lang w:val="fr-FR"/>
              </w:rPr>
              <w:t>Si oui, qui et pourquoi?</w:t>
            </w:r>
          </w:p>
          <w:p w14:paraId="21ADD371" w14:textId="77777777" w:rsidR="0032298D" w:rsidRPr="00D85AAF" w:rsidRDefault="0032298D" w:rsidP="0032298D">
            <w:pPr>
              <w:pStyle w:val="Table-Text"/>
              <w:rPr>
                <w:sz w:val="18"/>
                <w:szCs w:val="18"/>
                <w:lang w:val="fr-FR"/>
              </w:rPr>
            </w:pPr>
          </w:p>
        </w:tc>
      </w:tr>
      <w:tr w:rsidR="0032298D" w:rsidRPr="00167BB0" w14:paraId="21ADD375" w14:textId="77777777" w:rsidTr="00D85AAF">
        <w:trPr>
          <w:trHeight w:val="20"/>
        </w:trPr>
        <w:tc>
          <w:tcPr>
            <w:tcW w:w="259" w:type="pct"/>
            <w:shd w:val="clear" w:color="auto" w:fill="D9D9D9" w:themeFill="background1" w:themeFillShade="D9"/>
          </w:tcPr>
          <w:p w14:paraId="21ADD373" w14:textId="77777777" w:rsidR="0032298D" w:rsidRPr="00D85AAF" w:rsidRDefault="0032298D" w:rsidP="0032298D">
            <w:pPr>
              <w:pStyle w:val="Table-Text"/>
              <w:rPr>
                <w:rStyle w:val="IntenseEmphasis"/>
                <w:sz w:val="18"/>
                <w:szCs w:val="18"/>
                <w:lang w:val="fr-FR"/>
              </w:rPr>
            </w:pPr>
            <w:r w:rsidRPr="00D85AAF">
              <w:rPr>
                <w:rStyle w:val="IntenseEmphasis"/>
                <w:sz w:val="18"/>
                <w:szCs w:val="18"/>
                <w:lang w:val="fr-FR"/>
              </w:rPr>
              <w:t>d)</w:t>
            </w:r>
          </w:p>
        </w:tc>
        <w:tc>
          <w:tcPr>
            <w:tcW w:w="4741" w:type="pct"/>
            <w:gridSpan w:val="2"/>
            <w:shd w:val="clear" w:color="auto" w:fill="D9D9D9" w:themeFill="background1" w:themeFillShade="D9"/>
          </w:tcPr>
          <w:p w14:paraId="21ADD374" w14:textId="77777777" w:rsidR="0032298D" w:rsidRPr="00D85AAF" w:rsidRDefault="000B44DD" w:rsidP="00D07657">
            <w:pPr>
              <w:pStyle w:val="Table-Text"/>
              <w:rPr>
                <w:rStyle w:val="IntenseEmphasis"/>
                <w:sz w:val="18"/>
                <w:szCs w:val="18"/>
                <w:lang w:val="fr-FR"/>
              </w:rPr>
            </w:pPr>
            <w:r w:rsidRPr="00D85AAF">
              <w:rPr>
                <w:rStyle w:val="IntenseEmphasis"/>
                <w:sz w:val="18"/>
                <w:szCs w:val="18"/>
                <w:lang w:val="fr-FR"/>
              </w:rPr>
              <w:t xml:space="preserve">Nature du contrat </w:t>
            </w:r>
            <w:r w:rsidR="00D07657">
              <w:rPr>
                <w:rStyle w:val="IntenseEmphasis"/>
                <w:sz w:val="18"/>
                <w:szCs w:val="18"/>
                <w:lang w:val="fr-FR"/>
              </w:rPr>
              <w:t xml:space="preserve">vous </w:t>
            </w:r>
            <w:r w:rsidR="00163126" w:rsidRPr="00D85AAF">
              <w:rPr>
                <w:rStyle w:val="IntenseEmphasis"/>
                <w:sz w:val="18"/>
                <w:szCs w:val="18"/>
                <w:lang w:val="fr-FR"/>
              </w:rPr>
              <w:t>liant</w:t>
            </w:r>
            <w:r w:rsidR="00D07657">
              <w:rPr>
                <w:rStyle w:val="IntenseEmphasis"/>
                <w:sz w:val="18"/>
                <w:szCs w:val="18"/>
                <w:lang w:val="fr-FR"/>
              </w:rPr>
              <w:t xml:space="preserve"> </w:t>
            </w:r>
            <w:r w:rsidR="00163126" w:rsidRPr="00D85AAF">
              <w:rPr>
                <w:rStyle w:val="IntenseEmphasis"/>
                <w:sz w:val="18"/>
                <w:szCs w:val="18"/>
                <w:lang w:val="fr-FR"/>
              </w:rPr>
              <w:t>au</w:t>
            </w:r>
            <w:r w:rsidRPr="00D85AAF">
              <w:rPr>
                <w:rStyle w:val="IntenseEmphasis"/>
                <w:sz w:val="18"/>
                <w:szCs w:val="18"/>
                <w:lang w:val="fr-FR"/>
              </w:rPr>
              <w:t xml:space="preserve"> demandeur</w:t>
            </w:r>
          </w:p>
        </w:tc>
      </w:tr>
      <w:tr w:rsidR="0032298D" w:rsidRPr="00167BB0" w14:paraId="21ADD37A" w14:textId="77777777" w:rsidTr="0032298D">
        <w:trPr>
          <w:trHeight w:val="20"/>
        </w:trPr>
        <w:tc>
          <w:tcPr>
            <w:tcW w:w="259" w:type="pct"/>
          </w:tcPr>
          <w:p w14:paraId="21ADD376" w14:textId="77777777" w:rsidR="0032298D" w:rsidRPr="00D85AAF" w:rsidRDefault="0032298D" w:rsidP="0032298D">
            <w:pPr>
              <w:pStyle w:val="Table-Text"/>
              <w:rPr>
                <w:sz w:val="18"/>
                <w:szCs w:val="18"/>
                <w:lang w:val="fr-FR"/>
              </w:rPr>
            </w:pPr>
          </w:p>
        </w:tc>
        <w:tc>
          <w:tcPr>
            <w:tcW w:w="4741" w:type="pct"/>
            <w:gridSpan w:val="2"/>
            <w:shd w:val="clear" w:color="auto" w:fill="auto"/>
          </w:tcPr>
          <w:p w14:paraId="21ADD377" w14:textId="77777777" w:rsidR="0032298D" w:rsidRPr="00D85AAF" w:rsidRDefault="001E681D" w:rsidP="0032298D">
            <w:pPr>
              <w:pStyle w:val="Table-Text"/>
              <w:rPr>
                <w:rStyle w:val="Style"/>
                <w:color w:val="auto"/>
                <w:kern w:val="19"/>
                <w:szCs w:val="18"/>
                <w:lang w:val="fr-FR"/>
              </w:rPr>
            </w:pPr>
            <w:sdt>
              <w:sdtPr>
                <w:rPr>
                  <w:rStyle w:val="MSGothic"/>
                  <w:sz w:val="18"/>
                  <w:szCs w:val="18"/>
                  <w:lang w:val="fr-FR"/>
                </w:rPr>
                <w:id w:val="-1979907552"/>
                <w14:checkbox>
                  <w14:checked w14:val="0"/>
                  <w14:checkedState w14:val="2612" w14:font="MS Gothic"/>
                  <w14:uncheckedState w14:val="2610" w14:font="MS Gothic"/>
                </w14:checkbox>
              </w:sdtPr>
              <w:sdtEndPr>
                <w:rPr>
                  <w:rStyle w:val="MSGothic"/>
                </w:rPr>
              </w:sdtEndPr>
              <w:sdtContent>
                <w:r w:rsidR="0032298D" w:rsidRPr="00D85AAF">
                  <w:rPr>
                    <w:rStyle w:val="MSGothic"/>
                    <w:rFonts w:eastAsia="MS Gothic" w:cs="MS Gothic"/>
                    <w:sz w:val="18"/>
                    <w:szCs w:val="18"/>
                    <w:lang w:val="fr-FR"/>
                  </w:rPr>
                  <w:t>☐</w:t>
                </w:r>
              </w:sdtContent>
            </w:sdt>
            <w:r w:rsidR="0032298D" w:rsidRPr="00D85AAF">
              <w:rPr>
                <w:sz w:val="18"/>
                <w:szCs w:val="18"/>
                <w:lang w:val="fr-FR"/>
              </w:rPr>
              <w:t xml:space="preserve"> </w:t>
            </w:r>
            <w:r w:rsidR="000B44DD" w:rsidRPr="00D85AAF">
              <w:rPr>
                <w:sz w:val="18"/>
                <w:szCs w:val="18"/>
                <w:lang w:val="fr-FR"/>
              </w:rPr>
              <w:t>Indépendant</w:t>
            </w:r>
          </w:p>
          <w:p w14:paraId="21ADD378" w14:textId="77777777" w:rsidR="0032298D" w:rsidRPr="00D85AAF" w:rsidRDefault="001E681D" w:rsidP="0032298D">
            <w:pPr>
              <w:pStyle w:val="Table-Text"/>
              <w:rPr>
                <w:rStyle w:val="Style"/>
                <w:color w:val="auto"/>
                <w:kern w:val="19"/>
                <w:szCs w:val="18"/>
                <w:lang w:val="fr-FR"/>
              </w:rPr>
            </w:pPr>
            <w:sdt>
              <w:sdtPr>
                <w:rPr>
                  <w:rStyle w:val="MSGothic"/>
                  <w:sz w:val="18"/>
                  <w:szCs w:val="18"/>
                  <w:lang w:val="fr-FR"/>
                </w:rPr>
                <w:id w:val="-1426564950"/>
                <w14:checkbox>
                  <w14:checked w14:val="0"/>
                  <w14:checkedState w14:val="2612" w14:font="MS Gothic"/>
                  <w14:uncheckedState w14:val="2610" w14:font="MS Gothic"/>
                </w14:checkbox>
              </w:sdtPr>
              <w:sdtEndPr>
                <w:rPr>
                  <w:rStyle w:val="MSGothic"/>
                </w:rPr>
              </w:sdtEndPr>
              <w:sdtContent>
                <w:r w:rsidR="0032298D" w:rsidRPr="00D85AAF">
                  <w:rPr>
                    <w:rStyle w:val="MSGothic"/>
                    <w:rFonts w:eastAsia="MS Gothic" w:cs="MS Gothic"/>
                    <w:sz w:val="18"/>
                    <w:szCs w:val="18"/>
                    <w:lang w:val="fr-FR"/>
                  </w:rPr>
                  <w:t>☐</w:t>
                </w:r>
              </w:sdtContent>
            </w:sdt>
            <w:r w:rsidR="000B44DD" w:rsidRPr="00D85AAF">
              <w:rPr>
                <w:sz w:val="18"/>
                <w:szCs w:val="18"/>
                <w:lang w:val="fr-FR"/>
              </w:rPr>
              <w:t xml:space="preserve"> Salarié</w:t>
            </w:r>
          </w:p>
          <w:p w14:paraId="21ADD379" w14:textId="77777777" w:rsidR="0032298D" w:rsidRPr="00D85AAF" w:rsidRDefault="001E681D" w:rsidP="0032298D">
            <w:pPr>
              <w:pStyle w:val="Table-Text"/>
              <w:rPr>
                <w:sz w:val="18"/>
                <w:szCs w:val="18"/>
                <w:lang w:val="fr-FR"/>
              </w:rPr>
            </w:pPr>
            <w:sdt>
              <w:sdtPr>
                <w:rPr>
                  <w:rStyle w:val="MSGothic"/>
                  <w:sz w:val="18"/>
                  <w:szCs w:val="18"/>
                  <w:lang w:val="fr-FR"/>
                </w:rPr>
                <w:id w:val="-906140482"/>
                <w14:checkbox>
                  <w14:checked w14:val="0"/>
                  <w14:checkedState w14:val="2612" w14:font="MS Gothic"/>
                  <w14:uncheckedState w14:val="2610" w14:font="MS Gothic"/>
                </w14:checkbox>
              </w:sdtPr>
              <w:sdtEndPr>
                <w:rPr>
                  <w:rStyle w:val="MSGothic"/>
                </w:rPr>
              </w:sdtEndPr>
              <w:sdtContent>
                <w:r w:rsidR="0032298D" w:rsidRPr="00D85AAF">
                  <w:rPr>
                    <w:rStyle w:val="MSGothic"/>
                    <w:rFonts w:eastAsia="MS Gothic" w:cs="MS Gothic"/>
                    <w:sz w:val="18"/>
                    <w:szCs w:val="18"/>
                    <w:lang w:val="fr-FR"/>
                  </w:rPr>
                  <w:t>☐</w:t>
                </w:r>
              </w:sdtContent>
            </w:sdt>
            <w:r w:rsidR="000B44DD" w:rsidRPr="00D85AAF">
              <w:rPr>
                <w:sz w:val="18"/>
                <w:szCs w:val="18"/>
                <w:lang w:val="fr-FR"/>
              </w:rPr>
              <w:t xml:space="preserve"> Autre </w:t>
            </w:r>
            <w:r w:rsidR="00163126" w:rsidRPr="00D85AAF">
              <w:rPr>
                <w:sz w:val="18"/>
                <w:szCs w:val="18"/>
                <w:lang w:val="fr-FR"/>
              </w:rPr>
              <w:t>–</w:t>
            </w:r>
            <w:r w:rsidR="000B44DD" w:rsidRPr="00D85AAF">
              <w:rPr>
                <w:sz w:val="18"/>
                <w:szCs w:val="18"/>
                <w:lang w:val="fr-FR"/>
              </w:rPr>
              <w:t xml:space="preserve"> </w:t>
            </w:r>
            <w:r w:rsidR="00163126" w:rsidRPr="00D85AAF">
              <w:rPr>
                <w:sz w:val="18"/>
                <w:szCs w:val="18"/>
                <w:lang w:val="fr-FR"/>
              </w:rPr>
              <w:t>veuillez préciser</w:t>
            </w:r>
            <w:r w:rsidR="0032298D" w:rsidRPr="00D85AAF">
              <w:rPr>
                <w:sz w:val="18"/>
                <w:szCs w:val="18"/>
                <w:lang w:val="fr-FR"/>
              </w:rPr>
              <w:t>:</w:t>
            </w:r>
            <w:r w:rsidR="0032298D" w:rsidRPr="00D85AAF">
              <w:rPr>
                <w:rStyle w:val="Style"/>
                <w:color w:val="auto"/>
                <w:kern w:val="19"/>
                <w:szCs w:val="18"/>
                <w:lang w:val="fr-FR"/>
              </w:rPr>
              <w:t xml:space="preserve"> </w:t>
            </w:r>
          </w:p>
        </w:tc>
      </w:tr>
    </w:tbl>
    <w:p w14:paraId="21ADD37B" w14:textId="77777777" w:rsidR="00D93FE2" w:rsidRPr="002D4C66" w:rsidRDefault="000E2D41" w:rsidP="00ED594E">
      <w:pPr>
        <w:tabs>
          <w:tab w:val="left" w:pos="1260"/>
        </w:tabs>
        <w:spacing w:before="240" w:after="240" w:line="260" w:lineRule="atLeast"/>
        <w:ind w:right="-23"/>
        <w:rPr>
          <w:rFonts w:eastAsia="FrutigerLT-Bold" w:cs="Arial"/>
          <w:b/>
          <w:bCs/>
          <w:spacing w:val="-21"/>
          <w:sz w:val="24"/>
          <w:szCs w:val="24"/>
          <w:lang w:val="fr-FR"/>
        </w:rPr>
      </w:pPr>
      <w:r w:rsidRPr="002D4C66">
        <w:rPr>
          <w:rFonts w:eastAsia="FrutigerLT-Bold" w:cs="Arial"/>
          <w:b/>
          <w:bCs/>
          <w:spacing w:val="-21"/>
          <w:sz w:val="24"/>
          <w:szCs w:val="24"/>
          <w:lang w:val="fr-FR"/>
        </w:rPr>
        <w:t>TITRE</w:t>
      </w:r>
      <w:r w:rsidR="00D93FE2" w:rsidRPr="002D4C66">
        <w:rPr>
          <w:rFonts w:eastAsia="FrutigerLT-Bold" w:cs="Arial"/>
          <w:b/>
          <w:bCs/>
          <w:spacing w:val="-21"/>
          <w:sz w:val="24"/>
          <w:szCs w:val="24"/>
          <w:lang w:val="fr-FR"/>
        </w:rPr>
        <w:t xml:space="preserve"> III.</w:t>
      </w:r>
      <w:r w:rsidR="00D93FE2" w:rsidRPr="002D4C66">
        <w:rPr>
          <w:rFonts w:eastAsia="FrutigerLT-Bold" w:cs="Arial"/>
          <w:b/>
          <w:bCs/>
          <w:spacing w:val="-21"/>
          <w:sz w:val="24"/>
          <w:szCs w:val="24"/>
          <w:lang w:val="fr-FR"/>
        </w:rPr>
        <w:tab/>
      </w:r>
      <w:r w:rsidRPr="002D4C66">
        <w:rPr>
          <w:rFonts w:eastAsia="FrutigerLT-Bold" w:cs="Arial"/>
          <w:b/>
          <w:bCs/>
          <w:spacing w:val="-21"/>
          <w:sz w:val="24"/>
          <w:szCs w:val="24"/>
          <w:lang w:val="fr-FR"/>
        </w:rPr>
        <w:t xml:space="preserve">HONORABILITÉ PROFESSIONNELLE DE LA PERSONNE </w:t>
      </w:r>
      <w:r w:rsidR="00B71CBA">
        <w:rPr>
          <w:rFonts w:eastAsia="FrutigerLT-Bold" w:cs="Arial"/>
          <w:b/>
          <w:bCs/>
          <w:spacing w:val="-21"/>
          <w:sz w:val="24"/>
          <w:szCs w:val="24"/>
          <w:lang w:val="fr-FR"/>
        </w:rPr>
        <w:t>CONCERNEE</w:t>
      </w:r>
    </w:p>
    <w:p w14:paraId="21ADD37C" w14:textId="77777777" w:rsidR="00D93FE2" w:rsidRPr="002D4C66" w:rsidRDefault="00B87E7E" w:rsidP="00D93FE2">
      <w:pPr>
        <w:tabs>
          <w:tab w:val="clear" w:pos="284"/>
        </w:tabs>
        <w:spacing w:line="260" w:lineRule="atLeast"/>
        <w:jc w:val="both"/>
        <w:rPr>
          <w:rFonts w:cs="Arial"/>
          <w:lang w:val="fr-FR"/>
        </w:rPr>
      </w:pPr>
      <w:r w:rsidRPr="002D4C66">
        <w:rPr>
          <w:rFonts w:cs="Arial"/>
          <w:lang w:val="fr-FR"/>
        </w:rPr>
        <w:t xml:space="preserve">Au </w:t>
      </w:r>
      <w:r w:rsidR="00DE2DD3" w:rsidRPr="002D4C66">
        <w:rPr>
          <w:rFonts w:cs="Arial"/>
          <w:lang w:val="fr-FR"/>
        </w:rPr>
        <w:t>t</w:t>
      </w:r>
      <w:r w:rsidRPr="002D4C66">
        <w:rPr>
          <w:rFonts w:cs="Arial"/>
          <w:lang w:val="fr-FR"/>
        </w:rPr>
        <w:t>itre III</w:t>
      </w:r>
      <w:r w:rsidR="00DE2DD3" w:rsidRPr="002D4C66">
        <w:rPr>
          <w:rFonts w:cs="Arial"/>
          <w:lang w:val="fr-FR"/>
        </w:rPr>
        <w:t xml:space="preserve"> du présent questionnaire</w:t>
      </w:r>
      <w:r w:rsidR="00A10E8B">
        <w:rPr>
          <w:rFonts w:cs="Arial"/>
          <w:lang w:val="fr-FR"/>
        </w:rPr>
        <w:t xml:space="preserve">, </w:t>
      </w:r>
      <w:r w:rsidRPr="002D4C66">
        <w:rPr>
          <w:rFonts w:cs="Arial"/>
          <w:lang w:val="fr-FR"/>
        </w:rPr>
        <w:t>le terme « vous »</w:t>
      </w:r>
      <w:r w:rsidR="004B11DC" w:rsidRPr="002D4C66">
        <w:rPr>
          <w:rFonts w:cs="Arial"/>
          <w:lang w:val="fr-FR"/>
        </w:rPr>
        <w:t xml:space="preserve"> </w:t>
      </w:r>
      <w:r w:rsidR="00A10E8B">
        <w:rPr>
          <w:rFonts w:cs="Arial"/>
          <w:lang w:val="fr-FR"/>
        </w:rPr>
        <w:t xml:space="preserve">désigne non seulement </w:t>
      </w:r>
      <w:r w:rsidR="00FD3F0D">
        <w:rPr>
          <w:rFonts w:cs="Arial"/>
          <w:lang w:val="fr-FR"/>
        </w:rPr>
        <w:t>vous en tant que personne physique</w:t>
      </w:r>
      <w:r w:rsidR="00A10E8B">
        <w:rPr>
          <w:rFonts w:cs="Arial"/>
          <w:lang w:val="fr-FR"/>
        </w:rPr>
        <w:t xml:space="preserve"> mais aussi</w:t>
      </w:r>
      <w:r w:rsidRPr="002D4C66">
        <w:rPr>
          <w:rFonts w:cs="Arial"/>
          <w:lang w:val="fr-FR"/>
        </w:rPr>
        <w:t xml:space="preserve"> toute société ou entité sans personnalité juridique dans laquelle vous êtes ou avez été partie prenante en qualité d’</w:t>
      </w:r>
      <w:r w:rsidR="000765AB" w:rsidRPr="002D4C66">
        <w:rPr>
          <w:rFonts w:cs="Arial"/>
          <w:lang w:val="fr-FR"/>
        </w:rPr>
        <w:t xml:space="preserve">administrateur, de directeur, de </w:t>
      </w:r>
      <w:r w:rsidR="00D07657">
        <w:rPr>
          <w:rFonts w:cs="Arial"/>
          <w:lang w:val="fr-FR"/>
        </w:rPr>
        <w:t>contrôleur</w:t>
      </w:r>
      <w:r w:rsidR="000765AB" w:rsidRPr="002D4C66">
        <w:rPr>
          <w:rFonts w:cs="Arial"/>
          <w:lang w:val="fr-FR"/>
        </w:rPr>
        <w:t>, de gestionnaire ou de détenteur d’une participation qualifiée.</w:t>
      </w:r>
      <w:r w:rsidR="00C14997">
        <w:rPr>
          <w:rFonts w:cs="Arial"/>
          <w:lang w:val="fr-FR"/>
        </w:rPr>
        <w:t xml:space="preserve"> </w:t>
      </w:r>
    </w:p>
    <w:p w14:paraId="21ADD37D" w14:textId="77777777" w:rsidR="00D93FE2" w:rsidRPr="002D4C66" w:rsidRDefault="00D93FE2" w:rsidP="00D53C9F">
      <w:pPr>
        <w:tabs>
          <w:tab w:val="clear" w:pos="284"/>
        </w:tabs>
        <w:spacing w:line="260" w:lineRule="atLeast"/>
        <w:rPr>
          <w:rFonts w:cs="Arial"/>
          <w:lang w:val="fr-FR"/>
        </w:rPr>
      </w:pPr>
    </w:p>
    <w:p w14:paraId="21ADD37E" w14:textId="77777777" w:rsidR="00D93FE2" w:rsidRPr="002D4C66" w:rsidRDefault="000765AB" w:rsidP="00D93FE2">
      <w:pPr>
        <w:tabs>
          <w:tab w:val="clear" w:pos="284"/>
        </w:tabs>
        <w:spacing w:line="260" w:lineRule="atLeast"/>
        <w:jc w:val="both"/>
        <w:rPr>
          <w:rFonts w:cs="Arial"/>
          <w:lang w:val="fr-FR"/>
        </w:rPr>
      </w:pPr>
      <w:r w:rsidRPr="002D4C66">
        <w:rPr>
          <w:rFonts w:cs="Arial"/>
          <w:lang w:val="fr-FR"/>
        </w:rPr>
        <w:t xml:space="preserve">Les questions du présent titre </w:t>
      </w:r>
      <w:r w:rsidR="00A14153">
        <w:rPr>
          <w:rFonts w:cs="Arial"/>
          <w:lang w:val="fr-FR"/>
        </w:rPr>
        <w:t xml:space="preserve">se rapportent </w:t>
      </w:r>
      <w:r w:rsidRPr="002D4C66">
        <w:rPr>
          <w:rFonts w:cs="Arial"/>
          <w:lang w:val="fr-FR"/>
        </w:rPr>
        <w:t xml:space="preserve">tant </w:t>
      </w:r>
      <w:r w:rsidR="00A14153">
        <w:rPr>
          <w:rFonts w:cs="Arial"/>
          <w:lang w:val="fr-FR"/>
        </w:rPr>
        <w:t xml:space="preserve">à </w:t>
      </w:r>
      <w:r w:rsidRPr="002D4C66">
        <w:rPr>
          <w:rFonts w:cs="Arial"/>
          <w:lang w:val="fr-FR"/>
        </w:rPr>
        <w:t>la B</w:t>
      </w:r>
      <w:r w:rsidR="00A14153">
        <w:rPr>
          <w:rFonts w:cs="Arial"/>
          <w:lang w:val="fr-FR"/>
        </w:rPr>
        <w:t>elgique qu’aux</w:t>
      </w:r>
      <w:r w:rsidRPr="002D4C66">
        <w:rPr>
          <w:rFonts w:cs="Arial"/>
          <w:lang w:val="fr-FR"/>
        </w:rPr>
        <w:t xml:space="preserve"> pays étrangers. </w:t>
      </w:r>
    </w:p>
    <w:p w14:paraId="21ADD37F" w14:textId="77777777" w:rsidR="00D93FE2" w:rsidRPr="002D4C66" w:rsidRDefault="00D93FE2" w:rsidP="00D53C9F">
      <w:pPr>
        <w:tabs>
          <w:tab w:val="clear" w:pos="284"/>
        </w:tabs>
        <w:spacing w:line="260" w:lineRule="atLeast"/>
        <w:rPr>
          <w:rFonts w:cs="Arial"/>
          <w:lang w:val="fr-FR"/>
        </w:rPr>
      </w:pPr>
    </w:p>
    <w:tbl>
      <w:tblPr>
        <w:tblStyle w:val="TableGrid1"/>
        <w:tblW w:w="5000" w:type="pct"/>
        <w:tblLook w:val="04A0" w:firstRow="1" w:lastRow="0" w:firstColumn="1" w:lastColumn="0" w:noHBand="0" w:noVBand="1"/>
      </w:tblPr>
      <w:tblGrid>
        <w:gridCol w:w="527"/>
        <w:gridCol w:w="11270"/>
        <w:gridCol w:w="3162"/>
      </w:tblGrid>
      <w:tr w:rsidR="00AB4D14" w:rsidRPr="00D85AAF" w14:paraId="21ADD384" w14:textId="77777777" w:rsidTr="003D33F4">
        <w:tc>
          <w:tcPr>
            <w:tcW w:w="176" w:type="pct"/>
            <w:shd w:val="clear" w:color="auto" w:fill="D9D9D9" w:themeFill="background1" w:themeFillShade="D9"/>
          </w:tcPr>
          <w:p w14:paraId="21ADD380" w14:textId="77777777" w:rsidR="00AB4D14" w:rsidRPr="00D85AAF" w:rsidRDefault="00AB4D14" w:rsidP="00AB4D14">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a)</w:t>
            </w:r>
          </w:p>
        </w:tc>
        <w:tc>
          <w:tcPr>
            <w:tcW w:w="3767" w:type="pct"/>
            <w:shd w:val="clear" w:color="auto" w:fill="D9D9D9" w:themeFill="background1" w:themeFillShade="D9"/>
          </w:tcPr>
          <w:p w14:paraId="21ADD381" w14:textId="4FE9957A" w:rsidR="00AB4D14" w:rsidRPr="00D85AAF" w:rsidRDefault="0066740A" w:rsidP="00D07657">
            <w:pPr>
              <w:keepNext/>
              <w:tabs>
                <w:tab w:val="clear" w:pos="284"/>
              </w:tabs>
              <w:spacing w:before="60" w:after="60" w:line="180" w:lineRule="atLeast"/>
              <w:jc w:val="both"/>
              <w:rPr>
                <w:rFonts w:cs="Sendnya"/>
                <w:b/>
                <w:bCs/>
                <w:iCs/>
                <w:color w:val="003299"/>
                <w:sz w:val="18"/>
                <w:szCs w:val="18"/>
                <w:lang w:val="fr-FR" w:eastAsia="nl-NL"/>
              </w:rPr>
            </w:pPr>
            <w:r w:rsidRPr="00D85AAF">
              <w:rPr>
                <w:rFonts w:cs="Sendnya"/>
                <w:b/>
                <w:bCs/>
                <w:iCs/>
                <w:color w:val="003299"/>
                <w:sz w:val="18"/>
                <w:szCs w:val="18"/>
                <w:lang w:val="fr-FR" w:eastAsia="nl-NL"/>
              </w:rPr>
              <w:t xml:space="preserve">Avez-vous </w:t>
            </w:r>
            <w:r w:rsidR="00E56260" w:rsidRPr="00D85AAF">
              <w:rPr>
                <w:rFonts w:cs="Sendnya"/>
                <w:b/>
                <w:bCs/>
                <w:iCs/>
                <w:color w:val="003299"/>
                <w:sz w:val="18"/>
                <w:szCs w:val="18"/>
                <w:lang w:val="fr-FR" w:eastAsia="nl-NL" w:bidi="fr-FR"/>
              </w:rPr>
              <w:t xml:space="preserve">déjà fait l’objet de condamnations </w:t>
            </w:r>
            <w:r w:rsidRPr="00D85AAF">
              <w:rPr>
                <w:rFonts w:cs="Sendnya"/>
                <w:b/>
                <w:bCs/>
                <w:iCs/>
                <w:color w:val="003299"/>
                <w:sz w:val="18"/>
                <w:szCs w:val="18"/>
                <w:lang w:val="fr-FR" w:eastAsia="nl-NL"/>
              </w:rPr>
              <w:t xml:space="preserve">dans le cadre d’une procédure </w:t>
            </w:r>
            <w:r w:rsidR="00E56260" w:rsidRPr="00D85AAF">
              <w:rPr>
                <w:rFonts w:cs="Sendnya"/>
                <w:b/>
                <w:bCs/>
                <w:iCs/>
                <w:color w:val="003299"/>
                <w:sz w:val="18"/>
                <w:szCs w:val="18"/>
                <w:lang w:val="fr-FR" w:eastAsia="nl-NL" w:bidi="fr-FR"/>
              </w:rPr>
              <w:t>pénale</w:t>
            </w:r>
            <w:r w:rsidR="00180D99">
              <w:rPr>
                <w:rFonts w:cs="Sendnya"/>
                <w:b/>
                <w:bCs/>
                <w:iCs/>
                <w:color w:val="003299"/>
                <w:sz w:val="18"/>
                <w:szCs w:val="18"/>
                <w:lang w:val="fr-FR" w:eastAsia="nl-NL" w:bidi="fr-FR"/>
              </w:rPr>
              <w:t> ? Avez-vous déjà fait l’objet</w:t>
            </w:r>
            <w:r w:rsidR="00D10A50">
              <w:rPr>
                <w:rFonts w:cs="Sendnya"/>
                <w:b/>
                <w:bCs/>
                <w:iCs/>
                <w:color w:val="003299"/>
                <w:sz w:val="18"/>
                <w:szCs w:val="18"/>
                <w:lang w:val="fr-FR" w:eastAsia="nl-NL" w:bidi="fr-FR"/>
              </w:rPr>
              <w:t xml:space="preserve"> de condamnations dans le cadre</w:t>
            </w:r>
            <w:r w:rsidR="00E56260" w:rsidRPr="00D85AAF">
              <w:rPr>
                <w:rFonts w:cs="Sendnya"/>
                <w:b/>
                <w:bCs/>
                <w:iCs/>
                <w:color w:val="003299"/>
                <w:sz w:val="18"/>
                <w:szCs w:val="18"/>
                <w:lang w:val="fr-FR" w:eastAsia="nl-NL" w:bidi="fr-FR"/>
              </w:rPr>
              <w:t xml:space="preserve"> d’une procédure </w:t>
            </w:r>
            <w:r w:rsidRPr="00D85AAF">
              <w:rPr>
                <w:rFonts w:cs="Sendnya"/>
                <w:b/>
                <w:bCs/>
                <w:iCs/>
                <w:color w:val="003299"/>
                <w:sz w:val="18"/>
                <w:szCs w:val="18"/>
                <w:lang w:val="fr-FR" w:eastAsia="nl-NL"/>
              </w:rPr>
              <w:t>civile ou administrative pe</w:t>
            </w:r>
            <w:r w:rsidR="00AC5F98" w:rsidRPr="00D85AAF">
              <w:rPr>
                <w:rFonts w:cs="Sendnya"/>
                <w:b/>
                <w:bCs/>
                <w:iCs/>
                <w:color w:val="003299"/>
                <w:sz w:val="18"/>
                <w:szCs w:val="18"/>
                <w:lang w:val="fr-FR" w:eastAsia="nl-NL"/>
              </w:rPr>
              <w:t>rtinente (c’est-à-dire ayant des répercussions</w:t>
            </w:r>
            <w:r w:rsidRPr="00D85AAF">
              <w:rPr>
                <w:rFonts w:cs="Sendnya"/>
                <w:b/>
                <w:bCs/>
                <w:iCs/>
                <w:color w:val="003299"/>
                <w:sz w:val="18"/>
                <w:szCs w:val="18"/>
                <w:lang w:val="fr-FR" w:eastAsia="nl-NL"/>
              </w:rPr>
              <w:t xml:space="preserve"> sur </w:t>
            </w:r>
            <w:r w:rsidR="00D07657">
              <w:rPr>
                <w:rFonts w:cs="Sendnya"/>
                <w:b/>
                <w:bCs/>
                <w:iCs/>
                <w:color w:val="003299"/>
                <w:sz w:val="18"/>
                <w:szCs w:val="18"/>
                <w:lang w:val="fr-FR" w:eastAsia="nl-NL"/>
              </w:rPr>
              <w:t>votre</w:t>
            </w:r>
            <w:r w:rsidRPr="00D85AAF">
              <w:rPr>
                <w:rFonts w:cs="Sendnya"/>
                <w:b/>
                <w:bCs/>
                <w:iCs/>
                <w:color w:val="003299"/>
                <w:sz w:val="18"/>
                <w:szCs w:val="18"/>
                <w:lang w:val="fr-FR" w:eastAsia="nl-NL"/>
              </w:rPr>
              <w:t xml:space="preserve"> </w:t>
            </w:r>
            <w:r w:rsidR="004D0F3D" w:rsidRPr="00D85AAF">
              <w:rPr>
                <w:rFonts w:cs="Sendnya"/>
                <w:b/>
                <w:bCs/>
                <w:iCs/>
                <w:color w:val="003299"/>
                <w:sz w:val="18"/>
                <w:szCs w:val="18"/>
                <w:lang w:val="fr-FR" w:eastAsia="nl-NL"/>
              </w:rPr>
              <w:t xml:space="preserve">réputation de la personne </w:t>
            </w:r>
            <w:r w:rsidR="00F66B0B" w:rsidRPr="00D85AAF">
              <w:rPr>
                <w:rFonts w:cs="Sendnya"/>
                <w:b/>
                <w:bCs/>
                <w:iCs/>
                <w:color w:val="003299"/>
                <w:sz w:val="18"/>
                <w:szCs w:val="18"/>
                <w:lang w:val="fr-FR" w:eastAsia="nl-NL"/>
              </w:rPr>
              <w:t xml:space="preserve">à </w:t>
            </w:r>
            <w:r w:rsidR="004D0F3D" w:rsidRPr="00D85AAF">
              <w:rPr>
                <w:rFonts w:cs="Sendnya"/>
                <w:b/>
                <w:bCs/>
                <w:iCs/>
                <w:color w:val="003299"/>
                <w:sz w:val="18"/>
                <w:szCs w:val="18"/>
                <w:lang w:val="fr-FR" w:eastAsia="nl-NL"/>
              </w:rPr>
              <w:t>nomm</w:t>
            </w:r>
            <w:r w:rsidR="00F66B0B" w:rsidRPr="00D85AAF">
              <w:rPr>
                <w:rFonts w:cs="Sendnya"/>
                <w:b/>
                <w:bCs/>
                <w:iCs/>
                <w:color w:val="003299"/>
                <w:sz w:val="18"/>
                <w:szCs w:val="18"/>
                <w:lang w:val="fr-FR" w:eastAsia="nl-NL"/>
              </w:rPr>
              <w:t>er</w:t>
            </w:r>
            <w:r w:rsidRPr="00D85AAF">
              <w:rPr>
                <w:rFonts w:cs="Sendnya"/>
                <w:b/>
                <w:bCs/>
                <w:iCs/>
                <w:color w:val="003299"/>
                <w:sz w:val="18"/>
                <w:szCs w:val="18"/>
                <w:lang w:val="fr-FR" w:eastAsia="nl-NL"/>
              </w:rPr>
              <w:t xml:space="preserve"> ou une incidence significative sur </w:t>
            </w:r>
            <w:r w:rsidR="00D07657">
              <w:rPr>
                <w:rFonts w:cs="Sendnya"/>
                <w:b/>
                <w:bCs/>
                <w:iCs/>
                <w:color w:val="003299"/>
                <w:sz w:val="18"/>
                <w:szCs w:val="18"/>
                <w:lang w:val="fr-FR" w:eastAsia="nl-NL"/>
              </w:rPr>
              <w:t>votre</w:t>
            </w:r>
            <w:r w:rsidRPr="00D85AAF">
              <w:rPr>
                <w:rFonts w:cs="Sendnya"/>
                <w:b/>
                <w:bCs/>
                <w:iCs/>
                <w:color w:val="003299"/>
                <w:sz w:val="18"/>
                <w:szCs w:val="18"/>
                <w:lang w:val="fr-FR" w:eastAsia="nl-NL"/>
              </w:rPr>
              <w:t xml:space="preserve"> solidité financière)</w:t>
            </w:r>
            <w:r w:rsidR="003D090D" w:rsidRPr="00D85AAF">
              <w:rPr>
                <w:rFonts w:cs="Sendnya"/>
                <w:b/>
                <w:bCs/>
                <w:iCs/>
                <w:color w:val="003299"/>
                <w:sz w:val="18"/>
                <w:szCs w:val="18"/>
                <w:lang w:val="fr-FR" w:eastAsia="nl-NL"/>
              </w:rPr>
              <w:t> ?</w:t>
            </w:r>
            <w:r w:rsidRPr="00D85AAF">
              <w:rPr>
                <w:rFonts w:cs="Sendnya"/>
                <w:b/>
                <w:bCs/>
                <w:iCs/>
                <w:color w:val="003299"/>
                <w:sz w:val="18"/>
                <w:szCs w:val="18"/>
                <w:lang w:val="fr-FR" w:eastAsia="nl-NL"/>
              </w:rPr>
              <w:t xml:space="preserve"> Veuillez également signaler les condamnations </w:t>
            </w:r>
            <w:r w:rsidR="009D2018" w:rsidRPr="00D85AAF">
              <w:rPr>
                <w:rFonts w:cs="Sendnya"/>
                <w:b/>
                <w:bCs/>
                <w:iCs/>
                <w:color w:val="003299"/>
                <w:sz w:val="18"/>
                <w:szCs w:val="18"/>
                <w:lang w:val="fr-FR" w:eastAsia="nl-NL"/>
              </w:rPr>
              <w:t>contre lesquelles un recours a été introduit.</w:t>
            </w:r>
            <w:r w:rsidRPr="00D85AAF">
              <w:rPr>
                <w:rFonts w:cs="Sendnya"/>
                <w:b/>
                <w:bCs/>
                <w:iCs/>
                <w:color w:val="003299"/>
                <w:sz w:val="18"/>
                <w:szCs w:val="18"/>
                <w:lang w:val="fr-FR" w:eastAsia="nl-NL"/>
              </w:rPr>
              <w:t xml:space="preserve"> </w:t>
            </w:r>
          </w:p>
        </w:tc>
        <w:tc>
          <w:tcPr>
            <w:tcW w:w="1057" w:type="pct"/>
            <w:shd w:val="clear" w:color="auto" w:fill="D9D9D9" w:themeFill="background1" w:themeFillShade="D9"/>
          </w:tcPr>
          <w:p w14:paraId="21ADD382" w14:textId="77777777" w:rsidR="00AB4D14" w:rsidRPr="00D85AAF" w:rsidRDefault="001E681D" w:rsidP="00AB4D14">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213919758"/>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9D2018" w:rsidRPr="00D85AAF">
              <w:rPr>
                <w:rFonts w:cs="Sendnya"/>
                <w:color w:val="000000"/>
                <w:sz w:val="18"/>
                <w:szCs w:val="18"/>
                <w:lang w:val="fr-FR" w:eastAsia="nl-NL"/>
              </w:rPr>
              <w:t xml:space="preserve"> oui</w:t>
            </w:r>
          </w:p>
          <w:p w14:paraId="21ADD383" w14:textId="77777777" w:rsidR="00AB4D14" w:rsidRPr="00D85AAF" w:rsidRDefault="001E681D" w:rsidP="00AB4D14">
            <w:pPr>
              <w:keepNext/>
              <w:tabs>
                <w:tab w:val="clear" w:pos="284"/>
              </w:tabs>
              <w:spacing w:before="60" w:after="60" w:line="180" w:lineRule="atLeast"/>
              <w:rPr>
                <w:rFonts w:cs="Arial"/>
                <w:color w:val="000000"/>
                <w:sz w:val="18"/>
                <w:szCs w:val="18"/>
                <w:lang w:val="fr-FR" w:eastAsia="nl-NL"/>
              </w:rPr>
            </w:pPr>
            <w:sdt>
              <w:sdtPr>
                <w:rPr>
                  <w:rFonts w:ascii="MS Gothic" w:hAnsi="MS Gothic" w:cs="Sendnya"/>
                  <w:sz w:val="18"/>
                  <w:szCs w:val="18"/>
                  <w:lang w:val="fr-FR" w:eastAsia="nl-NL"/>
                </w:rPr>
                <w:id w:val="1777587932"/>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9D2018" w:rsidRPr="00D85AAF">
              <w:rPr>
                <w:rFonts w:cs="Sendnya"/>
                <w:color w:val="000000"/>
                <w:sz w:val="18"/>
                <w:szCs w:val="18"/>
                <w:lang w:val="fr-FR" w:eastAsia="nl-NL"/>
              </w:rPr>
              <w:t xml:space="preserve"> non</w:t>
            </w:r>
          </w:p>
        </w:tc>
      </w:tr>
      <w:tr w:rsidR="00AB4D14" w:rsidRPr="00167BB0" w14:paraId="21ADD388" w14:textId="77777777" w:rsidTr="003D33F4">
        <w:trPr>
          <w:trHeight w:val="810"/>
        </w:trPr>
        <w:tc>
          <w:tcPr>
            <w:tcW w:w="176" w:type="pct"/>
            <w:tcBorders>
              <w:bottom w:val="single" w:sz="4" w:space="0" w:color="auto"/>
            </w:tcBorders>
            <w:shd w:val="clear" w:color="auto" w:fill="FFFFFF" w:themeFill="background1"/>
          </w:tcPr>
          <w:p w14:paraId="21ADD385"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c>
          <w:tcPr>
            <w:tcW w:w="4824" w:type="pct"/>
            <w:gridSpan w:val="2"/>
            <w:tcBorders>
              <w:bottom w:val="single" w:sz="4" w:space="0" w:color="auto"/>
            </w:tcBorders>
            <w:shd w:val="clear" w:color="auto" w:fill="FFFFFF" w:themeFill="background1"/>
          </w:tcPr>
          <w:p w14:paraId="21ADD386" w14:textId="6EE7BD05" w:rsidR="00AB4D14" w:rsidRPr="00D85AAF" w:rsidRDefault="009D2018" w:rsidP="00D93FE2">
            <w:pPr>
              <w:keepNext/>
              <w:tabs>
                <w:tab w:val="clear" w:pos="284"/>
              </w:tabs>
              <w:spacing w:before="60" w:after="60" w:line="180" w:lineRule="atLeast"/>
              <w:jc w:val="both"/>
              <w:rPr>
                <w:rFonts w:cs="Arial"/>
                <w:color w:val="000000"/>
                <w:sz w:val="18"/>
                <w:szCs w:val="18"/>
                <w:lang w:val="fr-FR" w:eastAsia="nl-NL"/>
              </w:rPr>
            </w:pPr>
            <w:r w:rsidRPr="00D85AAF">
              <w:rPr>
                <w:rFonts w:cs="Sendnya"/>
                <w:color w:val="000000"/>
                <w:sz w:val="18"/>
                <w:szCs w:val="18"/>
                <w:lang w:val="fr-FR" w:eastAsia="nl-NL"/>
              </w:rPr>
              <w:t>Dans l’affirmative, veuillez apporter plus de</w:t>
            </w:r>
            <w:r w:rsidR="00C14997" w:rsidRPr="00D85AAF">
              <w:rPr>
                <w:rFonts w:cs="Sendnya"/>
                <w:color w:val="000000"/>
                <w:sz w:val="18"/>
                <w:szCs w:val="18"/>
                <w:lang w:val="fr-FR" w:eastAsia="nl-NL"/>
              </w:rPr>
              <w:t xml:space="preserve"> </w:t>
            </w:r>
            <w:r w:rsidRPr="00D85AAF">
              <w:rPr>
                <w:rFonts w:cs="Sendnya"/>
                <w:color w:val="000000"/>
                <w:sz w:val="18"/>
                <w:szCs w:val="18"/>
                <w:lang w:val="fr-FR" w:eastAsia="nl-NL"/>
              </w:rPr>
              <w:t xml:space="preserve">précisions </w:t>
            </w:r>
            <w:r w:rsidR="0098248A" w:rsidRPr="00D85AAF">
              <w:rPr>
                <w:rFonts w:cs="Sendnya"/>
                <w:color w:val="000000"/>
                <w:sz w:val="18"/>
                <w:szCs w:val="18"/>
                <w:lang w:val="fr-FR" w:eastAsia="nl-NL"/>
              </w:rPr>
              <w:t xml:space="preserve">ci-dessous en </w:t>
            </w:r>
            <w:r w:rsidR="00DF4AA0" w:rsidRPr="00D85AAF">
              <w:rPr>
                <w:rFonts w:cs="Sendnya"/>
                <w:color w:val="000000"/>
                <w:sz w:val="18"/>
                <w:szCs w:val="18"/>
                <w:lang w:val="fr-FR" w:eastAsia="nl-NL"/>
              </w:rPr>
              <w:t>cit</w:t>
            </w:r>
            <w:r w:rsidRPr="00D85AAF">
              <w:rPr>
                <w:rFonts w:cs="Sendnya"/>
                <w:color w:val="000000"/>
                <w:sz w:val="18"/>
                <w:szCs w:val="18"/>
                <w:lang w:val="fr-FR" w:eastAsia="nl-NL"/>
              </w:rPr>
              <w:t>ant, au moins, la nature des charges, le temps écoulé depuis les irrégularités suspectées, la peine probable en cas de condamnation, le stade de la procédure, toute autre circonstance atténuante et tout autre facteur aggravant</w:t>
            </w:r>
            <w:r w:rsidR="00D10A50">
              <w:rPr>
                <w:rFonts w:cs="Sendnya"/>
                <w:color w:val="000000"/>
                <w:sz w:val="18"/>
                <w:szCs w:val="18"/>
                <w:lang w:val="fr-FR" w:eastAsia="nl-NL"/>
              </w:rPr>
              <w:t xml:space="preserve"> (par exemple l’obtention d’une réhabilitation, </w:t>
            </w:r>
            <w:r w:rsidR="000E5EF5">
              <w:rPr>
                <w:rFonts w:cs="Sendnya"/>
                <w:color w:val="000000"/>
                <w:sz w:val="18"/>
                <w:szCs w:val="18"/>
                <w:lang w:val="fr-FR" w:eastAsia="nl-NL"/>
              </w:rPr>
              <w:t xml:space="preserve">la </w:t>
            </w:r>
            <w:r w:rsidR="00D10A50">
              <w:rPr>
                <w:rFonts w:cs="Sendnya"/>
                <w:color w:val="000000"/>
                <w:sz w:val="18"/>
                <w:szCs w:val="18"/>
                <w:lang w:val="fr-FR" w:eastAsia="nl-NL"/>
              </w:rPr>
              <w:t>r</w:t>
            </w:r>
            <w:r w:rsidR="000E5EF5">
              <w:rPr>
                <w:rFonts w:cs="Sendnya"/>
                <w:color w:val="000000"/>
                <w:sz w:val="18"/>
                <w:szCs w:val="18"/>
                <w:lang w:val="fr-FR" w:eastAsia="nl-NL"/>
              </w:rPr>
              <w:t>é</w:t>
            </w:r>
            <w:r w:rsidR="00D10A50">
              <w:rPr>
                <w:rFonts w:cs="Sendnya"/>
                <w:color w:val="000000"/>
                <w:sz w:val="18"/>
                <w:szCs w:val="18"/>
                <w:lang w:val="fr-FR" w:eastAsia="nl-NL"/>
              </w:rPr>
              <w:t xml:space="preserve">cidive, </w:t>
            </w:r>
            <w:proofErr w:type="spellStart"/>
            <w:r w:rsidR="00D10A50">
              <w:rPr>
                <w:rFonts w:cs="Sendnya"/>
                <w:color w:val="000000"/>
                <w:sz w:val="18"/>
                <w:szCs w:val="18"/>
                <w:lang w:val="fr-FR" w:eastAsia="nl-NL"/>
              </w:rPr>
              <w:t>etc</w:t>
            </w:r>
            <w:proofErr w:type="spellEnd"/>
            <w:r w:rsidR="00D10A50">
              <w:rPr>
                <w:rFonts w:cs="Sendnya"/>
                <w:color w:val="000000"/>
                <w:sz w:val="18"/>
                <w:szCs w:val="18"/>
                <w:lang w:val="fr-FR" w:eastAsia="nl-NL"/>
              </w:rPr>
              <w:t>)</w:t>
            </w:r>
            <w:r w:rsidRPr="00D85AAF">
              <w:rPr>
                <w:rFonts w:cs="Sendnya"/>
                <w:color w:val="000000"/>
                <w:sz w:val="18"/>
                <w:szCs w:val="18"/>
                <w:lang w:val="fr-FR" w:eastAsia="nl-NL"/>
              </w:rPr>
              <w:t xml:space="preserve">. </w:t>
            </w:r>
          </w:p>
          <w:p w14:paraId="21ADD387"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r>
      <w:tr w:rsidR="00AB4D14" w:rsidRPr="00D85AAF" w14:paraId="21ADD38D" w14:textId="77777777" w:rsidTr="003D33F4">
        <w:tc>
          <w:tcPr>
            <w:tcW w:w="176" w:type="pct"/>
            <w:shd w:val="clear" w:color="auto" w:fill="D9D9D9" w:themeFill="background1" w:themeFillShade="D9"/>
          </w:tcPr>
          <w:p w14:paraId="21ADD389" w14:textId="77777777" w:rsidR="00AB4D14" w:rsidRPr="00D85AAF" w:rsidRDefault="00AB4D14" w:rsidP="00AB4D14">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b)</w:t>
            </w:r>
          </w:p>
        </w:tc>
        <w:tc>
          <w:tcPr>
            <w:tcW w:w="3767" w:type="pct"/>
            <w:shd w:val="clear" w:color="auto" w:fill="D9D9D9" w:themeFill="background1" w:themeFillShade="D9"/>
          </w:tcPr>
          <w:p w14:paraId="21ADD38A" w14:textId="4F18584A" w:rsidR="00AB4D14" w:rsidRPr="00D85AAF" w:rsidRDefault="009D2018" w:rsidP="00D93FE2">
            <w:pPr>
              <w:keepNext/>
              <w:tabs>
                <w:tab w:val="clear" w:pos="284"/>
              </w:tabs>
              <w:spacing w:before="60" w:after="60" w:line="180" w:lineRule="atLeast"/>
              <w:jc w:val="both"/>
              <w:rPr>
                <w:rFonts w:cs="Sendnya"/>
                <w:b/>
                <w:bCs/>
                <w:iCs/>
                <w:color w:val="003299"/>
                <w:sz w:val="18"/>
                <w:szCs w:val="18"/>
                <w:lang w:val="fr-FR" w:eastAsia="nl-NL"/>
              </w:rPr>
            </w:pPr>
            <w:r w:rsidRPr="00D85AAF">
              <w:rPr>
                <w:rFonts w:cs="Sendnya"/>
                <w:b/>
                <w:bCs/>
                <w:iCs/>
                <w:color w:val="003299"/>
                <w:sz w:val="18"/>
                <w:szCs w:val="18"/>
                <w:lang w:val="fr-FR" w:eastAsia="nl-NL"/>
              </w:rPr>
              <w:t>Faites-vous actuellement l’objet d’autres procédures pénales</w:t>
            </w:r>
            <w:r w:rsidR="00B75B13">
              <w:rPr>
                <w:rFonts w:cs="Sendnya"/>
                <w:b/>
                <w:bCs/>
                <w:iCs/>
                <w:color w:val="003299"/>
                <w:sz w:val="18"/>
                <w:szCs w:val="18"/>
                <w:lang w:val="fr-FR" w:eastAsia="nl-NL"/>
              </w:rPr>
              <w:t> ? Faites-vous actuellement l’objet</w:t>
            </w:r>
            <w:r w:rsidRPr="00D85AAF">
              <w:rPr>
                <w:rFonts w:cs="Sendnya"/>
                <w:b/>
                <w:bCs/>
                <w:iCs/>
                <w:color w:val="003299"/>
                <w:sz w:val="18"/>
                <w:szCs w:val="18"/>
                <w:lang w:val="fr-FR" w:eastAsia="nl-NL"/>
              </w:rPr>
              <w:t xml:space="preserve"> d’autres procédure</w:t>
            </w:r>
            <w:r w:rsidR="0029081E" w:rsidRPr="00D85AAF">
              <w:rPr>
                <w:rFonts w:cs="Sendnya"/>
                <w:b/>
                <w:bCs/>
                <w:iCs/>
                <w:color w:val="003299"/>
                <w:sz w:val="18"/>
                <w:szCs w:val="18"/>
                <w:lang w:val="fr-FR" w:eastAsia="nl-NL"/>
              </w:rPr>
              <w:t>s civiles ou admin</w:t>
            </w:r>
            <w:r w:rsidRPr="00D85AAF">
              <w:rPr>
                <w:rFonts w:cs="Sendnya"/>
                <w:b/>
                <w:bCs/>
                <w:iCs/>
                <w:color w:val="003299"/>
                <w:sz w:val="18"/>
                <w:szCs w:val="18"/>
                <w:lang w:val="fr-FR" w:eastAsia="nl-NL"/>
              </w:rPr>
              <w:t>i</w:t>
            </w:r>
            <w:r w:rsidR="0029081E" w:rsidRPr="00D85AAF">
              <w:rPr>
                <w:rFonts w:cs="Sendnya"/>
                <w:b/>
                <w:bCs/>
                <w:iCs/>
                <w:color w:val="003299"/>
                <w:sz w:val="18"/>
                <w:szCs w:val="18"/>
                <w:lang w:val="fr-FR" w:eastAsia="nl-NL"/>
              </w:rPr>
              <w:t>s</w:t>
            </w:r>
            <w:r w:rsidRPr="00D85AAF">
              <w:rPr>
                <w:rFonts w:cs="Sendnya"/>
                <w:b/>
                <w:bCs/>
                <w:iCs/>
                <w:color w:val="003299"/>
                <w:sz w:val="18"/>
                <w:szCs w:val="18"/>
                <w:lang w:val="fr-FR" w:eastAsia="nl-NL"/>
              </w:rPr>
              <w:t>t</w:t>
            </w:r>
            <w:r w:rsidR="0029081E" w:rsidRPr="00D85AAF">
              <w:rPr>
                <w:rFonts w:cs="Sendnya"/>
                <w:b/>
                <w:bCs/>
                <w:iCs/>
                <w:color w:val="003299"/>
                <w:sz w:val="18"/>
                <w:szCs w:val="18"/>
                <w:lang w:val="fr-FR" w:eastAsia="nl-NL"/>
              </w:rPr>
              <w:t>rat</w:t>
            </w:r>
            <w:r w:rsidRPr="00D85AAF">
              <w:rPr>
                <w:rFonts w:cs="Sendnya"/>
                <w:b/>
                <w:bCs/>
                <w:iCs/>
                <w:color w:val="003299"/>
                <w:sz w:val="18"/>
                <w:szCs w:val="18"/>
                <w:lang w:val="fr-FR" w:eastAsia="nl-NL"/>
              </w:rPr>
              <w:t>ives pertinentes</w:t>
            </w:r>
            <w:r w:rsidR="0029081E" w:rsidRPr="00D85AAF">
              <w:rPr>
                <w:rFonts w:cs="Sendnya"/>
                <w:b/>
                <w:bCs/>
                <w:iCs/>
                <w:color w:val="003299"/>
                <w:sz w:val="18"/>
                <w:szCs w:val="18"/>
                <w:lang w:val="fr-FR" w:eastAsia="nl-NL"/>
              </w:rPr>
              <w:t xml:space="preserve"> (y compris tout avis officiel d’enquête ou tout renvoi devant un juge)</w:t>
            </w:r>
            <w:r w:rsidR="00AB4D14" w:rsidRPr="00D85AAF">
              <w:rPr>
                <w:rFonts w:cs="Sendnya"/>
                <w:b/>
                <w:bCs/>
                <w:iCs/>
                <w:color w:val="003299"/>
                <w:sz w:val="18"/>
                <w:szCs w:val="18"/>
                <w:lang w:val="fr-FR" w:eastAsia="nl-NL"/>
              </w:rPr>
              <w:t>?</w:t>
            </w:r>
          </w:p>
        </w:tc>
        <w:tc>
          <w:tcPr>
            <w:tcW w:w="1057" w:type="pct"/>
            <w:shd w:val="clear" w:color="auto" w:fill="D9D9D9" w:themeFill="background1" w:themeFillShade="D9"/>
          </w:tcPr>
          <w:p w14:paraId="21ADD38B" w14:textId="77777777" w:rsidR="00AB4D14" w:rsidRPr="00D85AAF" w:rsidRDefault="001E681D" w:rsidP="00AB4D14">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398928755"/>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A25C62" w:rsidRPr="00D85AAF">
              <w:rPr>
                <w:rFonts w:cs="Sendnya"/>
                <w:color w:val="000000"/>
                <w:sz w:val="18"/>
                <w:szCs w:val="18"/>
                <w:lang w:val="fr-FR" w:eastAsia="nl-NL"/>
              </w:rPr>
              <w:t xml:space="preserve"> oui</w:t>
            </w:r>
          </w:p>
          <w:p w14:paraId="21ADD38C" w14:textId="77777777" w:rsidR="00AB4D14" w:rsidRPr="00D85AAF" w:rsidRDefault="001E681D" w:rsidP="00AB4D14">
            <w:pPr>
              <w:keepNext/>
              <w:tabs>
                <w:tab w:val="clear" w:pos="284"/>
              </w:tabs>
              <w:spacing w:before="60" w:after="60" w:line="180" w:lineRule="atLeast"/>
              <w:rPr>
                <w:rFonts w:cs="Arial"/>
                <w:color w:val="000000"/>
                <w:sz w:val="18"/>
                <w:szCs w:val="18"/>
                <w:lang w:val="fr-FR" w:eastAsia="nl-NL"/>
              </w:rPr>
            </w:pPr>
            <w:sdt>
              <w:sdtPr>
                <w:rPr>
                  <w:rFonts w:ascii="MS Gothic" w:hAnsi="MS Gothic" w:cs="Sendnya"/>
                  <w:sz w:val="18"/>
                  <w:szCs w:val="18"/>
                  <w:lang w:val="fr-FR" w:eastAsia="nl-NL"/>
                </w:rPr>
                <w:id w:val="-1214955985"/>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A25C62" w:rsidRPr="00D85AAF">
              <w:rPr>
                <w:rFonts w:cs="Sendnya"/>
                <w:color w:val="000000"/>
                <w:sz w:val="18"/>
                <w:szCs w:val="18"/>
                <w:lang w:val="fr-FR" w:eastAsia="nl-NL"/>
              </w:rPr>
              <w:t xml:space="preserve"> non</w:t>
            </w:r>
          </w:p>
        </w:tc>
      </w:tr>
      <w:tr w:rsidR="00AB4D14" w:rsidRPr="00167BB0" w14:paraId="21ADD391" w14:textId="77777777" w:rsidTr="003D33F4">
        <w:trPr>
          <w:trHeight w:val="729"/>
        </w:trPr>
        <w:tc>
          <w:tcPr>
            <w:tcW w:w="176" w:type="pct"/>
            <w:tcBorders>
              <w:bottom w:val="single" w:sz="4" w:space="0" w:color="auto"/>
            </w:tcBorders>
            <w:shd w:val="clear" w:color="auto" w:fill="FFFFFF" w:themeFill="background1"/>
          </w:tcPr>
          <w:p w14:paraId="21ADD38E"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c>
          <w:tcPr>
            <w:tcW w:w="4824" w:type="pct"/>
            <w:gridSpan w:val="2"/>
            <w:tcBorders>
              <w:bottom w:val="single" w:sz="4" w:space="0" w:color="auto"/>
            </w:tcBorders>
            <w:shd w:val="clear" w:color="auto" w:fill="FFFFFF" w:themeFill="background1"/>
          </w:tcPr>
          <w:p w14:paraId="21ADD38F" w14:textId="77777777" w:rsidR="00AB4D14" w:rsidRPr="00D85AAF" w:rsidRDefault="0098248A" w:rsidP="00AB4D14">
            <w:pPr>
              <w:keepNext/>
              <w:tabs>
                <w:tab w:val="clear" w:pos="284"/>
              </w:tabs>
              <w:spacing w:before="60" w:after="60" w:line="180" w:lineRule="atLeast"/>
              <w:rPr>
                <w:rFonts w:cs="Arial"/>
                <w:color w:val="000000"/>
                <w:sz w:val="18"/>
                <w:szCs w:val="18"/>
                <w:lang w:val="fr-FR" w:eastAsia="nl-NL"/>
              </w:rPr>
            </w:pPr>
            <w:r w:rsidRPr="00D85AAF">
              <w:rPr>
                <w:rFonts w:cs="Sendnya"/>
                <w:color w:val="000000"/>
                <w:sz w:val="18"/>
                <w:szCs w:val="18"/>
                <w:lang w:val="fr-FR" w:eastAsia="nl-NL"/>
              </w:rPr>
              <w:t>Dans l’affirmative, veuillez apporter plus d</w:t>
            </w:r>
            <w:r w:rsidR="00DF4AA0" w:rsidRPr="00D85AAF">
              <w:rPr>
                <w:rFonts w:cs="Sendnya"/>
                <w:color w:val="000000"/>
                <w:sz w:val="18"/>
                <w:szCs w:val="18"/>
                <w:lang w:val="fr-FR" w:eastAsia="nl-NL"/>
              </w:rPr>
              <w:t>e précisions ci-dessous en cit</w:t>
            </w:r>
            <w:r w:rsidRPr="00D85AAF">
              <w:rPr>
                <w:rFonts w:cs="Sendnya"/>
                <w:color w:val="000000"/>
                <w:sz w:val="18"/>
                <w:szCs w:val="18"/>
                <w:lang w:val="fr-FR" w:eastAsia="nl-NL"/>
              </w:rPr>
              <w:t>ant, au moins,</w:t>
            </w:r>
            <w:r w:rsidRPr="00D85AAF">
              <w:rPr>
                <w:sz w:val="18"/>
                <w:szCs w:val="18"/>
                <w:lang w:val="fr-FR"/>
              </w:rPr>
              <w:t xml:space="preserve"> </w:t>
            </w:r>
            <w:r w:rsidRPr="00D85AAF">
              <w:rPr>
                <w:rFonts w:cs="Sendnya"/>
                <w:color w:val="000000"/>
                <w:sz w:val="18"/>
                <w:szCs w:val="18"/>
                <w:lang w:val="fr-FR" w:eastAsia="nl-NL"/>
              </w:rPr>
              <w:t>la nature des charges, le temps écoulé depuis les irrégularités suspectées, la peine probable en cas de condamnation, le stade de la procédure, toute autre circonstance atténuante et tout autre facteur aggravant</w:t>
            </w:r>
            <w:r w:rsidR="00D93FE2" w:rsidRPr="00D85AAF">
              <w:rPr>
                <w:rFonts w:cs="Sendnya"/>
                <w:color w:val="000000"/>
                <w:sz w:val="18"/>
                <w:szCs w:val="18"/>
                <w:lang w:val="fr-FR" w:eastAsia="nl-NL"/>
              </w:rPr>
              <w:t>.</w:t>
            </w:r>
          </w:p>
          <w:p w14:paraId="21ADD390"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r>
    </w:tbl>
    <w:p w14:paraId="21ADD392" w14:textId="77777777" w:rsidR="00D07657" w:rsidRPr="00133B91" w:rsidRDefault="00D07657">
      <w:pPr>
        <w:rPr>
          <w:lang w:val="fr-BE"/>
        </w:rPr>
      </w:pPr>
      <w:r w:rsidRPr="00133B91">
        <w:rPr>
          <w:lang w:val="fr-BE"/>
        </w:rPr>
        <w:br w:type="page"/>
      </w:r>
    </w:p>
    <w:tbl>
      <w:tblPr>
        <w:tblStyle w:val="TableGrid1"/>
        <w:tblW w:w="5000" w:type="pct"/>
        <w:tblLook w:val="04A0" w:firstRow="1" w:lastRow="0" w:firstColumn="1" w:lastColumn="0" w:noHBand="0" w:noVBand="1"/>
      </w:tblPr>
      <w:tblGrid>
        <w:gridCol w:w="527"/>
        <w:gridCol w:w="11085"/>
        <w:gridCol w:w="185"/>
        <w:gridCol w:w="3162"/>
      </w:tblGrid>
      <w:tr w:rsidR="00AB4D14" w:rsidRPr="00D85AAF" w14:paraId="21ADD397" w14:textId="77777777" w:rsidTr="00D07657">
        <w:tc>
          <w:tcPr>
            <w:tcW w:w="176" w:type="pct"/>
            <w:shd w:val="clear" w:color="auto" w:fill="D9D9D9" w:themeFill="background1" w:themeFillShade="D9"/>
          </w:tcPr>
          <w:p w14:paraId="21ADD393" w14:textId="77777777" w:rsidR="00AB4D14" w:rsidRPr="00D85AAF" w:rsidRDefault="00AB4D14" w:rsidP="00AB4D14">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lastRenderedPageBreak/>
              <w:t>c)</w:t>
            </w:r>
          </w:p>
        </w:tc>
        <w:tc>
          <w:tcPr>
            <w:tcW w:w="3767" w:type="pct"/>
            <w:gridSpan w:val="2"/>
            <w:shd w:val="clear" w:color="auto" w:fill="D9D9D9" w:themeFill="background1" w:themeFillShade="D9"/>
          </w:tcPr>
          <w:p w14:paraId="21ADD394" w14:textId="77777777" w:rsidR="00AB4D14" w:rsidRPr="00D85AAF" w:rsidRDefault="00AB686D" w:rsidP="009D181B">
            <w:pPr>
              <w:keepNext/>
              <w:tabs>
                <w:tab w:val="clear" w:pos="284"/>
              </w:tabs>
              <w:spacing w:before="60" w:after="60" w:line="180" w:lineRule="atLeast"/>
              <w:jc w:val="both"/>
              <w:rPr>
                <w:rFonts w:cs="Sendnya"/>
                <w:b/>
                <w:bCs/>
                <w:iCs/>
                <w:color w:val="003299"/>
                <w:sz w:val="18"/>
                <w:szCs w:val="18"/>
                <w:lang w:val="fr-FR" w:eastAsia="nl-NL"/>
              </w:rPr>
            </w:pPr>
            <w:r w:rsidRPr="00D85AAF">
              <w:rPr>
                <w:rFonts w:cs="Sendnya"/>
                <w:b/>
                <w:bCs/>
                <w:iCs/>
                <w:color w:val="003299"/>
                <w:sz w:val="18"/>
                <w:szCs w:val="18"/>
                <w:lang w:val="fr-FR" w:eastAsia="nl-NL"/>
              </w:rPr>
              <w:t>Des mesures disciplinaires ont-elles par le passé été prises</w:t>
            </w:r>
            <w:r w:rsidR="004B11DC" w:rsidRPr="00D85AAF">
              <w:rPr>
                <w:rFonts w:cs="Sendnya"/>
                <w:b/>
                <w:bCs/>
                <w:iCs/>
                <w:color w:val="003299"/>
                <w:sz w:val="18"/>
                <w:szCs w:val="18"/>
                <w:lang w:val="fr-FR" w:eastAsia="nl-NL"/>
              </w:rPr>
              <w:t xml:space="preserve"> à votre </w:t>
            </w:r>
            <w:r w:rsidR="009D181B" w:rsidRPr="00D85AAF">
              <w:rPr>
                <w:rFonts w:cs="Sendnya"/>
                <w:b/>
                <w:bCs/>
                <w:iCs/>
                <w:color w:val="003299"/>
                <w:sz w:val="18"/>
                <w:szCs w:val="18"/>
                <w:lang w:val="fr-FR" w:eastAsia="nl-NL"/>
              </w:rPr>
              <w:t xml:space="preserve">encontre </w:t>
            </w:r>
            <w:r w:rsidRPr="00D85AAF">
              <w:rPr>
                <w:rFonts w:cs="Sendnya"/>
                <w:b/>
                <w:bCs/>
                <w:iCs/>
                <w:color w:val="003299"/>
                <w:sz w:val="18"/>
                <w:szCs w:val="18"/>
                <w:lang w:val="fr-FR" w:eastAsia="nl-NL"/>
              </w:rPr>
              <w:t>ou faites-vous actuellement l’objet d’une procédure disciplinaire</w:t>
            </w:r>
            <w:r w:rsidR="00C14997" w:rsidRPr="00D85AAF">
              <w:rPr>
                <w:rFonts w:cs="Sendnya"/>
                <w:b/>
                <w:bCs/>
                <w:iCs/>
                <w:color w:val="003299"/>
                <w:sz w:val="18"/>
                <w:szCs w:val="18"/>
                <w:lang w:val="fr-FR" w:eastAsia="nl-NL"/>
              </w:rPr>
              <w:t xml:space="preserve"> </w:t>
            </w:r>
            <w:r w:rsidR="00AB4D14" w:rsidRPr="00D85AAF">
              <w:rPr>
                <w:rFonts w:cs="Sendnya"/>
                <w:b/>
                <w:bCs/>
                <w:iCs/>
                <w:color w:val="003299"/>
                <w:sz w:val="18"/>
                <w:szCs w:val="18"/>
                <w:lang w:val="fr-FR" w:eastAsia="nl-NL"/>
              </w:rPr>
              <w:t>(</w:t>
            </w:r>
            <w:r w:rsidR="00A25C62" w:rsidRPr="00D85AAF">
              <w:rPr>
                <w:rFonts w:cs="Sendnya"/>
                <w:b/>
                <w:bCs/>
                <w:iCs/>
                <w:color w:val="003299"/>
                <w:sz w:val="18"/>
                <w:szCs w:val="18"/>
                <w:lang w:val="fr-FR" w:eastAsia="nl-NL"/>
              </w:rPr>
              <w:t xml:space="preserve">avez-vous notamment été démis d’une fonction de dirigeant d’une entreprise ou </w:t>
            </w:r>
            <w:r w:rsidR="00C62703" w:rsidRPr="00D85AAF">
              <w:rPr>
                <w:rFonts w:cs="Sendnya"/>
                <w:b/>
                <w:bCs/>
                <w:iCs/>
                <w:color w:val="003299"/>
                <w:sz w:val="18"/>
                <w:szCs w:val="18"/>
                <w:lang w:val="fr-FR" w:eastAsia="nl-NL"/>
              </w:rPr>
              <w:t>renvoyé</w:t>
            </w:r>
            <w:r w:rsidR="001E4B99" w:rsidRPr="00D85AAF">
              <w:rPr>
                <w:rFonts w:cs="Sendnya"/>
                <w:b/>
                <w:bCs/>
                <w:iCs/>
                <w:color w:val="003299"/>
                <w:sz w:val="18"/>
                <w:szCs w:val="18"/>
                <w:lang w:val="fr-FR" w:eastAsia="nl-NL"/>
              </w:rPr>
              <w:t xml:space="preserve"> d’un poste de confiance)</w:t>
            </w:r>
            <w:r w:rsidR="00AB4D14" w:rsidRPr="00D85AAF">
              <w:rPr>
                <w:rFonts w:cs="Sendnya"/>
                <w:b/>
                <w:bCs/>
                <w:iCs/>
                <w:color w:val="003299"/>
                <w:sz w:val="18"/>
                <w:szCs w:val="18"/>
                <w:lang w:val="fr-FR" w:eastAsia="nl-NL"/>
              </w:rPr>
              <w:t>?</w:t>
            </w:r>
          </w:p>
        </w:tc>
        <w:tc>
          <w:tcPr>
            <w:tcW w:w="1057" w:type="pct"/>
            <w:shd w:val="clear" w:color="auto" w:fill="D9D9D9" w:themeFill="background1" w:themeFillShade="D9"/>
          </w:tcPr>
          <w:p w14:paraId="21ADD395" w14:textId="77777777" w:rsidR="00AB4D14" w:rsidRPr="00D85AAF" w:rsidRDefault="001E681D" w:rsidP="00AB4D14">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717813201"/>
                <w14:checkbox>
                  <w14:checked w14:val="0"/>
                  <w14:checkedState w14:val="2612" w14:font="MS Gothic"/>
                  <w14:uncheckedState w14:val="2610" w14:font="MS Gothic"/>
                </w14:checkbox>
              </w:sdtPr>
              <w:sdtEndPr/>
              <w:sdtContent>
                <w:r w:rsidR="00D85AAF" w:rsidRPr="00D85AAF">
                  <w:rPr>
                    <w:rFonts w:ascii="MS Gothic" w:eastAsia="MS Gothic" w:hAnsi="MS Gothic" w:cs="Sendnya" w:hint="eastAsia"/>
                    <w:sz w:val="18"/>
                    <w:szCs w:val="18"/>
                    <w:lang w:val="fr-FR" w:eastAsia="nl-NL"/>
                  </w:rPr>
                  <w:t>☐</w:t>
                </w:r>
              </w:sdtContent>
            </w:sdt>
            <w:r w:rsidR="00A25C62" w:rsidRPr="00D85AAF">
              <w:rPr>
                <w:rFonts w:cs="Sendnya"/>
                <w:color w:val="000000"/>
                <w:sz w:val="18"/>
                <w:szCs w:val="18"/>
                <w:lang w:val="fr-FR" w:eastAsia="nl-NL"/>
              </w:rPr>
              <w:t xml:space="preserve"> oui</w:t>
            </w:r>
          </w:p>
          <w:p w14:paraId="21ADD396" w14:textId="77777777" w:rsidR="00AB4D14" w:rsidRPr="00D85AAF" w:rsidRDefault="001E681D" w:rsidP="00AB4D14">
            <w:pPr>
              <w:keepNext/>
              <w:tabs>
                <w:tab w:val="clear" w:pos="284"/>
              </w:tabs>
              <w:spacing w:before="60" w:after="60" w:line="180" w:lineRule="atLeast"/>
              <w:rPr>
                <w:rFonts w:cs="Arial"/>
                <w:color w:val="000000"/>
                <w:sz w:val="18"/>
                <w:szCs w:val="18"/>
                <w:lang w:val="fr-FR" w:eastAsia="nl-NL"/>
              </w:rPr>
            </w:pPr>
            <w:sdt>
              <w:sdtPr>
                <w:rPr>
                  <w:rFonts w:ascii="MS Gothic" w:hAnsi="MS Gothic" w:cs="Sendnya"/>
                  <w:sz w:val="18"/>
                  <w:szCs w:val="18"/>
                  <w:lang w:val="fr-FR" w:eastAsia="nl-NL"/>
                </w:rPr>
                <w:id w:val="-140420732"/>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A25C62" w:rsidRPr="00D85AAF">
              <w:rPr>
                <w:rFonts w:cs="Sendnya"/>
                <w:color w:val="000000"/>
                <w:sz w:val="18"/>
                <w:szCs w:val="18"/>
                <w:lang w:val="fr-FR" w:eastAsia="nl-NL"/>
              </w:rPr>
              <w:t xml:space="preserve"> non</w:t>
            </w:r>
          </w:p>
        </w:tc>
      </w:tr>
      <w:tr w:rsidR="00AB4D14" w:rsidRPr="00167BB0" w14:paraId="21ADD39B" w14:textId="77777777" w:rsidTr="00D07657">
        <w:trPr>
          <w:trHeight w:val="578"/>
        </w:trPr>
        <w:tc>
          <w:tcPr>
            <w:tcW w:w="176" w:type="pct"/>
            <w:tcBorders>
              <w:bottom w:val="single" w:sz="4" w:space="0" w:color="auto"/>
            </w:tcBorders>
            <w:shd w:val="clear" w:color="auto" w:fill="FFFFFF" w:themeFill="background1"/>
          </w:tcPr>
          <w:p w14:paraId="21ADD398"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c>
          <w:tcPr>
            <w:tcW w:w="4824" w:type="pct"/>
            <w:gridSpan w:val="3"/>
            <w:tcBorders>
              <w:bottom w:val="single" w:sz="4" w:space="0" w:color="auto"/>
            </w:tcBorders>
            <w:shd w:val="clear" w:color="auto" w:fill="FFFFFF" w:themeFill="background1"/>
          </w:tcPr>
          <w:p w14:paraId="21ADD399" w14:textId="77777777" w:rsidR="00AB4D14" w:rsidRPr="00D85AAF" w:rsidRDefault="00A25C62" w:rsidP="00AB4D14">
            <w:pPr>
              <w:keepNext/>
              <w:tabs>
                <w:tab w:val="clear" w:pos="284"/>
              </w:tabs>
              <w:spacing w:before="60" w:after="60" w:line="180" w:lineRule="atLeast"/>
              <w:rPr>
                <w:rFonts w:cs="Arial"/>
                <w:color w:val="000000"/>
                <w:sz w:val="18"/>
                <w:szCs w:val="18"/>
                <w:lang w:val="fr-FR" w:eastAsia="nl-NL"/>
              </w:rPr>
            </w:pPr>
            <w:r w:rsidRPr="00D85AAF">
              <w:rPr>
                <w:rFonts w:cs="Sendnya"/>
                <w:color w:val="000000"/>
                <w:sz w:val="18"/>
                <w:szCs w:val="18"/>
                <w:lang w:val="fr-FR" w:eastAsia="nl-NL"/>
              </w:rPr>
              <w:t>Dans l’affirmative, veuillez app</w:t>
            </w:r>
            <w:r w:rsidR="002D4C66" w:rsidRPr="00D85AAF">
              <w:rPr>
                <w:rFonts w:cs="Sendnya"/>
                <w:color w:val="000000"/>
                <w:sz w:val="18"/>
                <w:szCs w:val="18"/>
                <w:lang w:val="fr-FR" w:eastAsia="nl-NL"/>
              </w:rPr>
              <w:t>orter des précisions ci-dessous</w:t>
            </w:r>
            <w:r w:rsidR="00D93FE2" w:rsidRPr="00D85AAF">
              <w:rPr>
                <w:rFonts w:cs="Sendnya"/>
                <w:color w:val="000000"/>
                <w:sz w:val="18"/>
                <w:szCs w:val="18"/>
                <w:lang w:val="fr-FR" w:eastAsia="nl-NL"/>
              </w:rPr>
              <w:t>.</w:t>
            </w:r>
          </w:p>
          <w:p w14:paraId="21ADD39A"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r>
      <w:tr w:rsidR="00AB4D14" w:rsidRPr="00D85AAF" w14:paraId="21ADD3A0" w14:textId="77777777" w:rsidTr="00D07657">
        <w:tc>
          <w:tcPr>
            <w:tcW w:w="176" w:type="pct"/>
            <w:shd w:val="clear" w:color="auto" w:fill="D9D9D9" w:themeFill="background1" w:themeFillShade="D9"/>
          </w:tcPr>
          <w:p w14:paraId="21ADD39C" w14:textId="77777777" w:rsidR="00AB4D14" w:rsidRPr="00D85AAF" w:rsidRDefault="00AB4D14" w:rsidP="00AB4D14">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d)</w:t>
            </w:r>
          </w:p>
        </w:tc>
        <w:tc>
          <w:tcPr>
            <w:tcW w:w="3767" w:type="pct"/>
            <w:gridSpan w:val="2"/>
            <w:shd w:val="clear" w:color="auto" w:fill="D9D9D9" w:themeFill="background1" w:themeFillShade="D9"/>
          </w:tcPr>
          <w:p w14:paraId="21ADD39D" w14:textId="77777777" w:rsidR="00AB4D14" w:rsidRPr="00D85AAF" w:rsidRDefault="009D181B" w:rsidP="00FD3F0D">
            <w:pPr>
              <w:keepNext/>
              <w:tabs>
                <w:tab w:val="clear" w:pos="284"/>
              </w:tabs>
              <w:spacing w:before="60" w:after="60" w:line="180" w:lineRule="atLeast"/>
              <w:jc w:val="both"/>
              <w:rPr>
                <w:rFonts w:cs="Sendnya"/>
                <w:b/>
                <w:bCs/>
                <w:iCs/>
                <w:color w:val="003299"/>
                <w:sz w:val="18"/>
                <w:szCs w:val="18"/>
                <w:lang w:val="fr-FR" w:eastAsia="nl-NL"/>
              </w:rPr>
            </w:pPr>
            <w:r w:rsidRPr="00D85AAF">
              <w:rPr>
                <w:rFonts w:cs="Sendnya"/>
                <w:b/>
                <w:bCs/>
                <w:iCs/>
                <w:color w:val="003299"/>
                <w:sz w:val="18"/>
                <w:szCs w:val="18"/>
                <w:lang w:val="fr-FR" w:eastAsia="nl-NL"/>
              </w:rPr>
              <w:t>A</w:t>
            </w:r>
            <w:r w:rsidR="00E477AB" w:rsidRPr="00D85AAF">
              <w:rPr>
                <w:rFonts w:cs="Sendnya"/>
                <w:b/>
                <w:bCs/>
                <w:iCs/>
                <w:color w:val="003299"/>
                <w:sz w:val="18"/>
                <w:szCs w:val="18"/>
                <w:lang w:val="fr-FR" w:eastAsia="nl-NL"/>
              </w:rPr>
              <w:t xml:space="preserve">vez-vous </w:t>
            </w:r>
            <w:r w:rsidR="00AC5F98" w:rsidRPr="00D85AAF">
              <w:rPr>
                <w:rFonts w:cs="Sendnya"/>
                <w:b/>
                <w:bCs/>
                <w:iCs/>
                <w:color w:val="003299"/>
                <w:sz w:val="18"/>
                <w:szCs w:val="18"/>
                <w:lang w:val="fr-FR" w:eastAsia="nl-NL"/>
              </w:rPr>
              <w:t>personnellement</w:t>
            </w:r>
            <w:r w:rsidRPr="00D85AAF">
              <w:rPr>
                <w:rFonts w:cs="Sendnya"/>
                <w:b/>
                <w:bCs/>
                <w:iCs/>
                <w:color w:val="003299"/>
                <w:sz w:val="18"/>
                <w:szCs w:val="18"/>
                <w:lang w:val="fr-FR" w:eastAsia="nl-NL"/>
              </w:rPr>
              <w:t xml:space="preserve"> ou</w:t>
            </w:r>
            <w:r w:rsidR="00E477AB" w:rsidRPr="00D85AAF">
              <w:rPr>
                <w:rFonts w:cs="Sendnya"/>
                <w:b/>
                <w:bCs/>
                <w:iCs/>
                <w:color w:val="003299"/>
                <w:sz w:val="18"/>
                <w:szCs w:val="18"/>
                <w:lang w:val="fr-FR" w:eastAsia="nl-NL"/>
              </w:rPr>
              <w:t xml:space="preserve"> </w:t>
            </w:r>
            <w:r w:rsidR="00C62703" w:rsidRPr="00D85AAF">
              <w:rPr>
                <w:rFonts w:cs="Sendnya"/>
                <w:b/>
                <w:bCs/>
                <w:iCs/>
                <w:color w:val="003299"/>
                <w:sz w:val="18"/>
                <w:szCs w:val="18"/>
                <w:lang w:val="fr-FR" w:eastAsia="nl-NL"/>
              </w:rPr>
              <w:t>un établissement dans lequel vous occupez une f</w:t>
            </w:r>
            <w:r w:rsidR="00EF621B" w:rsidRPr="00D85AAF">
              <w:rPr>
                <w:rFonts w:cs="Sendnya"/>
                <w:b/>
                <w:bCs/>
                <w:iCs/>
                <w:color w:val="003299"/>
                <w:sz w:val="18"/>
                <w:szCs w:val="18"/>
                <w:lang w:val="fr-FR" w:eastAsia="nl-NL"/>
              </w:rPr>
              <w:t>onction de dirigeant</w:t>
            </w:r>
            <w:r w:rsidR="00A97289" w:rsidRPr="00D85AAF">
              <w:rPr>
                <w:rFonts w:cs="Sendnya"/>
                <w:b/>
                <w:bCs/>
                <w:iCs/>
                <w:color w:val="003299"/>
                <w:sz w:val="18"/>
                <w:szCs w:val="18"/>
                <w:lang w:val="fr-FR" w:eastAsia="nl-NL"/>
              </w:rPr>
              <w:t xml:space="preserve"> a-t-il </w:t>
            </w:r>
            <w:r w:rsidR="00AC5F98" w:rsidRPr="00D85AAF">
              <w:rPr>
                <w:rFonts w:cs="Sendnya"/>
                <w:b/>
                <w:bCs/>
                <w:iCs/>
                <w:color w:val="003299"/>
                <w:sz w:val="18"/>
                <w:szCs w:val="18"/>
                <w:lang w:val="fr-FR" w:eastAsia="nl-NL"/>
              </w:rPr>
              <w:t xml:space="preserve"> été </w:t>
            </w:r>
            <w:r w:rsidR="004D398A" w:rsidRPr="00D85AAF">
              <w:rPr>
                <w:rFonts w:cs="Sendnya"/>
                <w:b/>
                <w:bCs/>
                <w:iCs/>
                <w:color w:val="003299"/>
                <w:sz w:val="18"/>
                <w:szCs w:val="18"/>
                <w:lang w:val="fr-FR" w:eastAsia="nl-NL"/>
              </w:rPr>
              <w:t>impliqué dans une p</w:t>
            </w:r>
            <w:r w:rsidR="00C62703" w:rsidRPr="00D85AAF">
              <w:rPr>
                <w:rFonts w:cs="Sendnya"/>
                <w:b/>
                <w:bCs/>
                <w:iCs/>
                <w:color w:val="003299"/>
                <w:sz w:val="18"/>
                <w:szCs w:val="18"/>
                <w:lang w:val="fr-FR" w:eastAsia="nl-NL"/>
              </w:rPr>
              <w:t>r</w:t>
            </w:r>
            <w:r w:rsidR="004D398A" w:rsidRPr="00D85AAF">
              <w:rPr>
                <w:rFonts w:cs="Sendnya"/>
                <w:b/>
                <w:bCs/>
                <w:iCs/>
                <w:color w:val="003299"/>
                <w:sz w:val="18"/>
                <w:szCs w:val="18"/>
                <w:lang w:val="fr-FR" w:eastAsia="nl-NL"/>
              </w:rPr>
              <w:t>o</w:t>
            </w:r>
            <w:r w:rsidR="00C62703" w:rsidRPr="00D85AAF">
              <w:rPr>
                <w:rFonts w:cs="Sendnya"/>
                <w:b/>
                <w:bCs/>
                <w:iCs/>
                <w:color w:val="003299"/>
                <w:sz w:val="18"/>
                <w:szCs w:val="18"/>
                <w:lang w:val="fr-FR" w:eastAsia="nl-NL"/>
              </w:rPr>
              <w:t xml:space="preserve">cédure de faillite </w:t>
            </w:r>
            <w:r w:rsidR="00E477AB" w:rsidRPr="00D85AAF">
              <w:rPr>
                <w:rFonts w:cs="Sendnya"/>
                <w:b/>
                <w:bCs/>
                <w:iCs/>
                <w:color w:val="003299"/>
                <w:sz w:val="18"/>
                <w:szCs w:val="18"/>
                <w:lang w:val="fr-FR" w:eastAsia="nl-NL"/>
              </w:rPr>
              <w:t xml:space="preserve">ou dans une procédure similaire </w:t>
            </w:r>
            <w:r w:rsidR="005A47C0" w:rsidRPr="00D85AAF">
              <w:rPr>
                <w:rFonts w:cs="Sendnya"/>
                <w:b/>
                <w:bCs/>
                <w:iCs/>
                <w:color w:val="003299"/>
                <w:sz w:val="18"/>
                <w:szCs w:val="18"/>
                <w:lang w:val="fr-FR" w:eastAsia="nl-NL"/>
              </w:rPr>
              <w:t>(</w:t>
            </w:r>
            <w:r w:rsidR="00A862E8" w:rsidRPr="00D85AAF">
              <w:rPr>
                <w:rFonts w:cs="Sendnya"/>
                <w:b/>
                <w:bCs/>
                <w:iCs/>
                <w:color w:val="003299"/>
                <w:sz w:val="18"/>
                <w:szCs w:val="18"/>
                <w:lang w:val="fr-FR" w:eastAsia="nl-NL"/>
              </w:rPr>
              <w:t>telle qu’une réorganis</w:t>
            </w:r>
            <w:r w:rsidR="00E477AB" w:rsidRPr="00D85AAF">
              <w:rPr>
                <w:rFonts w:cs="Sendnya"/>
                <w:b/>
                <w:bCs/>
                <w:iCs/>
                <w:color w:val="003299"/>
                <w:sz w:val="18"/>
                <w:szCs w:val="18"/>
                <w:lang w:val="fr-FR" w:eastAsia="nl-NL"/>
              </w:rPr>
              <w:t xml:space="preserve">ation </w:t>
            </w:r>
            <w:r w:rsidR="00A862E8" w:rsidRPr="00D85AAF">
              <w:rPr>
                <w:rFonts w:cs="Sendnya"/>
                <w:b/>
                <w:bCs/>
                <w:iCs/>
                <w:color w:val="003299"/>
                <w:sz w:val="18"/>
                <w:szCs w:val="18"/>
                <w:lang w:val="fr-FR" w:eastAsia="nl-NL"/>
              </w:rPr>
              <w:t xml:space="preserve">judiciaire ou un règlement </w:t>
            </w:r>
            <w:r w:rsidR="00FD3F0D" w:rsidRPr="00D85AAF">
              <w:rPr>
                <w:rFonts w:cs="Sendnya"/>
                <w:b/>
                <w:bCs/>
                <w:iCs/>
                <w:color w:val="003299"/>
                <w:sz w:val="18"/>
                <w:szCs w:val="18"/>
                <w:lang w:val="fr-FR" w:eastAsia="nl-NL"/>
              </w:rPr>
              <w:t xml:space="preserve">collectif </w:t>
            </w:r>
            <w:r w:rsidR="00A862E8" w:rsidRPr="00D85AAF">
              <w:rPr>
                <w:rFonts w:cs="Sendnya"/>
                <w:b/>
                <w:bCs/>
                <w:iCs/>
                <w:color w:val="003299"/>
                <w:sz w:val="18"/>
                <w:szCs w:val="18"/>
                <w:lang w:val="fr-FR" w:eastAsia="nl-NL"/>
              </w:rPr>
              <w:t>de dettes)?</w:t>
            </w:r>
          </w:p>
        </w:tc>
        <w:tc>
          <w:tcPr>
            <w:tcW w:w="1057" w:type="pct"/>
            <w:shd w:val="clear" w:color="auto" w:fill="D9D9D9" w:themeFill="background1" w:themeFillShade="D9"/>
          </w:tcPr>
          <w:p w14:paraId="21ADD39E" w14:textId="77777777" w:rsidR="00AB4D14" w:rsidRPr="00D85AAF" w:rsidRDefault="001E681D" w:rsidP="00AB4D14">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934951486"/>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A25C62" w:rsidRPr="00D85AAF">
              <w:rPr>
                <w:rFonts w:cs="Sendnya"/>
                <w:color w:val="000000"/>
                <w:sz w:val="18"/>
                <w:szCs w:val="18"/>
                <w:lang w:val="fr-FR" w:eastAsia="nl-NL"/>
              </w:rPr>
              <w:t xml:space="preserve"> oui</w:t>
            </w:r>
          </w:p>
          <w:p w14:paraId="21ADD39F" w14:textId="77777777" w:rsidR="00AB4D14" w:rsidRPr="00D85AAF" w:rsidRDefault="001E681D" w:rsidP="00AB4D14">
            <w:pPr>
              <w:keepNext/>
              <w:tabs>
                <w:tab w:val="clear" w:pos="284"/>
              </w:tabs>
              <w:spacing w:before="60" w:after="60" w:line="180" w:lineRule="atLeast"/>
              <w:rPr>
                <w:rFonts w:cs="Arial"/>
                <w:color w:val="000000"/>
                <w:sz w:val="18"/>
                <w:szCs w:val="18"/>
                <w:lang w:val="fr-FR" w:eastAsia="nl-NL"/>
              </w:rPr>
            </w:pPr>
            <w:sdt>
              <w:sdtPr>
                <w:rPr>
                  <w:rFonts w:ascii="MS Gothic" w:hAnsi="MS Gothic" w:cs="Sendnya"/>
                  <w:sz w:val="18"/>
                  <w:szCs w:val="18"/>
                  <w:lang w:val="fr-FR" w:eastAsia="nl-NL"/>
                </w:rPr>
                <w:id w:val="-1282260319"/>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A25C62" w:rsidRPr="00D85AAF">
              <w:rPr>
                <w:rFonts w:cs="Sendnya"/>
                <w:color w:val="000000"/>
                <w:sz w:val="18"/>
                <w:szCs w:val="18"/>
                <w:lang w:val="fr-FR" w:eastAsia="nl-NL"/>
              </w:rPr>
              <w:t xml:space="preserve"> non</w:t>
            </w:r>
          </w:p>
        </w:tc>
      </w:tr>
      <w:tr w:rsidR="00AB4D14" w:rsidRPr="00167BB0" w14:paraId="21ADD3A4" w14:textId="77777777" w:rsidTr="00D07657">
        <w:trPr>
          <w:trHeight w:val="505"/>
        </w:trPr>
        <w:tc>
          <w:tcPr>
            <w:tcW w:w="176" w:type="pct"/>
            <w:shd w:val="clear" w:color="auto" w:fill="FFFFFF" w:themeFill="background1"/>
          </w:tcPr>
          <w:p w14:paraId="21ADD3A1"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c>
          <w:tcPr>
            <w:tcW w:w="4824" w:type="pct"/>
            <w:gridSpan w:val="3"/>
            <w:shd w:val="clear" w:color="auto" w:fill="FFFFFF" w:themeFill="background1"/>
          </w:tcPr>
          <w:p w14:paraId="21ADD3A2" w14:textId="77777777" w:rsidR="00AB4D14" w:rsidRPr="00D85AAF" w:rsidRDefault="00E477AB" w:rsidP="005A47C0">
            <w:pPr>
              <w:keepNext/>
              <w:tabs>
                <w:tab w:val="clear" w:pos="284"/>
              </w:tabs>
              <w:spacing w:before="60" w:after="60" w:line="180" w:lineRule="atLeast"/>
              <w:jc w:val="both"/>
              <w:rPr>
                <w:rFonts w:cs="Arial"/>
                <w:color w:val="000000"/>
                <w:sz w:val="18"/>
                <w:szCs w:val="18"/>
                <w:lang w:val="fr-FR" w:eastAsia="nl-NL"/>
              </w:rPr>
            </w:pPr>
            <w:r w:rsidRPr="00D85AAF">
              <w:rPr>
                <w:rFonts w:cs="Sendnya"/>
                <w:color w:val="000000"/>
                <w:sz w:val="18"/>
                <w:szCs w:val="18"/>
                <w:lang w:val="fr-FR" w:eastAsia="nl-NL"/>
              </w:rPr>
              <w:t>Dans l’affirmative, veuillez apporter des précisions ci-dessous (indiquez entre autres s’il s’agissait</w:t>
            </w:r>
            <w:r w:rsidR="00C14997" w:rsidRPr="00D85AAF">
              <w:rPr>
                <w:rFonts w:cs="Sendnya"/>
                <w:color w:val="000000"/>
                <w:sz w:val="18"/>
                <w:szCs w:val="18"/>
                <w:lang w:val="fr-FR" w:eastAsia="nl-NL"/>
              </w:rPr>
              <w:t xml:space="preserve"> </w:t>
            </w:r>
            <w:r w:rsidRPr="00D85AAF">
              <w:rPr>
                <w:rFonts w:cs="Sendnya"/>
                <w:color w:val="000000"/>
                <w:sz w:val="18"/>
                <w:szCs w:val="18"/>
                <w:lang w:val="fr-FR" w:eastAsia="nl-NL"/>
              </w:rPr>
              <w:t>ou non d’une faillite volontaire).</w:t>
            </w:r>
          </w:p>
          <w:p w14:paraId="21ADD3A3"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r>
      <w:tr w:rsidR="00AB4D14" w:rsidRPr="00D85AAF" w14:paraId="21ADD3A9" w14:textId="77777777" w:rsidTr="00D07657">
        <w:tc>
          <w:tcPr>
            <w:tcW w:w="176" w:type="pct"/>
            <w:shd w:val="clear" w:color="auto" w:fill="D9D9D9" w:themeFill="background1" w:themeFillShade="D9"/>
          </w:tcPr>
          <w:p w14:paraId="21ADD3A5" w14:textId="77777777" w:rsidR="00AB4D14" w:rsidRPr="00D85AAF" w:rsidRDefault="00AB4D14" w:rsidP="00AB4D14">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e)</w:t>
            </w:r>
          </w:p>
        </w:tc>
        <w:tc>
          <w:tcPr>
            <w:tcW w:w="3705" w:type="pct"/>
            <w:shd w:val="clear" w:color="auto" w:fill="D9D9D9" w:themeFill="background1" w:themeFillShade="D9"/>
          </w:tcPr>
          <w:p w14:paraId="21ADD3A6" w14:textId="77777777" w:rsidR="00AB4D14" w:rsidRPr="00D85AAF" w:rsidRDefault="00124568" w:rsidP="005A47C0">
            <w:pPr>
              <w:keepNext/>
              <w:tabs>
                <w:tab w:val="clear" w:pos="284"/>
              </w:tabs>
              <w:spacing w:before="60" w:after="60" w:line="180" w:lineRule="atLeast"/>
              <w:jc w:val="both"/>
              <w:rPr>
                <w:rFonts w:cs="Sendnya"/>
                <w:b/>
                <w:bCs/>
                <w:iCs/>
                <w:color w:val="003299"/>
                <w:sz w:val="18"/>
                <w:szCs w:val="18"/>
                <w:lang w:val="fr-FR" w:eastAsia="nl-NL"/>
              </w:rPr>
            </w:pPr>
            <w:r w:rsidRPr="00D85AAF">
              <w:rPr>
                <w:rFonts w:cs="Sendnya"/>
                <w:b/>
                <w:bCs/>
                <w:iCs/>
                <w:color w:val="003299"/>
                <w:sz w:val="18"/>
                <w:szCs w:val="18"/>
                <w:lang w:val="fr-FR" w:eastAsia="nl-NL"/>
              </w:rPr>
              <w:t>Une ou plusieurs des procédures décrites ci-dessus ont-elles fait l’objet d’un règlement à l’amiable ou le différend a-t-il été réglé d’une autre manière (par exemple, par la voie d’une médiation)</w:t>
            </w:r>
            <w:r w:rsidR="00AB4D14" w:rsidRPr="00D85AAF">
              <w:rPr>
                <w:rFonts w:cs="Sendnya"/>
                <w:b/>
                <w:bCs/>
                <w:iCs/>
                <w:color w:val="003299"/>
                <w:sz w:val="18"/>
                <w:szCs w:val="18"/>
                <w:lang w:val="fr-FR" w:eastAsia="nl-NL"/>
              </w:rPr>
              <w:t>?</w:t>
            </w:r>
          </w:p>
        </w:tc>
        <w:tc>
          <w:tcPr>
            <w:tcW w:w="1119" w:type="pct"/>
            <w:gridSpan w:val="2"/>
            <w:shd w:val="clear" w:color="auto" w:fill="D9D9D9" w:themeFill="background1" w:themeFillShade="D9"/>
          </w:tcPr>
          <w:p w14:paraId="21ADD3A7" w14:textId="77777777" w:rsidR="00AB4D14" w:rsidRPr="00D85AAF" w:rsidRDefault="001E681D" w:rsidP="00AB4D14">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427957887"/>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A25C62" w:rsidRPr="00D85AAF">
              <w:rPr>
                <w:rFonts w:cs="Sendnya"/>
                <w:color w:val="000000"/>
                <w:sz w:val="18"/>
                <w:szCs w:val="18"/>
                <w:lang w:val="fr-FR" w:eastAsia="nl-NL"/>
              </w:rPr>
              <w:t xml:space="preserve"> oui</w:t>
            </w:r>
          </w:p>
          <w:p w14:paraId="21ADD3A8" w14:textId="77777777" w:rsidR="00AB4D14" w:rsidRPr="00D85AAF" w:rsidRDefault="001E681D" w:rsidP="00AB4D14">
            <w:pPr>
              <w:keepNext/>
              <w:tabs>
                <w:tab w:val="clear" w:pos="284"/>
              </w:tabs>
              <w:spacing w:before="60" w:after="60" w:line="180" w:lineRule="atLeast"/>
              <w:rPr>
                <w:rFonts w:cs="Arial"/>
                <w:color w:val="000000"/>
                <w:sz w:val="18"/>
                <w:szCs w:val="18"/>
                <w:lang w:val="fr-FR" w:eastAsia="nl-NL"/>
              </w:rPr>
            </w:pPr>
            <w:sdt>
              <w:sdtPr>
                <w:rPr>
                  <w:rFonts w:cs="Sendnya"/>
                  <w:color w:val="000000"/>
                  <w:sz w:val="18"/>
                  <w:szCs w:val="18"/>
                  <w:lang w:val="fr-FR" w:eastAsia="nl-NL"/>
                </w:rPr>
                <w:id w:val="248012460"/>
                <w14:checkbox>
                  <w14:checked w14:val="0"/>
                  <w14:checkedState w14:val="2612" w14:font="MS Gothic"/>
                  <w14:uncheckedState w14:val="2610" w14:font="MS Gothic"/>
                </w14:checkbox>
              </w:sdtPr>
              <w:sdtEndPr/>
              <w:sdtContent>
                <w:r w:rsidR="00AB4D14" w:rsidRPr="00D85AAF">
                  <w:rPr>
                    <w:rFonts w:ascii="MS Gothic" w:eastAsia="MS Gothic" w:hAnsi="MS Gothic" w:cs="MS Gothic"/>
                    <w:color w:val="000000"/>
                    <w:sz w:val="18"/>
                    <w:szCs w:val="18"/>
                    <w:lang w:val="fr-FR" w:eastAsia="nl-NL"/>
                  </w:rPr>
                  <w:t>☐</w:t>
                </w:r>
              </w:sdtContent>
            </w:sdt>
            <w:r w:rsidR="00A25C62" w:rsidRPr="00D85AAF">
              <w:rPr>
                <w:rFonts w:cs="Sendnya"/>
                <w:color w:val="000000"/>
                <w:sz w:val="18"/>
                <w:szCs w:val="18"/>
                <w:lang w:val="fr-FR" w:eastAsia="nl-NL"/>
              </w:rPr>
              <w:t xml:space="preserve"> non</w:t>
            </w:r>
          </w:p>
        </w:tc>
      </w:tr>
      <w:tr w:rsidR="00AB4D14" w:rsidRPr="00167BB0" w14:paraId="21ADD3AC" w14:textId="77777777" w:rsidTr="00D07657">
        <w:trPr>
          <w:trHeight w:val="591"/>
        </w:trPr>
        <w:tc>
          <w:tcPr>
            <w:tcW w:w="176" w:type="pct"/>
          </w:tcPr>
          <w:p w14:paraId="21ADD3AA"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c>
          <w:tcPr>
            <w:tcW w:w="4824" w:type="pct"/>
            <w:gridSpan w:val="3"/>
            <w:tcBorders>
              <w:bottom w:val="single" w:sz="4" w:space="0" w:color="auto"/>
            </w:tcBorders>
            <w:shd w:val="clear" w:color="auto" w:fill="auto"/>
          </w:tcPr>
          <w:p w14:paraId="21ADD3AB" w14:textId="77777777" w:rsidR="00AB4D14" w:rsidRPr="00D85AAF" w:rsidRDefault="00124568" w:rsidP="00124568">
            <w:pPr>
              <w:keepNext/>
              <w:tabs>
                <w:tab w:val="clear" w:pos="284"/>
              </w:tabs>
              <w:spacing w:before="60" w:after="60" w:line="180" w:lineRule="atLeast"/>
              <w:rPr>
                <w:rFonts w:cs="Arial"/>
                <w:color w:val="000000"/>
                <w:sz w:val="18"/>
                <w:szCs w:val="18"/>
                <w:lang w:val="fr-FR" w:eastAsia="nl-NL"/>
              </w:rPr>
            </w:pPr>
            <w:r w:rsidRPr="00D85AAF">
              <w:rPr>
                <w:rFonts w:cs="Sendnya"/>
                <w:color w:val="000000"/>
                <w:sz w:val="18"/>
                <w:szCs w:val="18"/>
                <w:lang w:val="fr-FR" w:eastAsia="nl-NL"/>
              </w:rPr>
              <w:t>Dans l’affirmative, veuillez apporter des précisions ci-</w:t>
            </w:r>
            <w:r w:rsidR="002D4C66" w:rsidRPr="00D85AAF">
              <w:rPr>
                <w:rFonts w:cs="Sendnya"/>
                <w:color w:val="000000"/>
                <w:sz w:val="18"/>
                <w:szCs w:val="18"/>
                <w:lang w:val="fr-FR" w:eastAsia="nl-NL"/>
              </w:rPr>
              <w:t>dessous.</w:t>
            </w:r>
          </w:p>
        </w:tc>
      </w:tr>
      <w:tr w:rsidR="00AB4D14" w:rsidRPr="002D4C66" w14:paraId="21ADD3B1" w14:textId="77777777" w:rsidTr="00D07657">
        <w:tc>
          <w:tcPr>
            <w:tcW w:w="176" w:type="pct"/>
            <w:shd w:val="clear" w:color="auto" w:fill="F2F2F2" w:themeFill="background1" w:themeFillShade="F2"/>
          </w:tcPr>
          <w:p w14:paraId="21ADD3AD" w14:textId="77777777" w:rsidR="00AB4D14" w:rsidRPr="00D85AAF" w:rsidRDefault="00AB4D14" w:rsidP="00AB4D14">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f)</w:t>
            </w:r>
          </w:p>
        </w:tc>
        <w:tc>
          <w:tcPr>
            <w:tcW w:w="3705" w:type="pct"/>
            <w:shd w:val="clear" w:color="auto" w:fill="D9D9D9" w:themeFill="background1" w:themeFillShade="D9"/>
          </w:tcPr>
          <w:p w14:paraId="21ADD3AE" w14:textId="77777777" w:rsidR="00AB4D14" w:rsidRPr="00D85AAF" w:rsidRDefault="00504007" w:rsidP="00600727">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 xml:space="preserve">Avez-vous déjà figuré sur une liste de débiteurs défaillants </w:t>
            </w:r>
            <w:r w:rsidR="00E17854" w:rsidRPr="00D85AAF">
              <w:rPr>
                <w:rFonts w:cs="Sendnya"/>
                <w:b/>
                <w:bCs/>
                <w:iCs/>
                <w:color w:val="003299"/>
                <w:sz w:val="18"/>
                <w:szCs w:val="18"/>
                <w:lang w:val="fr-FR" w:eastAsia="nl-NL"/>
              </w:rPr>
              <w:t xml:space="preserve">ou avez-vous </w:t>
            </w:r>
            <w:r w:rsidR="004B11DC" w:rsidRPr="00D85AAF">
              <w:rPr>
                <w:rFonts w:cs="Sendnya"/>
                <w:b/>
                <w:bCs/>
                <w:iCs/>
                <w:color w:val="003299"/>
                <w:sz w:val="18"/>
                <w:szCs w:val="18"/>
                <w:lang w:val="fr-FR" w:eastAsia="nl-NL"/>
              </w:rPr>
              <w:t>fait l’objet d’</w:t>
            </w:r>
            <w:r w:rsidR="00E17854" w:rsidRPr="00D85AAF">
              <w:rPr>
                <w:rFonts w:cs="Sendnya"/>
                <w:b/>
                <w:bCs/>
                <w:iCs/>
                <w:color w:val="003299"/>
                <w:sz w:val="18"/>
                <w:szCs w:val="18"/>
                <w:lang w:val="fr-FR" w:eastAsia="nl-NL"/>
              </w:rPr>
              <w:t xml:space="preserve">une mesure d’exécution </w:t>
            </w:r>
            <w:r w:rsidR="004B11DC" w:rsidRPr="00D85AAF">
              <w:rPr>
                <w:rFonts w:cs="Sendnya"/>
                <w:b/>
                <w:bCs/>
                <w:iCs/>
                <w:color w:val="003299"/>
                <w:sz w:val="18"/>
                <w:szCs w:val="18"/>
                <w:lang w:val="fr-FR" w:eastAsia="nl-NL"/>
              </w:rPr>
              <w:t xml:space="preserve">relative à </w:t>
            </w:r>
            <w:r w:rsidR="007D4D2E" w:rsidRPr="00133B91">
              <w:rPr>
                <w:b/>
                <w:bCs/>
                <w:iCs/>
                <w:color w:val="003299"/>
                <w:sz w:val="18"/>
                <w:szCs w:val="18"/>
                <w:lang w:val="fr-BE"/>
              </w:rPr>
              <w:t>un arriéré de paiement</w:t>
            </w:r>
            <w:r w:rsidR="00AB4D14" w:rsidRPr="00D85AAF">
              <w:rPr>
                <w:rFonts w:cs="Sendnya"/>
                <w:b/>
                <w:bCs/>
                <w:iCs/>
                <w:color w:val="003299"/>
                <w:sz w:val="18"/>
                <w:szCs w:val="18"/>
                <w:lang w:val="fr-FR" w:eastAsia="nl-NL"/>
              </w:rPr>
              <w:t>?</w:t>
            </w:r>
          </w:p>
        </w:tc>
        <w:tc>
          <w:tcPr>
            <w:tcW w:w="1119" w:type="pct"/>
            <w:gridSpan w:val="2"/>
            <w:shd w:val="clear" w:color="auto" w:fill="D9D9D9" w:themeFill="background1" w:themeFillShade="D9"/>
          </w:tcPr>
          <w:p w14:paraId="21ADD3AF" w14:textId="77777777" w:rsidR="00AB4D14" w:rsidRPr="00D85AAF" w:rsidRDefault="001E681D" w:rsidP="00AB4D14">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870901147"/>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DE2DD3" w:rsidRPr="00D85AAF">
              <w:rPr>
                <w:rFonts w:cs="Sendnya"/>
                <w:color w:val="000000"/>
                <w:sz w:val="18"/>
                <w:szCs w:val="18"/>
                <w:lang w:val="fr-FR" w:eastAsia="nl-NL"/>
              </w:rPr>
              <w:t xml:space="preserve"> oui</w:t>
            </w:r>
          </w:p>
          <w:p w14:paraId="21ADD3B0" w14:textId="77777777" w:rsidR="00AB4D14" w:rsidRPr="00D85AAF" w:rsidRDefault="001E681D" w:rsidP="00AB4D14">
            <w:pPr>
              <w:keepNext/>
              <w:tabs>
                <w:tab w:val="clear" w:pos="284"/>
              </w:tabs>
              <w:spacing w:before="60" w:after="60" w:line="180" w:lineRule="atLeast"/>
              <w:rPr>
                <w:rFonts w:cs="Arial"/>
                <w:color w:val="000000"/>
                <w:sz w:val="18"/>
                <w:szCs w:val="18"/>
                <w:lang w:val="fr-FR" w:eastAsia="nl-NL"/>
              </w:rPr>
            </w:pPr>
            <w:sdt>
              <w:sdtPr>
                <w:rPr>
                  <w:rFonts w:ascii="MS Gothic" w:hAnsi="MS Gothic" w:cs="Sendnya"/>
                  <w:sz w:val="18"/>
                  <w:szCs w:val="18"/>
                  <w:lang w:val="fr-FR" w:eastAsia="nl-NL"/>
                </w:rPr>
                <w:id w:val="-2026706908"/>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DE2DD3" w:rsidRPr="00D85AAF">
              <w:rPr>
                <w:rFonts w:cs="Sendnya"/>
                <w:color w:val="000000"/>
                <w:sz w:val="18"/>
                <w:szCs w:val="18"/>
                <w:lang w:val="fr-FR" w:eastAsia="nl-NL"/>
              </w:rPr>
              <w:t xml:space="preserve"> non</w:t>
            </w:r>
          </w:p>
        </w:tc>
      </w:tr>
      <w:tr w:rsidR="00AB4D14" w:rsidRPr="00167BB0" w14:paraId="21ADD3B5" w14:textId="77777777" w:rsidTr="00D07657">
        <w:trPr>
          <w:trHeight w:val="565"/>
        </w:trPr>
        <w:tc>
          <w:tcPr>
            <w:tcW w:w="176" w:type="pct"/>
            <w:tcBorders>
              <w:bottom w:val="single" w:sz="4" w:space="0" w:color="auto"/>
            </w:tcBorders>
          </w:tcPr>
          <w:p w14:paraId="21ADD3B2"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c>
          <w:tcPr>
            <w:tcW w:w="4824" w:type="pct"/>
            <w:gridSpan w:val="3"/>
            <w:tcBorders>
              <w:bottom w:val="single" w:sz="4" w:space="0" w:color="auto"/>
            </w:tcBorders>
            <w:shd w:val="clear" w:color="auto" w:fill="auto"/>
          </w:tcPr>
          <w:p w14:paraId="21ADD3B3" w14:textId="77777777" w:rsidR="00AB4D14" w:rsidRPr="00D85AAF" w:rsidRDefault="004B11DC" w:rsidP="00AB4D14">
            <w:pPr>
              <w:keepNext/>
              <w:tabs>
                <w:tab w:val="clear" w:pos="284"/>
              </w:tabs>
              <w:spacing w:before="60" w:after="60" w:line="180" w:lineRule="atLeast"/>
              <w:rPr>
                <w:rFonts w:cs="Arial"/>
                <w:color w:val="000000"/>
                <w:sz w:val="18"/>
                <w:szCs w:val="18"/>
                <w:lang w:val="fr-FR" w:eastAsia="nl-NL"/>
              </w:rPr>
            </w:pPr>
            <w:r w:rsidRPr="00D85AAF">
              <w:rPr>
                <w:rFonts w:cs="Sendnya"/>
                <w:color w:val="000000"/>
                <w:sz w:val="18"/>
                <w:szCs w:val="18"/>
                <w:lang w:val="fr-FR" w:eastAsia="nl-NL"/>
              </w:rPr>
              <w:t>Dans l’affirmative, veuillez apporter des précisions ci-</w:t>
            </w:r>
            <w:r w:rsidR="002D4C66" w:rsidRPr="00D85AAF">
              <w:rPr>
                <w:rFonts w:cs="Sendnya"/>
                <w:color w:val="000000"/>
                <w:sz w:val="18"/>
                <w:szCs w:val="18"/>
                <w:lang w:val="fr-FR" w:eastAsia="nl-NL"/>
              </w:rPr>
              <w:t>dessous.</w:t>
            </w:r>
          </w:p>
          <w:p w14:paraId="21ADD3B4"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r>
      <w:tr w:rsidR="00AB4D14" w:rsidRPr="002D4C66" w14:paraId="21ADD3BA" w14:textId="77777777" w:rsidTr="00D07657">
        <w:trPr>
          <w:trHeight w:val="565"/>
        </w:trPr>
        <w:tc>
          <w:tcPr>
            <w:tcW w:w="176" w:type="pct"/>
            <w:shd w:val="clear" w:color="auto" w:fill="D9D9D9" w:themeFill="background1" w:themeFillShade="D9"/>
          </w:tcPr>
          <w:p w14:paraId="21ADD3B6" w14:textId="77777777" w:rsidR="00AB4D14" w:rsidRPr="00D85AAF" w:rsidRDefault="00AB4D14" w:rsidP="005A47C0">
            <w:pPr>
              <w:keepNext/>
              <w:tabs>
                <w:tab w:val="clear" w:pos="284"/>
              </w:tabs>
              <w:spacing w:before="60" w:after="60" w:line="180" w:lineRule="atLeast"/>
              <w:jc w:val="both"/>
              <w:rPr>
                <w:rFonts w:cs="Sendnya"/>
                <w:b/>
                <w:bCs/>
                <w:iCs/>
                <w:color w:val="003299"/>
                <w:sz w:val="18"/>
                <w:szCs w:val="18"/>
                <w:lang w:val="fr-FR" w:eastAsia="nl-NL"/>
              </w:rPr>
            </w:pPr>
            <w:r w:rsidRPr="00D85AAF">
              <w:rPr>
                <w:rFonts w:cs="Sendnya"/>
                <w:b/>
                <w:bCs/>
                <w:iCs/>
                <w:color w:val="003299"/>
                <w:sz w:val="18"/>
                <w:szCs w:val="18"/>
                <w:lang w:val="fr-FR" w:eastAsia="nl-NL"/>
              </w:rPr>
              <w:t>g)</w:t>
            </w:r>
          </w:p>
        </w:tc>
        <w:tc>
          <w:tcPr>
            <w:tcW w:w="3705" w:type="pct"/>
            <w:shd w:val="clear" w:color="auto" w:fill="D9D9D9" w:themeFill="background1" w:themeFillShade="D9"/>
          </w:tcPr>
          <w:p w14:paraId="21ADD3B7" w14:textId="77777777" w:rsidR="00AB4D14" w:rsidRPr="00D85AAF" w:rsidRDefault="00DE2DD3" w:rsidP="000E3BF5">
            <w:pPr>
              <w:keepNext/>
              <w:tabs>
                <w:tab w:val="clear" w:pos="284"/>
              </w:tabs>
              <w:spacing w:before="60" w:after="60" w:line="180" w:lineRule="atLeast"/>
              <w:jc w:val="both"/>
              <w:rPr>
                <w:rFonts w:cs="Sendnya"/>
                <w:b/>
                <w:bCs/>
                <w:iCs/>
                <w:color w:val="003299"/>
                <w:sz w:val="18"/>
                <w:szCs w:val="18"/>
                <w:lang w:val="fr-FR" w:eastAsia="nl-NL"/>
              </w:rPr>
            </w:pPr>
            <w:r w:rsidRPr="00D85AAF">
              <w:rPr>
                <w:rFonts w:cs="Sendnya"/>
                <w:b/>
                <w:bCs/>
                <w:iCs/>
                <w:color w:val="003299"/>
                <w:sz w:val="18"/>
                <w:szCs w:val="18"/>
                <w:lang w:val="fr-FR" w:eastAsia="nl-NL"/>
              </w:rPr>
              <w:t>Vous êtes-vous déjà vu refuser un enregistrement, une autorisation, un</w:t>
            </w:r>
            <w:r w:rsidR="000E3BF5" w:rsidRPr="00D85AAF">
              <w:rPr>
                <w:rFonts w:cs="Sendnya"/>
                <w:b/>
                <w:bCs/>
                <w:iCs/>
                <w:color w:val="003299"/>
                <w:sz w:val="18"/>
                <w:szCs w:val="18"/>
                <w:lang w:val="fr-FR" w:eastAsia="nl-NL"/>
              </w:rPr>
              <w:t xml:space="preserve"> agrément </w:t>
            </w:r>
            <w:r w:rsidRPr="00D85AAF">
              <w:rPr>
                <w:rFonts w:cs="Sendnya"/>
                <w:b/>
                <w:bCs/>
                <w:iCs/>
                <w:color w:val="003299"/>
                <w:sz w:val="18"/>
                <w:szCs w:val="18"/>
                <w:lang w:val="fr-FR" w:eastAsia="nl-NL"/>
              </w:rPr>
              <w:t xml:space="preserve"> ou une licence ouvrant à l’exercice d’un métier, d’une activité ou d’une profession ou</w:t>
            </w:r>
            <w:r w:rsidR="00C14997" w:rsidRPr="00D85AAF">
              <w:rPr>
                <w:rFonts w:cs="Sendnya"/>
                <w:b/>
                <w:bCs/>
                <w:iCs/>
                <w:color w:val="003299"/>
                <w:sz w:val="18"/>
                <w:szCs w:val="18"/>
                <w:lang w:val="fr-FR" w:eastAsia="nl-NL"/>
              </w:rPr>
              <w:t xml:space="preserve"> </w:t>
            </w:r>
            <w:r w:rsidR="00FE3B9F" w:rsidRPr="00D85AAF">
              <w:rPr>
                <w:rFonts w:cs="Sendnya"/>
                <w:b/>
                <w:bCs/>
                <w:iCs/>
                <w:color w:val="003299"/>
                <w:sz w:val="18"/>
                <w:szCs w:val="18"/>
                <w:lang w:val="fr-FR" w:eastAsia="nl-NL"/>
              </w:rPr>
              <w:t xml:space="preserve">avez-vous </w:t>
            </w:r>
            <w:r w:rsidRPr="00D85AAF">
              <w:rPr>
                <w:rFonts w:cs="Sendnya"/>
                <w:b/>
                <w:bCs/>
                <w:iCs/>
                <w:color w:val="003299"/>
                <w:sz w:val="18"/>
                <w:szCs w:val="18"/>
                <w:lang w:val="fr-FR" w:eastAsia="nl-NL"/>
              </w:rPr>
              <w:t xml:space="preserve">déjà </w:t>
            </w:r>
            <w:r w:rsidR="00FE3B9F" w:rsidRPr="00D85AAF">
              <w:rPr>
                <w:rFonts w:cs="Sendnya"/>
                <w:b/>
                <w:bCs/>
                <w:iCs/>
                <w:color w:val="003299"/>
                <w:sz w:val="18"/>
                <w:szCs w:val="18"/>
                <w:lang w:val="fr-FR" w:eastAsia="nl-NL"/>
              </w:rPr>
              <w:t xml:space="preserve">fait l’objet d’un retrait, d’une </w:t>
            </w:r>
            <w:r w:rsidR="000E3BF5" w:rsidRPr="00D85AAF">
              <w:rPr>
                <w:rFonts w:cs="Sendnya"/>
                <w:b/>
                <w:bCs/>
                <w:iCs/>
                <w:color w:val="003299"/>
                <w:sz w:val="18"/>
                <w:szCs w:val="18"/>
                <w:lang w:val="fr-FR" w:eastAsia="nl-NL"/>
              </w:rPr>
              <w:t xml:space="preserve">exclusion </w:t>
            </w:r>
            <w:r w:rsidR="00FE3B9F" w:rsidRPr="00D85AAF">
              <w:rPr>
                <w:rFonts w:cs="Sendnya"/>
                <w:b/>
                <w:bCs/>
                <w:iCs/>
                <w:color w:val="003299"/>
                <w:sz w:val="18"/>
                <w:szCs w:val="18"/>
                <w:lang w:val="fr-FR" w:eastAsia="nl-NL"/>
              </w:rPr>
              <w:t xml:space="preserve">ou d’une annulation </w:t>
            </w:r>
            <w:r w:rsidR="006B2721" w:rsidRPr="00D85AAF">
              <w:rPr>
                <w:rFonts w:cs="Sendnya"/>
                <w:b/>
                <w:bCs/>
                <w:iCs/>
                <w:color w:val="003299"/>
                <w:sz w:val="18"/>
                <w:szCs w:val="18"/>
                <w:lang w:val="fr-FR" w:eastAsia="nl-NL"/>
              </w:rPr>
              <w:t>d’un enregistrement, d’une autorisation, d’un</w:t>
            </w:r>
            <w:r w:rsidR="000E3BF5" w:rsidRPr="00D85AAF">
              <w:rPr>
                <w:rFonts w:cs="Sendnya"/>
                <w:b/>
                <w:bCs/>
                <w:iCs/>
                <w:color w:val="003299"/>
                <w:sz w:val="18"/>
                <w:szCs w:val="18"/>
                <w:lang w:val="fr-FR" w:eastAsia="nl-NL"/>
              </w:rPr>
              <w:t xml:space="preserve"> agrément</w:t>
            </w:r>
            <w:r w:rsidR="00FD3F0D" w:rsidRPr="00D85AAF">
              <w:rPr>
                <w:rFonts w:cs="Sendnya"/>
                <w:b/>
                <w:bCs/>
                <w:iCs/>
                <w:color w:val="003299"/>
                <w:sz w:val="18"/>
                <w:szCs w:val="18"/>
                <w:lang w:val="fr-FR" w:eastAsia="nl-NL"/>
              </w:rPr>
              <w:t xml:space="preserve"> </w:t>
            </w:r>
            <w:r w:rsidR="009919F9" w:rsidRPr="00D85AAF">
              <w:rPr>
                <w:rFonts w:cs="Sendnya"/>
                <w:b/>
                <w:bCs/>
                <w:iCs/>
                <w:color w:val="003299"/>
                <w:sz w:val="18"/>
                <w:szCs w:val="18"/>
                <w:lang w:val="fr-FR" w:eastAsia="nl-NL"/>
              </w:rPr>
              <w:t>ou d’une licence de cette</w:t>
            </w:r>
            <w:r w:rsidR="006B2721" w:rsidRPr="00D85AAF">
              <w:rPr>
                <w:rFonts w:cs="Sendnya"/>
                <w:b/>
                <w:bCs/>
                <w:iCs/>
                <w:color w:val="003299"/>
                <w:sz w:val="18"/>
                <w:szCs w:val="18"/>
                <w:lang w:val="fr-FR" w:eastAsia="nl-NL"/>
              </w:rPr>
              <w:t xml:space="preserve"> sorte</w:t>
            </w:r>
            <w:r w:rsidR="00AB4D14" w:rsidRPr="00D85AAF">
              <w:rPr>
                <w:rFonts w:cs="Sendnya"/>
                <w:b/>
                <w:bCs/>
                <w:iCs/>
                <w:color w:val="003299"/>
                <w:sz w:val="18"/>
                <w:szCs w:val="18"/>
                <w:lang w:val="fr-FR" w:eastAsia="nl-NL"/>
              </w:rPr>
              <w:t>?</w:t>
            </w:r>
          </w:p>
        </w:tc>
        <w:tc>
          <w:tcPr>
            <w:tcW w:w="1119" w:type="pct"/>
            <w:gridSpan w:val="2"/>
            <w:shd w:val="clear" w:color="auto" w:fill="D9D9D9" w:themeFill="background1" w:themeFillShade="D9"/>
          </w:tcPr>
          <w:p w14:paraId="21ADD3B8" w14:textId="77777777" w:rsidR="00AB4D14" w:rsidRPr="00D85AAF" w:rsidRDefault="001E681D" w:rsidP="005A47C0">
            <w:pPr>
              <w:keepNext/>
              <w:tabs>
                <w:tab w:val="clear" w:pos="284"/>
              </w:tabs>
              <w:spacing w:before="60" w:after="60" w:line="180" w:lineRule="atLeast"/>
              <w:jc w:val="both"/>
              <w:rPr>
                <w:rFonts w:cs="Sendnya"/>
                <w:kern w:val="19"/>
                <w:sz w:val="18"/>
                <w:szCs w:val="18"/>
                <w:lang w:val="fr-FR" w:eastAsia="nl-NL"/>
              </w:rPr>
            </w:pPr>
            <w:sdt>
              <w:sdtPr>
                <w:rPr>
                  <w:rFonts w:ascii="MS Gothic" w:hAnsi="MS Gothic" w:cs="Sendnya"/>
                  <w:sz w:val="18"/>
                  <w:szCs w:val="18"/>
                  <w:lang w:val="fr-FR" w:eastAsia="nl-NL"/>
                </w:rPr>
                <w:id w:val="-220908739"/>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DE2DD3" w:rsidRPr="00D85AAF">
              <w:rPr>
                <w:rFonts w:cs="Sendnya"/>
                <w:color w:val="000000"/>
                <w:sz w:val="18"/>
                <w:szCs w:val="18"/>
                <w:lang w:val="fr-FR" w:eastAsia="nl-NL"/>
              </w:rPr>
              <w:t xml:space="preserve"> oui</w:t>
            </w:r>
          </w:p>
          <w:p w14:paraId="21ADD3B9" w14:textId="77777777" w:rsidR="00AB4D14" w:rsidRPr="00D85AAF" w:rsidRDefault="001E681D" w:rsidP="005A47C0">
            <w:pPr>
              <w:keepNext/>
              <w:tabs>
                <w:tab w:val="clear" w:pos="284"/>
              </w:tabs>
              <w:spacing w:before="60" w:after="60" w:line="180" w:lineRule="atLeast"/>
              <w:jc w:val="both"/>
              <w:rPr>
                <w:rFonts w:cs="Sendnya"/>
                <w:color w:val="000000"/>
                <w:sz w:val="18"/>
                <w:szCs w:val="18"/>
                <w:lang w:val="fr-FR" w:eastAsia="nl-NL"/>
              </w:rPr>
            </w:pPr>
            <w:sdt>
              <w:sdtPr>
                <w:rPr>
                  <w:rFonts w:ascii="MS Gothic" w:hAnsi="MS Gothic" w:cs="Sendnya"/>
                  <w:sz w:val="18"/>
                  <w:szCs w:val="18"/>
                  <w:lang w:val="fr-FR" w:eastAsia="nl-NL"/>
                </w:rPr>
                <w:id w:val="82805307"/>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DE2DD3" w:rsidRPr="00D85AAF">
              <w:rPr>
                <w:rFonts w:cs="Sendnya"/>
                <w:color w:val="000000"/>
                <w:sz w:val="18"/>
                <w:szCs w:val="18"/>
                <w:lang w:val="fr-FR" w:eastAsia="nl-NL"/>
              </w:rPr>
              <w:t xml:space="preserve"> non</w:t>
            </w:r>
          </w:p>
        </w:tc>
      </w:tr>
      <w:tr w:rsidR="00AB4D14" w:rsidRPr="00167BB0" w14:paraId="21ADD3BE" w14:textId="77777777" w:rsidTr="00D07657">
        <w:trPr>
          <w:trHeight w:val="565"/>
        </w:trPr>
        <w:tc>
          <w:tcPr>
            <w:tcW w:w="176" w:type="pct"/>
            <w:tcBorders>
              <w:bottom w:val="single" w:sz="4" w:space="0" w:color="auto"/>
            </w:tcBorders>
          </w:tcPr>
          <w:p w14:paraId="21ADD3BB"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c>
          <w:tcPr>
            <w:tcW w:w="4824" w:type="pct"/>
            <w:gridSpan w:val="3"/>
            <w:tcBorders>
              <w:bottom w:val="single" w:sz="4" w:space="0" w:color="auto"/>
            </w:tcBorders>
            <w:shd w:val="clear" w:color="auto" w:fill="auto"/>
          </w:tcPr>
          <w:p w14:paraId="21ADD3BC" w14:textId="77777777" w:rsidR="00AB4D14" w:rsidRPr="00D85AAF" w:rsidRDefault="004B11DC" w:rsidP="00AB4D14">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Dans l’affirmative, veuillez apporter des précisions ci-</w:t>
            </w:r>
            <w:r w:rsidR="002D4C66" w:rsidRPr="00D85AAF">
              <w:rPr>
                <w:rFonts w:cs="Sendnya"/>
                <w:color w:val="000000"/>
                <w:sz w:val="18"/>
                <w:szCs w:val="18"/>
                <w:lang w:val="fr-FR" w:eastAsia="nl-NL"/>
              </w:rPr>
              <w:t xml:space="preserve">dessous. </w:t>
            </w:r>
          </w:p>
          <w:p w14:paraId="21ADD3BD" w14:textId="77777777" w:rsidR="00AB4D14" w:rsidRPr="00D85AAF" w:rsidRDefault="00AB4D14" w:rsidP="00AB4D14">
            <w:pPr>
              <w:keepNext/>
              <w:tabs>
                <w:tab w:val="clear" w:pos="284"/>
              </w:tabs>
              <w:spacing w:before="60" w:after="60" w:line="180" w:lineRule="atLeast"/>
              <w:rPr>
                <w:rFonts w:cs="Sendnya"/>
                <w:color w:val="000000"/>
                <w:sz w:val="18"/>
                <w:szCs w:val="18"/>
                <w:lang w:val="fr-FR" w:eastAsia="nl-NL"/>
              </w:rPr>
            </w:pPr>
          </w:p>
        </w:tc>
      </w:tr>
      <w:tr w:rsidR="00AB4D14" w:rsidRPr="002D4C66" w14:paraId="21ADD3C3" w14:textId="77777777" w:rsidTr="00D07657">
        <w:trPr>
          <w:trHeight w:val="565"/>
        </w:trPr>
        <w:tc>
          <w:tcPr>
            <w:tcW w:w="176" w:type="pct"/>
            <w:shd w:val="clear" w:color="auto" w:fill="D9D9D9" w:themeFill="background1" w:themeFillShade="D9"/>
          </w:tcPr>
          <w:p w14:paraId="21ADD3BF" w14:textId="77777777" w:rsidR="00AB4D14" w:rsidRPr="00D85AAF" w:rsidRDefault="00AB4D14" w:rsidP="00AB4D14">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h)</w:t>
            </w:r>
          </w:p>
        </w:tc>
        <w:tc>
          <w:tcPr>
            <w:tcW w:w="3705" w:type="pct"/>
            <w:shd w:val="clear" w:color="auto" w:fill="D9D9D9" w:themeFill="background1" w:themeFillShade="D9"/>
          </w:tcPr>
          <w:p w14:paraId="21ADD3C0" w14:textId="77777777" w:rsidR="00AB4D14" w:rsidRPr="00D85AAF" w:rsidRDefault="00FE3B9F" w:rsidP="006B2721">
            <w:pPr>
              <w:keepNext/>
              <w:tabs>
                <w:tab w:val="clear" w:pos="284"/>
              </w:tabs>
              <w:spacing w:before="60" w:after="60" w:line="180" w:lineRule="atLeast"/>
              <w:jc w:val="both"/>
              <w:rPr>
                <w:rFonts w:cs="Sendnya"/>
                <w:b/>
                <w:bCs/>
                <w:iCs/>
                <w:color w:val="003299"/>
                <w:sz w:val="18"/>
                <w:szCs w:val="18"/>
                <w:lang w:val="fr-FR" w:eastAsia="nl-NL"/>
              </w:rPr>
            </w:pPr>
            <w:r w:rsidRPr="00D85AAF">
              <w:rPr>
                <w:rFonts w:cs="Sendnya"/>
                <w:b/>
                <w:bCs/>
                <w:iCs/>
                <w:color w:val="003299"/>
                <w:sz w:val="18"/>
                <w:szCs w:val="18"/>
                <w:lang w:val="fr-FR" w:eastAsia="nl-NL"/>
              </w:rPr>
              <w:t>Vous êtes-vous déjà vu imposer une sanction par une autorité publique ou par une association professionnelle</w:t>
            </w:r>
            <w:r w:rsidR="006B2721" w:rsidRPr="00D85AAF">
              <w:rPr>
                <w:rFonts w:cs="Sendnya"/>
                <w:b/>
                <w:bCs/>
                <w:iCs/>
                <w:color w:val="003299"/>
                <w:sz w:val="18"/>
                <w:szCs w:val="18"/>
                <w:lang w:val="fr-FR" w:eastAsia="nl-NL"/>
              </w:rPr>
              <w:t>, ou une enquête ou une procédure exécutoire est-elle actuellement ou a-t-elle été par le passé engagée contre vous?</w:t>
            </w:r>
          </w:p>
        </w:tc>
        <w:tc>
          <w:tcPr>
            <w:tcW w:w="1119" w:type="pct"/>
            <w:gridSpan w:val="2"/>
            <w:shd w:val="clear" w:color="auto" w:fill="D9D9D9" w:themeFill="background1" w:themeFillShade="D9"/>
          </w:tcPr>
          <w:p w14:paraId="21ADD3C1" w14:textId="77777777" w:rsidR="00AB4D14" w:rsidRPr="00D85AAF" w:rsidRDefault="001E681D" w:rsidP="00AB4D14">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561774765"/>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DE2DD3" w:rsidRPr="00D85AAF">
              <w:rPr>
                <w:rFonts w:cs="Sendnya"/>
                <w:color w:val="000000"/>
                <w:sz w:val="18"/>
                <w:szCs w:val="18"/>
                <w:lang w:val="fr-FR" w:eastAsia="nl-NL"/>
              </w:rPr>
              <w:t xml:space="preserve"> oui</w:t>
            </w:r>
          </w:p>
          <w:p w14:paraId="21ADD3C2" w14:textId="77777777" w:rsidR="00AB4D14" w:rsidRPr="00D85AAF" w:rsidRDefault="001E681D" w:rsidP="00AB4D14">
            <w:pPr>
              <w:keepNext/>
              <w:tabs>
                <w:tab w:val="clear" w:pos="284"/>
              </w:tabs>
              <w:spacing w:before="60" w:after="60" w:line="180" w:lineRule="atLeast"/>
              <w:rPr>
                <w:rFonts w:cs="Sendnya"/>
                <w:color w:val="000000"/>
                <w:sz w:val="18"/>
                <w:szCs w:val="18"/>
                <w:lang w:val="fr-FR" w:eastAsia="nl-NL"/>
              </w:rPr>
            </w:pPr>
            <w:sdt>
              <w:sdtPr>
                <w:rPr>
                  <w:rFonts w:ascii="MS Gothic" w:hAnsi="MS Gothic" w:cs="Sendnya"/>
                  <w:sz w:val="18"/>
                  <w:szCs w:val="18"/>
                  <w:lang w:val="fr-FR" w:eastAsia="nl-NL"/>
                </w:rPr>
                <w:id w:val="35167157"/>
                <w14:checkbox>
                  <w14:checked w14:val="0"/>
                  <w14:checkedState w14:val="2612" w14:font="MS Gothic"/>
                  <w14:uncheckedState w14:val="2610" w14:font="MS Gothic"/>
                </w14:checkbox>
              </w:sdtPr>
              <w:sdtEndPr/>
              <w:sdtContent>
                <w:r w:rsidR="00AB4D14" w:rsidRPr="00D85AAF">
                  <w:rPr>
                    <w:rFonts w:ascii="MS Gothic" w:eastAsia="MS Gothic" w:hAnsi="MS Gothic" w:cs="MS Gothic"/>
                    <w:sz w:val="18"/>
                    <w:szCs w:val="18"/>
                    <w:lang w:val="fr-FR" w:eastAsia="nl-NL"/>
                  </w:rPr>
                  <w:t>☐</w:t>
                </w:r>
              </w:sdtContent>
            </w:sdt>
            <w:r w:rsidR="00DE2DD3" w:rsidRPr="00D85AAF">
              <w:rPr>
                <w:rFonts w:cs="Sendnya"/>
                <w:color w:val="000000"/>
                <w:sz w:val="18"/>
                <w:szCs w:val="18"/>
                <w:lang w:val="fr-FR" w:eastAsia="nl-NL"/>
              </w:rPr>
              <w:t xml:space="preserve"> non</w:t>
            </w:r>
          </w:p>
        </w:tc>
      </w:tr>
      <w:tr w:rsidR="00AB4D14" w:rsidRPr="00167BB0" w14:paraId="21ADD3C7" w14:textId="77777777" w:rsidTr="00D07657">
        <w:trPr>
          <w:trHeight w:val="565"/>
        </w:trPr>
        <w:tc>
          <w:tcPr>
            <w:tcW w:w="176" w:type="pct"/>
          </w:tcPr>
          <w:p w14:paraId="21ADD3C4" w14:textId="77777777" w:rsidR="00AB4D14" w:rsidRPr="00D85AAF" w:rsidRDefault="00AB4D14" w:rsidP="00AB4D14">
            <w:pPr>
              <w:keepNext/>
              <w:tabs>
                <w:tab w:val="clear" w:pos="284"/>
              </w:tabs>
              <w:spacing w:before="60" w:after="60" w:line="180" w:lineRule="atLeast"/>
              <w:rPr>
                <w:rFonts w:cs="Arial"/>
                <w:color w:val="000000"/>
                <w:sz w:val="18"/>
                <w:szCs w:val="18"/>
                <w:lang w:val="fr-FR" w:eastAsia="nl-NL"/>
              </w:rPr>
            </w:pPr>
          </w:p>
        </w:tc>
        <w:tc>
          <w:tcPr>
            <w:tcW w:w="4824" w:type="pct"/>
            <w:gridSpan w:val="3"/>
            <w:shd w:val="clear" w:color="auto" w:fill="auto"/>
          </w:tcPr>
          <w:p w14:paraId="21ADD3C5" w14:textId="77777777" w:rsidR="00AB4D14" w:rsidRPr="00D85AAF" w:rsidRDefault="004B11DC" w:rsidP="00AB4D14">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Dans l’affirmative, veuillez apporter des précisions ci-</w:t>
            </w:r>
            <w:r w:rsidR="002D4C66" w:rsidRPr="00D85AAF">
              <w:rPr>
                <w:rFonts w:cs="Sendnya"/>
                <w:color w:val="000000"/>
                <w:sz w:val="18"/>
                <w:szCs w:val="18"/>
                <w:lang w:val="fr-FR" w:eastAsia="nl-NL"/>
              </w:rPr>
              <w:t>dessous.</w:t>
            </w:r>
          </w:p>
          <w:p w14:paraId="21ADD3C6" w14:textId="77777777" w:rsidR="00AB4D14" w:rsidRPr="00D85AAF" w:rsidRDefault="00AB4D14" w:rsidP="00AB4D14">
            <w:pPr>
              <w:keepNext/>
              <w:tabs>
                <w:tab w:val="clear" w:pos="284"/>
              </w:tabs>
              <w:spacing w:before="60" w:after="60" w:line="180" w:lineRule="atLeast"/>
              <w:rPr>
                <w:rFonts w:cs="Sendnya"/>
                <w:color w:val="000000"/>
                <w:sz w:val="18"/>
                <w:szCs w:val="18"/>
                <w:lang w:val="fr-FR" w:eastAsia="nl-NL"/>
              </w:rPr>
            </w:pPr>
          </w:p>
        </w:tc>
      </w:tr>
      <w:tr w:rsidR="00D3443B" w:rsidRPr="00167BB0" w14:paraId="21ADD3CA" w14:textId="77777777" w:rsidTr="00D07657">
        <w:trPr>
          <w:trHeight w:val="565"/>
        </w:trPr>
        <w:tc>
          <w:tcPr>
            <w:tcW w:w="176" w:type="pct"/>
            <w:tcBorders>
              <w:bottom w:val="single" w:sz="4" w:space="0" w:color="auto"/>
            </w:tcBorders>
          </w:tcPr>
          <w:p w14:paraId="21ADD3C8" w14:textId="77777777" w:rsidR="00D3443B" w:rsidRPr="00D85AAF" w:rsidRDefault="00D3443B" w:rsidP="00AB4D14">
            <w:pPr>
              <w:keepNext/>
              <w:tabs>
                <w:tab w:val="clear" w:pos="284"/>
              </w:tabs>
              <w:spacing w:before="60" w:after="60" w:line="180" w:lineRule="atLeast"/>
              <w:rPr>
                <w:rFonts w:cs="Arial"/>
                <w:color w:val="000000"/>
                <w:sz w:val="18"/>
                <w:szCs w:val="18"/>
                <w:lang w:val="fr-FR" w:eastAsia="nl-NL"/>
              </w:rPr>
            </w:pPr>
          </w:p>
        </w:tc>
        <w:tc>
          <w:tcPr>
            <w:tcW w:w="4824" w:type="pct"/>
            <w:gridSpan w:val="3"/>
            <w:tcBorders>
              <w:bottom w:val="single" w:sz="4" w:space="0" w:color="auto"/>
            </w:tcBorders>
            <w:shd w:val="clear" w:color="auto" w:fill="auto"/>
          </w:tcPr>
          <w:p w14:paraId="21ADD3C9" w14:textId="77777777" w:rsidR="00D3443B" w:rsidRPr="00D85AAF" w:rsidRDefault="00D3443B" w:rsidP="00AB4D14">
            <w:pPr>
              <w:keepNext/>
              <w:tabs>
                <w:tab w:val="clear" w:pos="284"/>
              </w:tabs>
              <w:spacing w:before="60" w:after="60" w:line="180" w:lineRule="atLeast"/>
              <w:rPr>
                <w:rFonts w:cs="Sendnya"/>
                <w:color w:val="000000"/>
                <w:sz w:val="18"/>
                <w:szCs w:val="18"/>
                <w:lang w:val="fr-FR" w:eastAsia="nl-NL"/>
              </w:rPr>
            </w:pPr>
          </w:p>
        </w:tc>
      </w:tr>
    </w:tbl>
    <w:p w14:paraId="21ADD3CB" w14:textId="77777777" w:rsidR="00D07657" w:rsidRPr="00133B91" w:rsidRDefault="00D07657">
      <w:pPr>
        <w:rPr>
          <w:lang w:val="fr-BE"/>
        </w:rPr>
      </w:pPr>
      <w:r w:rsidRPr="00133B91">
        <w:rPr>
          <w:lang w:val="fr-BE"/>
        </w:rPr>
        <w:br w:type="page"/>
      </w:r>
    </w:p>
    <w:tbl>
      <w:tblPr>
        <w:tblStyle w:val="TableGrid1"/>
        <w:tblW w:w="4919" w:type="pct"/>
        <w:tblLook w:val="04A0" w:firstRow="1" w:lastRow="0" w:firstColumn="1" w:lastColumn="0" w:noHBand="0" w:noVBand="1"/>
      </w:tblPr>
      <w:tblGrid>
        <w:gridCol w:w="527"/>
        <w:gridCol w:w="11085"/>
        <w:gridCol w:w="85"/>
        <w:gridCol w:w="3020"/>
      </w:tblGrid>
      <w:tr w:rsidR="00D85AAF" w:rsidRPr="002D4C66" w14:paraId="21ADD3D0" w14:textId="77777777" w:rsidTr="00D07657">
        <w:trPr>
          <w:trHeight w:val="519"/>
        </w:trPr>
        <w:tc>
          <w:tcPr>
            <w:tcW w:w="179" w:type="pct"/>
            <w:shd w:val="clear" w:color="auto" w:fill="D9D9D9" w:themeFill="background1" w:themeFillShade="D9"/>
          </w:tcPr>
          <w:p w14:paraId="21ADD3CC" w14:textId="77777777" w:rsidR="00D85AAF" w:rsidRPr="00D85AAF" w:rsidRDefault="00D85AAF" w:rsidP="00666344">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lastRenderedPageBreak/>
              <w:t>i)</w:t>
            </w:r>
          </w:p>
        </w:tc>
        <w:tc>
          <w:tcPr>
            <w:tcW w:w="3766" w:type="pct"/>
            <w:shd w:val="clear" w:color="auto" w:fill="D9D9D9" w:themeFill="background1" w:themeFillShade="D9"/>
          </w:tcPr>
          <w:p w14:paraId="21ADD3CD" w14:textId="77777777" w:rsidR="00D85AAF" w:rsidRPr="00D85AAF" w:rsidRDefault="00D85AAF" w:rsidP="00666344">
            <w:pPr>
              <w:keepNext/>
              <w:tabs>
                <w:tab w:val="clear" w:pos="284"/>
              </w:tabs>
              <w:spacing w:before="60" w:after="60" w:line="180" w:lineRule="atLeast"/>
              <w:rPr>
                <w:rFonts w:cs="Sendnya"/>
                <w:b/>
                <w:bCs/>
                <w:iCs/>
                <w:color w:val="003299"/>
                <w:sz w:val="18"/>
                <w:szCs w:val="18"/>
                <w:lang w:val="fr-FR" w:eastAsia="nl-NL"/>
              </w:rPr>
            </w:pPr>
            <w:r w:rsidRPr="00D85AAF">
              <w:rPr>
                <w:rFonts w:cs="Sendnya"/>
                <w:b/>
                <w:bCs/>
                <w:iCs/>
                <w:color w:val="003299"/>
                <w:sz w:val="18"/>
                <w:szCs w:val="18"/>
                <w:lang w:val="fr-FR" w:eastAsia="nl-NL"/>
              </w:rPr>
              <w:t xml:space="preserve">Avez-vous été impliqué directement ou indirectement dans une affaire qui a entraîné des soupçons de blanchiment d’argent?  </w:t>
            </w:r>
          </w:p>
        </w:tc>
        <w:tc>
          <w:tcPr>
            <w:tcW w:w="1055" w:type="pct"/>
            <w:gridSpan w:val="2"/>
            <w:shd w:val="clear" w:color="auto" w:fill="D9D9D9" w:themeFill="background1" w:themeFillShade="D9"/>
          </w:tcPr>
          <w:p w14:paraId="21ADD3CE" w14:textId="77777777" w:rsidR="00D85AAF" w:rsidRPr="00D85AAF" w:rsidRDefault="001E681D" w:rsidP="00D85AAF">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537853364"/>
                <w14:checkbox>
                  <w14:checked w14:val="0"/>
                  <w14:checkedState w14:val="2612" w14:font="MS Gothic"/>
                  <w14:uncheckedState w14:val="2610" w14:font="MS Gothic"/>
                </w14:checkbox>
              </w:sdtPr>
              <w:sdtEndPr/>
              <w:sdtContent>
                <w:r w:rsidR="00D85AAF" w:rsidRPr="00D85AAF">
                  <w:rPr>
                    <w:rFonts w:ascii="MS Gothic" w:eastAsia="MS Gothic" w:hAnsi="MS Gothic" w:cs="MS Gothic"/>
                    <w:sz w:val="18"/>
                    <w:szCs w:val="18"/>
                    <w:lang w:val="fr-FR" w:eastAsia="nl-NL"/>
                  </w:rPr>
                  <w:t>☐</w:t>
                </w:r>
              </w:sdtContent>
            </w:sdt>
            <w:r w:rsidR="00D85AAF" w:rsidRPr="00D85AAF">
              <w:rPr>
                <w:rFonts w:cs="Sendnya"/>
                <w:color w:val="000000"/>
                <w:sz w:val="18"/>
                <w:szCs w:val="18"/>
                <w:lang w:val="fr-FR" w:eastAsia="nl-NL"/>
              </w:rPr>
              <w:t xml:space="preserve"> oui</w:t>
            </w:r>
          </w:p>
          <w:p w14:paraId="21ADD3CF" w14:textId="77777777" w:rsidR="00D85AAF" w:rsidRPr="00D85AAF" w:rsidRDefault="001E681D" w:rsidP="00D85AAF">
            <w:pPr>
              <w:keepNext/>
              <w:tabs>
                <w:tab w:val="clear" w:pos="284"/>
              </w:tabs>
              <w:spacing w:before="60" w:after="60" w:line="180" w:lineRule="atLeast"/>
              <w:rPr>
                <w:rFonts w:cs="Sendnya"/>
                <w:color w:val="002060"/>
                <w:sz w:val="18"/>
                <w:szCs w:val="18"/>
                <w:lang w:val="nl-NL" w:eastAsia="nl-NL"/>
              </w:rPr>
            </w:pPr>
            <w:sdt>
              <w:sdtPr>
                <w:rPr>
                  <w:rFonts w:ascii="MS Gothic" w:hAnsi="MS Gothic" w:cs="Sendnya"/>
                  <w:sz w:val="18"/>
                  <w:szCs w:val="18"/>
                  <w:lang w:val="fr-FR" w:eastAsia="nl-NL"/>
                </w:rPr>
                <w:id w:val="-1621992342"/>
                <w14:checkbox>
                  <w14:checked w14:val="0"/>
                  <w14:checkedState w14:val="2612" w14:font="MS Gothic"/>
                  <w14:uncheckedState w14:val="2610" w14:font="MS Gothic"/>
                </w14:checkbox>
              </w:sdtPr>
              <w:sdtEndPr/>
              <w:sdtContent>
                <w:r w:rsidR="00D85AAF" w:rsidRPr="00D85AAF">
                  <w:rPr>
                    <w:rFonts w:ascii="MS Gothic" w:eastAsia="MS Gothic" w:hAnsi="MS Gothic" w:cs="MS Gothic"/>
                    <w:sz w:val="18"/>
                    <w:szCs w:val="18"/>
                    <w:lang w:val="fr-FR" w:eastAsia="nl-NL"/>
                  </w:rPr>
                  <w:t>☐</w:t>
                </w:r>
              </w:sdtContent>
            </w:sdt>
            <w:r w:rsidR="00D85AAF" w:rsidRPr="00D85AAF">
              <w:rPr>
                <w:rFonts w:cs="Sendnya"/>
                <w:color w:val="000000"/>
                <w:sz w:val="18"/>
                <w:szCs w:val="18"/>
                <w:lang w:val="fr-FR" w:eastAsia="nl-NL"/>
              </w:rPr>
              <w:t xml:space="preserve"> non</w:t>
            </w:r>
          </w:p>
        </w:tc>
      </w:tr>
      <w:tr w:rsidR="00D3443B" w:rsidRPr="00167BB0" w14:paraId="21ADD3D4" w14:textId="77777777" w:rsidTr="00D07657">
        <w:trPr>
          <w:trHeight w:val="565"/>
        </w:trPr>
        <w:tc>
          <w:tcPr>
            <w:tcW w:w="179" w:type="pct"/>
            <w:tcBorders>
              <w:bottom w:val="single" w:sz="4" w:space="0" w:color="auto"/>
            </w:tcBorders>
          </w:tcPr>
          <w:p w14:paraId="21ADD3D1" w14:textId="77777777" w:rsidR="00D3443B" w:rsidRPr="00D85AAF" w:rsidRDefault="00D3443B" w:rsidP="00666344">
            <w:pPr>
              <w:keepNext/>
              <w:tabs>
                <w:tab w:val="clear" w:pos="284"/>
              </w:tabs>
              <w:spacing w:before="60" w:after="60" w:line="180" w:lineRule="atLeast"/>
              <w:rPr>
                <w:rFonts w:cs="Arial"/>
                <w:color w:val="000000"/>
                <w:sz w:val="18"/>
                <w:szCs w:val="18"/>
                <w:lang w:val="nl-NL" w:eastAsia="nl-NL"/>
              </w:rPr>
            </w:pPr>
          </w:p>
        </w:tc>
        <w:tc>
          <w:tcPr>
            <w:tcW w:w="4821" w:type="pct"/>
            <w:gridSpan w:val="3"/>
            <w:tcBorders>
              <w:bottom w:val="single" w:sz="4" w:space="0" w:color="auto"/>
            </w:tcBorders>
            <w:shd w:val="clear" w:color="auto" w:fill="auto"/>
          </w:tcPr>
          <w:p w14:paraId="21ADD3D2" w14:textId="77777777" w:rsidR="00FD3F0D" w:rsidRPr="00D85AAF" w:rsidRDefault="00FD3F0D" w:rsidP="00FD3F0D">
            <w:pPr>
              <w:keepNext/>
              <w:tabs>
                <w:tab w:val="clear" w:pos="284"/>
              </w:tabs>
              <w:spacing w:before="60" w:after="60" w:line="180" w:lineRule="atLeast"/>
              <w:rPr>
                <w:rFonts w:cs="Sendnya"/>
                <w:color w:val="000000"/>
                <w:sz w:val="18"/>
                <w:szCs w:val="18"/>
                <w:lang w:val="fr-FR" w:eastAsia="nl-NL"/>
              </w:rPr>
            </w:pPr>
            <w:r w:rsidRPr="00D85AAF">
              <w:rPr>
                <w:rFonts w:cs="Sendnya"/>
                <w:color w:val="000000"/>
                <w:sz w:val="18"/>
                <w:szCs w:val="18"/>
                <w:lang w:val="fr-FR" w:eastAsia="nl-NL"/>
              </w:rPr>
              <w:t>Dans l’affirmative, veuillez apporter des précisions ci-dessous.</w:t>
            </w:r>
          </w:p>
          <w:p w14:paraId="21ADD3D3" w14:textId="77777777" w:rsidR="00D3443B" w:rsidRPr="00133B91" w:rsidRDefault="00D3443B" w:rsidP="00666344">
            <w:pPr>
              <w:keepNext/>
              <w:tabs>
                <w:tab w:val="clear" w:pos="284"/>
              </w:tabs>
              <w:spacing w:before="60" w:after="60" w:line="180" w:lineRule="atLeast"/>
              <w:rPr>
                <w:rFonts w:cs="Sendnya"/>
                <w:color w:val="000000"/>
                <w:sz w:val="18"/>
                <w:szCs w:val="18"/>
                <w:lang w:val="fr-BE" w:eastAsia="nl-NL"/>
              </w:rPr>
            </w:pPr>
          </w:p>
        </w:tc>
      </w:tr>
      <w:tr w:rsidR="003D33F4" w:rsidRPr="002D4C66" w14:paraId="21ADD3DC" w14:textId="77777777" w:rsidTr="00D07657">
        <w:trPr>
          <w:trHeight w:val="565"/>
        </w:trPr>
        <w:tc>
          <w:tcPr>
            <w:tcW w:w="179" w:type="pct"/>
            <w:shd w:val="clear" w:color="auto" w:fill="D9D9D9" w:themeFill="background1" w:themeFillShade="D9"/>
          </w:tcPr>
          <w:p w14:paraId="21ADD3D5" w14:textId="77777777" w:rsidR="003D33F4" w:rsidRPr="003D33F4" w:rsidRDefault="003D33F4" w:rsidP="00666344">
            <w:pPr>
              <w:keepNext/>
              <w:tabs>
                <w:tab w:val="clear" w:pos="284"/>
              </w:tabs>
              <w:spacing w:before="60" w:after="60" w:line="180" w:lineRule="atLeast"/>
              <w:rPr>
                <w:rFonts w:cs="Sendnya"/>
                <w:b/>
                <w:bCs/>
                <w:iCs/>
                <w:color w:val="003299"/>
                <w:sz w:val="18"/>
                <w:szCs w:val="18"/>
                <w:lang w:val="fr-FR" w:eastAsia="nl-NL"/>
              </w:rPr>
            </w:pPr>
            <w:r w:rsidRPr="003D33F4">
              <w:rPr>
                <w:rFonts w:cs="Sendnya"/>
                <w:b/>
                <w:bCs/>
                <w:iCs/>
                <w:color w:val="003299"/>
                <w:sz w:val="18"/>
                <w:szCs w:val="18"/>
                <w:lang w:val="fr-FR" w:eastAsia="nl-NL"/>
              </w:rPr>
              <w:t>j)</w:t>
            </w:r>
          </w:p>
        </w:tc>
        <w:tc>
          <w:tcPr>
            <w:tcW w:w="3795" w:type="pct"/>
            <w:gridSpan w:val="2"/>
            <w:shd w:val="clear" w:color="auto" w:fill="D9D9D9" w:themeFill="background1" w:themeFillShade="D9"/>
          </w:tcPr>
          <w:p w14:paraId="21ADD3D6" w14:textId="77777777" w:rsidR="003D33F4" w:rsidRPr="00133B91" w:rsidRDefault="003D33F4" w:rsidP="003D33F4">
            <w:pPr>
              <w:keepNext/>
              <w:tabs>
                <w:tab w:val="clear" w:pos="284"/>
              </w:tabs>
              <w:spacing w:before="60" w:after="60" w:line="180" w:lineRule="atLeast"/>
              <w:jc w:val="both"/>
              <w:rPr>
                <w:rFonts w:cs="Sendnya"/>
                <w:b/>
                <w:bCs/>
                <w:iCs/>
                <w:color w:val="003299"/>
                <w:sz w:val="18"/>
                <w:szCs w:val="18"/>
                <w:lang w:val="fr-BE" w:eastAsia="nl-NL"/>
              </w:rPr>
            </w:pPr>
            <w:r w:rsidRPr="00133B91">
              <w:rPr>
                <w:rFonts w:cs="Sendnya"/>
                <w:b/>
                <w:bCs/>
                <w:iCs/>
                <w:color w:val="003299"/>
                <w:sz w:val="18"/>
                <w:szCs w:val="18"/>
                <w:lang w:val="fr-BE" w:eastAsia="nl-NL"/>
              </w:rPr>
              <w:t xml:space="preserve">Un établissement financier dans lequel vous exercez ou vous avez exercé une fonction tombant dans le champ d’application de la loi, ou influencez ou avez influencé d’autre manière significative la politique, ou dans laquelle vous détenez ou avez détenu un intérêt significatif a-t-il:  </w:t>
            </w:r>
          </w:p>
          <w:p w14:paraId="21ADD3D7" w14:textId="77777777" w:rsidR="003D33F4" w:rsidRPr="00133B91" w:rsidRDefault="003D33F4" w:rsidP="003D33F4">
            <w:pPr>
              <w:keepNext/>
              <w:tabs>
                <w:tab w:val="clear" w:pos="284"/>
              </w:tabs>
              <w:spacing w:before="60" w:after="60" w:line="180" w:lineRule="atLeast"/>
              <w:jc w:val="both"/>
              <w:rPr>
                <w:rFonts w:cs="Sendnya"/>
                <w:b/>
                <w:bCs/>
                <w:iCs/>
                <w:color w:val="003299"/>
                <w:sz w:val="18"/>
                <w:szCs w:val="18"/>
                <w:lang w:val="fr-BE" w:eastAsia="nl-NL"/>
              </w:rPr>
            </w:pPr>
          </w:p>
          <w:p w14:paraId="21ADD3D8" w14:textId="77777777" w:rsidR="003D33F4" w:rsidRPr="00416C74" w:rsidRDefault="003D33F4" w:rsidP="003D33F4">
            <w:pPr>
              <w:pStyle w:val="ListParagraph"/>
              <w:keepNext/>
              <w:numPr>
                <w:ilvl w:val="0"/>
                <w:numId w:val="25"/>
              </w:numPr>
              <w:tabs>
                <w:tab w:val="clear" w:pos="284"/>
              </w:tabs>
              <w:spacing w:before="60" w:after="60" w:line="180" w:lineRule="atLeast"/>
              <w:jc w:val="both"/>
              <w:rPr>
                <w:rFonts w:cs="Sendnya"/>
                <w:color w:val="000000"/>
                <w:sz w:val="18"/>
                <w:szCs w:val="18"/>
                <w:lang w:val="fr-BE" w:eastAsia="nl-NL"/>
              </w:rPr>
            </w:pPr>
            <w:proofErr w:type="gramStart"/>
            <w:r w:rsidRPr="00416C74">
              <w:rPr>
                <w:rFonts w:cs="Sendnya"/>
                <w:color w:val="000000"/>
                <w:sz w:val="18"/>
                <w:szCs w:val="18"/>
                <w:lang w:val="fr-BE" w:eastAsia="nl-NL"/>
              </w:rPr>
              <w:t>fait</w:t>
            </w:r>
            <w:proofErr w:type="gramEnd"/>
            <w:r w:rsidRPr="00416C74">
              <w:rPr>
                <w:rFonts w:cs="Sendnya"/>
                <w:color w:val="000000"/>
                <w:sz w:val="18"/>
                <w:szCs w:val="18"/>
                <w:lang w:val="fr-BE" w:eastAsia="nl-NL"/>
              </w:rPr>
              <w:t xml:space="preserve"> l’objet d’une condamnation pénale, d’une sanction administrative ou disciplinaire ou d’une mesure administrative similaire, ou d’une mesure de suspension ou d’exclusion d’une organisation professionnelle? </w:t>
            </w:r>
          </w:p>
          <w:p w14:paraId="21ADD3D9" w14:textId="77777777" w:rsidR="003D33F4" w:rsidRPr="00133B91" w:rsidRDefault="003D33F4" w:rsidP="003D33F4">
            <w:pPr>
              <w:pStyle w:val="ListParagraph"/>
              <w:keepNext/>
              <w:numPr>
                <w:ilvl w:val="0"/>
                <w:numId w:val="25"/>
              </w:numPr>
              <w:tabs>
                <w:tab w:val="clear" w:pos="284"/>
              </w:tabs>
              <w:spacing w:before="60" w:after="60" w:line="180" w:lineRule="atLeast"/>
              <w:jc w:val="both"/>
              <w:rPr>
                <w:rFonts w:cs="Sendnya"/>
                <w:color w:val="000000"/>
                <w:sz w:val="18"/>
                <w:szCs w:val="18"/>
                <w:lang w:val="fr-BE" w:eastAsia="nl-NL"/>
              </w:rPr>
            </w:pPr>
            <w:proofErr w:type="gramStart"/>
            <w:r w:rsidRPr="00133B91">
              <w:rPr>
                <w:rFonts w:cs="Sendnya"/>
                <w:color w:val="000000"/>
                <w:sz w:val="18"/>
                <w:szCs w:val="18"/>
                <w:lang w:val="fr-BE" w:eastAsia="nl-NL"/>
              </w:rPr>
              <w:t>fait</w:t>
            </w:r>
            <w:proofErr w:type="gramEnd"/>
            <w:r w:rsidRPr="00133B91">
              <w:rPr>
                <w:rFonts w:cs="Sendnya"/>
                <w:color w:val="000000"/>
                <w:sz w:val="18"/>
                <w:szCs w:val="18"/>
                <w:lang w:val="fr-BE" w:eastAsia="nl-NL"/>
              </w:rPr>
              <w:t xml:space="preserve"> l’objet d’un refus ou d’un retrait d’agrément?</w:t>
            </w:r>
          </w:p>
        </w:tc>
        <w:tc>
          <w:tcPr>
            <w:tcW w:w="1026" w:type="pct"/>
            <w:shd w:val="clear" w:color="auto" w:fill="D9D9D9" w:themeFill="background1" w:themeFillShade="D9"/>
          </w:tcPr>
          <w:p w14:paraId="21ADD3DA" w14:textId="77777777" w:rsidR="003D33F4" w:rsidRPr="00D85AAF" w:rsidRDefault="001E681D" w:rsidP="0053557B">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822023830"/>
                <w14:checkbox>
                  <w14:checked w14:val="0"/>
                  <w14:checkedState w14:val="2612" w14:font="MS Gothic"/>
                  <w14:uncheckedState w14:val="2610" w14:font="MS Gothic"/>
                </w14:checkbox>
              </w:sdtPr>
              <w:sdtEndPr/>
              <w:sdtContent>
                <w:r w:rsidR="003D33F4" w:rsidRPr="00D85AAF">
                  <w:rPr>
                    <w:rFonts w:ascii="MS Gothic" w:eastAsia="MS Gothic" w:hAnsi="MS Gothic" w:cs="MS Gothic"/>
                    <w:sz w:val="18"/>
                    <w:szCs w:val="18"/>
                    <w:lang w:val="fr-FR" w:eastAsia="nl-NL"/>
                  </w:rPr>
                  <w:t>☐</w:t>
                </w:r>
              </w:sdtContent>
            </w:sdt>
            <w:r w:rsidR="003D33F4" w:rsidRPr="00D85AAF">
              <w:rPr>
                <w:rFonts w:cs="Sendnya"/>
                <w:color w:val="000000"/>
                <w:sz w:val="18"/>
                <w:szCs w:val="18"/>
                <w:lang w:val="fr-FR" w:eastAsia="nl-NL"/>
              </w:rPr>
              <w:t xml:space="preserve"> oui</w:t>
            </w:r>
          </w:p>
          <w:p w14:paraId="21ADD3DB" w14:textId="77777777" w:rsidR="003D33F4" w:rsidRPr="00D85AAF" w:rsidRDefault="001E681D" w:rsidP="0053557B">
            <w:pPr>
              <w:keepNext/>
              <w:tabs>
                <w:tab w:val="clear" w:pos="284"/>
              </w:tabs>
              <w:spacing w:before="60" w:after="60" w:line="180" w:lineRule="atLeast"/>
              <w:rPr>
                <w:rFonts w:cs="Sendnya"/>
                <w:color w:val="000000"/>
                <w:sz w:val="18"/>
                <w:szCs w:val="18"/>
                <w:lang w:val="fr-FR" w:eastAsia="nl-NL"/>
              </w:rPr>
            </w:pPr>
            <w:sdt>
              <w:sdtPr>
                <w:rPr>
                  <w:rFonts w:ascii="MS Gothic" w:hAnsi="MS Gothic" w:cs="Sendnya"/>
                  <w:sz w:val="18"/>
                  <w:szCs w:val="18"/>
                  <w:lang w:val="fr-FR" w:eastAsia="nl-NL"/>
                </w:rPr>
                <w:id w:val="1828403135"/>
                <w14:checkbox>
                  <w14:checked w14:val="0"/>
                  <w14:checkedState w14:val="2612" w14:font="MS Gothic"/>
                  <w14:uncheckedState w14:val="2610" w14:font="MS Gothic"/>
                </w14:checkbox>
              </w:sdtPr>
              <w:sdtEndPr/>
              <w:sdtContent>
                <w:r w:rsidR="003D33F4" w:rsidRPr="00D85AAF">
                  <w:rPr>
                    <w:rFonts w:ascii="MS Gothic" w:eastAsia="MS Gothic" w:hAnsi="MS Gothic" w:cs="MS Gothic"/>
                    <w:sz w:val="18"/>
                    <w:szCs w:val="18"/>
                    <w:lang w:val="fr-FR" w:eastAsia="nl-NL"/>
                  </w:rPr>
                  <w:t>☐</w:t>
                </w:r>
              </w:sdtContent>
            </w:sdt>
            <w:r w:rsidR="003D33F4" w:rsidRPr="00D85AAF">
              <w:rPr>
                <w:rFonts w:cs="Sendnya"/>
                <w:color w:val="000000"/>
                <w:sz w:val="18"/>
                <w:szCs w:val="18"/>
                <w:lang w:val="fr-FR" w:eastAsia="nl-NL"/>
              </w:rPr>
              <w:t xml:space="preserve"> non</w:t>
            </w:r>
          </w:p>
        </w:tc>
      </w:tr>
      <w:tr w:rsidR="003D33F4" w:rsidRPr="00167BB0" w14:paraId="21ADD3DF" w14:textId="77777777" w:rsidTr="00D07657">
        <w:trPr>
          <w:trHeight w:val="565"/>
        </w:trPr>
        <w:tc>
          <w:tcPr>
            <w:tcW w:w="179" w:type="pct"/>
          </w:tcPr>
          <w:p w14:paraId="21ADD3DD" w14:textId="77777777" w:rsidR="003D33F4" w:rsidRPr="004F6C4B" w:rsidRDefault="003D33F4" w:rsidP="00666344">
            <w:pPr>
              <w:keepNext/>
              <w:tabs>
                <w:tab w:val="clear" w:pos="284"/>
              </w:tabs>
              <w:spacing w:before="60" w:after="60" w:line="180" w:lineRule="atLeast"/>
              <w:rPr>
                <w:rFonts w:cs="Arial"/>
                <w:color w:val="000000"/>
                <w:sz w:val="18"/>
                <w:szCs w:val="18"/>
                <w:lang w:val="nl-NL" w:eastAsia="nl-NL"/>
              </w:rPr>
            </w:pPr>
          </w:p>
        </w:tc>
        <w:tc>
          <w:tcPr>
            <w:tcW w:w="4821" w:type="pct"/>
            <w:gridSpan w:val="3"/>
            <w:shd w:val="clear" w:color="auto" w:fill="auto"/>
          </w:tcPr>
          <w:p w14:paraId="21ADD3DE" w14:textId="51D3D882" w:rsidR="003D33F4" w:rsidRPr="00133B91" w:rsidRDefault="003D33F4" w:rsidP="000E3BF5">
            <w:pPr>
              <w:keepNext/>
              <w:tabs>
                <w:tab w:val="clear" w:pos="284"/>
              </w:tabs>
              <w:spacing w:before="60" w:after="60" w:line="180" w:lineRule="atLeast"/>
              <w:rPr>
                <w:rFonts w:cs="Sendnya"/>
                <w:b/>
                <w:bCs/>
                <w:iCs/>
                <w:color w:val="003299"/>
                <w:sz w:val="18"/>
                <w:szCs w:val="18"/>
                <w:lang w:val="fr-BE" w:eastAsia="nl-NL"/>
              </w:rPr>
            </w:pPr>
            <w:r w:rsidRPr="00133B91">
              <w:rPr>
                <w:rFonts w:cs="Sendnya"/>
                <w:color w:val="000000"/>
                <w:sz w:val="18"/>
                <w:szCs w:val="18"/>
                <w:lang w:val="fr-BE" w:eastAsia="nl-NL"/>
              </w:rPr>
              <w:t xml:space="preserve">Dans l’affirmative, veuillez apporter ci-dessous les précisions nécessaires. Veuillez également identifier l’établissement financier concerné. En ce qui concerne le 1) ci-dessus, il y a lieu d’établir une distinction entre les condamnations ou mesures encourues et les affaires en cours. </w:t>
            </w:r>
          </w:p>
        </w:tc>
      </w:tr>
      <w:tr w:rsidR="003D33F4" w:rsidRPr="00167BB0" w14:paraId="21ADD3E2" w14:textId="77777777" w:rsidTr="00D07657">
        <w:trPr>
          <w:trHeight w:val="565"/>
        </w:trPr>
        <w:tc>
          <w:tcPr>
            <w:tcW w:w="179" w:type="pct"/>
            <w:tcBorders>
              <w:bottom w:val="single" w:sz="4" w:space="0" w:color="auto"/>
            </w:tcBorders>
          </w:tcPr>
          <w:p w14:paraId="21ADD3E0" w14:textId="77777777" w:rsidR="003D33F4" w:rsidRPr="004F6C4B" w:rsidRDefault="003D33F4" w:rsidP="00AB4D14">
            <w:pPr>
              <w:keepNext/>
              <w:tabs>
                <w:tab w:val="clear" w:pos="284"/>
              </w:tabs>
              <w:spacing w:before="60" w:after="60" w:line="180" w:lineRule="atLeast"/>
              <w:rPr>
                <w:rFonts w:cs="Arial"/>
                <w:color w:val="000000"/>
                <w:sz w:val="18"/>
                <w:szCs w:val="18"/>
                <w:lang w:val="fr-FR" w:eastAsia="nl-NL"/>
              </w:rPr>
            </w:pPr>
          </w:p>
        </w:tc>
        <w:tc>
          <w:tcPr>
            <w:tcW w:w="4821" w:type="pct"/>
            <w:gridSpan w:val="3"/>
            <w:tcBorders>
              <w:bottom w:val="single" w:sz="4" w:space="0" w:color="auto"/>
            </w:tcBorders>
            <w:shd w:val="clear" w:color="auto" w:fill="auto"/>
          </w:tcPr>
          <w:p w14:paraId="21ADD3E1" w14:textId="77777777" w:rsidR="003D33F4" w:rsidRPr="004F6C4B" w:rsidRDefault="003D33F4" w:rsidP="00AB4D14">
            <w:pPr>
              <w:keepNext/>
              <w:tabs>
                <w:tab w:val="clear" w:pos="284"/>
              </w:tabs>
              <w:spacing w:before="60" w:after="60" w:line="180" w:lineRule="atLeast"/>
              <w:rPr>
                <w:rFonts w:cs="Sendnya"/>
                <w:color w:val="000000"/>
                <w:sz w:val="18"/>
                <w:szCs w:val="18"/>
                <w:lang w:val="fr-FR" w:eastAsia="nl-NL"/>
              </w:rPr>
            </w:pPr>
          </w:p>
        </w:tc>
      </w:tr>
      <w:tr w:rsidR="003D33F4" w:rsidRPr="00167BB0" w14:paraId="21ADD3E5" w14:textId="77777777" w:rsidTr="00D07657">
        <w:trPr>
          <w:trHeight w:val="565"/>
        </w:trPr>
        <w:tc>
          <w:tcPr>
            <w:tcW w:w="179" w:type="pct"/>
            <w:tcBorders>
              <w:bottom w:val="single" w:sz="4" w:space="0" w:color="auto"/>
            </w:tcBorders>
          </w:tcPr>
          <w:p w14:paraId="21ADD3E3" w14:textId="77777777" w:rsidR="003D33F4" w:rsidRPr="004F6C4B" w:rsidRDefault="003D33F4" w:rsidP="00AB4D14">
            <w:pPr>
              <w:keepNext/>
              <w:tabs>
                <w:tab w:val="clear" w:pos="284"/>
              </w:tabs>
              <w:spacing w:before="60" w:after="60" w:line="180" w:lineRule="atLeast"/>
              <w:rPr>
                <w:rFonts w:cs="Arial"/>
                <w:color w:val="000000"/>
                <w:sz w:val="18"/>
                <w:szCs w:val="18"/>
                <w:lang w:val="fr-FR" w:eastAsia="nl-NL"/>
              </w:rPr>
            </w:pPr>
          </w:p>
        </w:tc>
        <w:tc>
          <w:tcPr>
            <w:tcW w:w="4821" w:type="pct"/>
            <w:gridSpan w:val="3"/>
            <w:tcBorders>
              <w:bottom w:val="single" w:sz="4" w:space="0" w:color="auto"/>
            </w:tcBorders>
            <w:shd w:val="clear" w:color="auto" w:fill="auto"/>
          </w:tcPr>
          <w:p w14:paraId="21ADD3E4" w14:textId="77777777" w:rsidR="003D33F4" w:rsidRPr="004F6C4B" w:rsidRDefault="003D33F4" w:rsidP="00AB4D14">
            <w:pPr>
              <w:keepNext/>
              <w:tabs>
                <w:tab w:val="clear" w:pos="284"/>
              </w:tabs>
              <w:spacing w:before="60" w:after="60" w:line="180" w:lineRule="atLeast"/>
              <w:rPr>
                <w:rFonts w:cs="Sendnya"/>
                <w:color w:val="000000"/>
                <w:sz w:val="18"/>
                <w:szCs w:val="18"/>
                <w:lang w:val="fr-FR" w:eastAsia="nl-NL"/>
              </w:rPr>
            </w:pPr>
          </w:p>
        </w:tc>
      </w:tr>
      <w:tr w:rsidR="003D33F4" w:rsidRPr="002D4C66" w14:paraId="21ADD3EA" w14:textId="77777777" w:rsidTr="00D07657">
        <w:trPr>
          <w:trHeight w:val="565"/>
        </w:trPr>
        <w:tc>
          <w:tcPr>
            <w:tcW w:w="179" w:type="pct"/>
            <w:shd w:val="clear" w:color="auto" w:fill="D9D9D9" w:themeFill="background1" w:themeFillShade="D9"/>
          </w:tcPr>
          <w:p w14:paraId="21ADD3E6" w14:textId="77777777" w:rsidR="003D33F4" w:rsidRPr="004F6C4B" w:rsidRDefault="003D33F4" w:rsidP="00682D6D">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k)</w:t>
            </w:r>
          </w:p>
        </w:tc>
        <w:tc>
          <w:tcPr>
            <w:tcW w:w="3795" w:type="pct"/>
            <w:gridSpan w:val="2"/>
            <w:shd w:val="clear" w:color="auto" w:fill="D9D9D9" w:themeFill="background1" w:themeFillShade="D9"/>
          </w:tcPr>
          <w:p w14:paraId="21ADD3E7" w14:textId="77777777" w:rsidR="003D33F4" w:rsidRPr="004F6C4B" w:rsidRDefault="003D33F4" w:rsidP="007B161D">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Un établissement financier dans lequel vous exercez ou avez exercé une fonction </w:t>
            </w:r>
            <w:r w:rsidR="007B161D">
              <w:rPr>
                <w:rFonts w:cs="Sendnya"/>
                <w:b/>
                <w:bCs/>
                <w:iCs/>
                <w:color w:val="003299"/>
                <w:sz w:val="18"/>
                <w:szCs w:val="18"/>
                <w:lang w:val="fr-FR" w:eastAsia="nl-NL"/>
              </w:rPr>
              <w:t>de dirigeant</w:t>
            </w:r>
            <w:r w:rsidRPr="004F6C4B">
              <w:rPr>
                <w:rFonts w:cs="Sendnya"/>
                <w:b/>
                <w:bCs/>
                <w:iCs/>
                <w:color w:val="003299"/>
                <w:sz w:val="18"/>
                <w:szCs w:val="18"/>
                <w:lang w:val="fr-FR" w:eastAsia="nl-NL"/>
              </w:rPr>
              <w:t>, ou sur la gestion duquel vous influez ou avez influé significativement d’autre manière, ou dans lequel vous détenez ou avez détenu des intérêts significatifs, a-t-il déjà bénéficié d’une aide publique?</w:t>
            </w:r>
          </w:p>
        </w:tc>
        <w:tc>
          <w:tcPr>
            <w:tcW w:w="1026" w:type="pct"/>
            <w:shd w:val="clear" w:color="auto" w:fill="D9D9D9" w:themeFill="background1" w:themeFillShade="D9"/>
          </w:tcPr>
          <w:p w14:paraId="21ADD3E8" w14:textId="77777777" w:rsidR="003D33F4" w:rsidRPr="00D85AAF" w:rsidRDefault="001E681D" w:rsidP="007631F3">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771075418"/>
                <w14:checkbox>
                  <w14:checked w14:val="0"/>
                  <w14:checkedState w14:val="2612" w14:font="MS Gothic"/>
                  <w14:uncheckedState w14:val="2610" w14:font="MS Gothic"/>
                </w14:checkbox>
              </w:sdtPr>
              <w:sdtEndPr/>
              <w:sdtContent>
                <w:r w:rsidR="003D33F4" w:rsidRPr="00D85AAF">
                  <w:rPr>
                    <w:rFonts w:ascii="MS Gothic" w:eastAsia="MS Gothic" w:hAnsi="MS Gothic" w:cs="MS Gothic"/>
                    <w:sz w:val="18"/>
                    <w:szCs w:val="18"/>
                    <w:lang w:val="fr-FR" w:eastAsia="nl-NL"/>
                  </w:rPr>
                  <w:t>☐</w:t>
                </w:r>
              </w:sdtContent>
            </w:sdt>
            <w:r w:rsidR="003D33F4" w:rsidRPr="00D85AAF">
              <w:rPr>
                <w:rFonts w:cs="Sendnya"/>
                <w:color w:val="000000"/>
                <w:sz w:val="18"/>
                <w:szCs w:val="18"/>
                <w:lang w:val="fr-FR" w:eastAsia="nl-NL"/>
              </w:rPr>
              <w:t xml:space="preserve"> oui</w:t>
            </w:r>
          </w:p>
          <w:p w14:paraId="21ADD3E9" w14:textId="77777777" w:rsidR="003D33F4" w:rsidRPr="00D85AAF" w:rsidRDefault="001E681D" w:rsidP="007631F3">
            <w:pPr>
              <w:keepNext/>
              <w:tabs>
                <w:tab w:val="clear" w:pos="284"/>
              </w:tabs>
              <w:spacing w:before="60" w:after="60" w:line="180" w:lineRule="atLeast"/>
              <w:rPr>
                <w:rFonts w:cs="Sendnya"/>
                <w:color w:val="000000"/>
                <w:sz w:val="18"/>
                <w:szCs w:val="18"/>
                <w:lang w:val="fr-FR" w:eastAsia="nl-NL"/>
              </w:rPr>
            </w:pPr>
            <w:sdt>
              <w:sdtPr>
                <w:rPr>
                  <w:rFonts w:ascii="MS Gothic" w:hAnsi="MS Gothic" w:cs="Sendnya"/>
                  <w:sz w:val="18"/>
                  <w:szCs w:val="18"/>
                  <w:lang w:val="fr-FR" w:eastAsia="nl-NL"/>
                </w:rPr>
                <w:id w:val="-1373146491"/>
                <w14:checkbox>
                  <w14:checked w14:val="0"/>
                  <w14:checkedState w14:val="2612" w14:font="MS Gothic"/>
                  <w14:uncheckedState w14:val="2610" w14:font="MS Gothic"/>
                </w14:checkbox>
              </w:sdtPr>
              <w:sdtEndPr/>
              <w:sdtContent>
                <w:r w:rsidR="003D33F4" w:rsidRPr="00D85AAF">
                  <w:rPr>
                    <w:rFonts w:ascii="MS Gothic" w:eastAsia="MS Gothic" w:hAnsi="MS Gothic" w:cs="MS Gothic"/>
                    <w:sz w:val="18"/>
                    <w:szCs w:val="18"/>
                    <w:lang w:val="fr-FR" w:eastAsia="nl-NL"/>
                  </w:rPr>
                  <w:t>☐</w:t>
                </w:r>
              </w:sdtContent>
            </w:sdt>
            <w:r w:rsidR="003D33F4" w:rsidRPr="00D85AAF">
              <w:rPr>
                <w:rFonts w:cs="Sendnya"/>
                <w:color w:val="000000"/>
                <w:sz w:val="18"/>
                <w:szCs w:val="18"/>
                <w:lang w:val="fr-FR" w:eastAsia="nl-NL"/>
              </w:rPr>
              <w:t xml:space="preserve"> non</w:t>
            </w:r>
          </w:p>
        </w:tc>
      </w:tr>
      <w:tr w:rsidR="003D33F4" w:rsidRPr="00167BB0" w14:paraId="21ADD3EE" w14:textId="77777777" w:rsidTr="00D07657">
        <w:trPr>
          <w:trHeight w:val="565"/>
        </w:trPr>
        <w:tc>
          <w:tcPr>
            <w:tcW w:w="179" w:type="pct"/>
          </w:tcPr>
          <w:p w14:paraId="21ADD3EB" w14:textId="77777777" w:rsidR="003D33F4" w:rsidRPr="004F6C4B" w:rsidRDefault="003D33F4" w:rsidP="00AB4D14">
            <w:pPr>
              <w:keepNext/>
              <w:tabs>
                <w:tab w:val="clear" w:pos="284"/>
              </w:tabs>
              <w:spacing w:before="60" w:after="60" w:line="180" w:lineRule="atLeast"/>
              <w:rPr>
                <w:rFonts w:cs="Arial"/>
                <w:color w:val="000000"/>
                <w:sz w:val="18"/>
                <w:szCs w:val="18"/>
                <w:lang w:val="fr-FR" w:eastAsia="nl-NL"/>
              </w:rPr>
            </w:pPr>
          </w:p>
        </w:tc>
        <w:tc>
          <w:tcPr>
            <w:tcW w:w="4821" w:type="pct"/>
            <w:gridSpan w:val="3"/>
            <w:shd w:val="clear" w:color="auto" w:fill="auto"/>
          </w:tcPr>
          <w:p w14:paraId="21ADD3EC" w14:textId="77777777" w:rsidR="003D33F4" w:rsidRPr="004F6C4B" w:rsidRDefault="003D33F4" w:rsidP="00D42D5E">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 xml:space="preserve">Dans l’affirmative, veuillez fournir ci-dessous les informations nécessaires. Veuillez également indiquer avec précision de quel établissement financier il s’agit. </w:t>
            </w:r>
          </w:p>
          <w:p w14:paraId="21ADD3ED" w14:textId="77777777" w:rsidR="003D33F4" w:rsidRPr="004F6C4B" w:rsidRDefault="003D33F4" w:rsidP="00AB4D14">
            <w:pPr>
              <w:keepNext/>
              <w:tabs>
                <w:tab w:val="clear" w:pos="284"/>
              </w:tabs>
              <w:spacing w:before="60" w:after="60" w:line="180" w:lineRule="atLeast"/>
              <w:rPr>
                <w:rFonts w:cs="Sendnya"/>
                <w:color w:val="000000"/>
                <w:sz w:val="18"/>
                <w:szCs w:val="18"/>
                <w:lang w:val="fr-FR" w:eastAsia="nl-NL"/>
              </w:rPr>
            </w:pPr>
          </w:p>
        </w:tc>
      </w:tr>
    </w:tbl>
    <w:p w14:paraId="21ADD3EF" w14:textId="77777777" w:rsidR="00AB4D14" w:rsidRPr="002D4C66" w:rsidRDefault="00AB4D14" w:rsidP="00D53C9F">
      <w:pPr>
        <w:tabs>
          <w:tab w:val="clear" w:pos="284"/>
        </w:tabs>
        <w:spacing w:line="260" w:lineRule="atLeast"/>
        <w:rPr>
          <w:rFonts w:cs="Arial"/>
          <w:lang w:val="fr-FR"/>
        </w:rPr>
      </w:pPr>
    </w:p>
    <w:p w14:paraId="21ADD3F0" w14:textId="77777777" w:rsidR="005A47C0" w:rsidRPr="002D4C66" w:rsidRDefault="005A47C0" w:rsidP="00D53C9F">
      <w:pPr>
        <w:tabs>
          <w:tab w:val="clear" w:pos="284"/>
        </w:tabs>
        <w:spacing w:line="260" w:lineRule="atLeast"/>
        <w:rPr>
          <w:rFonts w:cs="Arial"/>
          <w:lang w:val="fr-FR"/>
        </w:rPr>
      </w:pPr>
    </w:p>
    <w:p w14:paraId="21ADD3F1" w14:textId="77777777" w:rsidR="005A47C0" w:rsidRPr="002D4C66" w:rsidRDefault="005A47C0" w:rsidP="00D53C9F">
      <w:pPr>
        <w:tabs>
          <w:tab w:val="clear" w:pos="284"/>
        </w:tabs>
        <w:spacing w:line="260" w:lineRule="atLeast"/>
        <w:rPr>
          <w:rFonts w:cs="Arial"/>
          <w:lang w:val="fr-FR"/>
        </w:rPr>
      </w:pPr>
    </w:p>
    <w:p w14:paraId="21ADD3F2" w14:textId="77777777" w:rsidR="004F6C4B" w:rsidRDefault="004F6C4B">
      <w:pPr>
        <w:tabs>
          <w:tab w:val="clear" w:pos="284"/>
        </w:tabs>
        <w:spacing w:line="240" w:lineRule="auto"/>
        <w:rPr>
          <w:rFonts w:eastAsia="FrutigerLT-Bold" w:cs="Arial"/>
          <w:b/>
          <w:bCs/>
          <w:spacing w:val="-21"/>
          <w:sz w:val="24"/>
          <w:szCs w:val="24"/>
          <w:lang w:val="fr-FR"/>
        </w:rPr>
      </w:pPr>
      <w:r>
        <w:rPr>
          <w:rFonts w:eastAsia="FrutigerLT-Bold" w:cs="Arial"/>
          <w:b/>
          <w:bCs/>
          <w:spacing w:val="-21"/>
          <w:sz w:val="24"/>
          <w:szCs w:val="24"/>
          <w:lang w:val="fr-FR"/>
        </w:rPr>
        <w:br w:type="page"/>
      </w:r>
    </w:p>
    <w:p w14:paraId="21ADD3F3" w14:textId="77777777" w:rsidR="005A47C0" w:rsidRPr="002D4C66" w:rsidRDefault="006B2721" w:rsidP="004F6C4B">
      <w:pPr>
        <w:tabs>
          <w:tab w:val="left" w:pos="1260"/>
        </w:tabs>
        <w:spacing w:before="240" w:after="240" w:line="260" w:lineRule="atLeast"/>
        <w:ind w:right="-23"/>
        <w:rPr>
          <w:rFonts w:eastAsia="FrutigerLT-Bold" w:cs="Arial"/>
          <w:b/>
          <w:bCs/>
          <w:spacing w:val="-21"/>
          <w:sz w:val="24"/>
          <w:szCs w:val="24"/>
          <w:lang w:val="fr-FR"/>
        </w:rPr>
      </w:pPr>
      <w:r w:rsidRPr="002D4C66">
        <w:rPr>
          <w:rFonts w:eastAsia="FrutigerLT-Bold" w:cs="Arial"/>
          <w:b/>
          <w:bCs/>
          <w:spacing w:val="-21"/>
          <w:sz w:val="24"/>
          <w:szCs w:val="24"/>
          <w:lang w:val="fr-FR"/>
        </w:rPr>
        <w:lastRenderedPageBreak/>
        <w:t>TITRE</w:t>
      </w:r>
      <w:r w:rsidR="005A47C0" w:rsidRPr="002D4C66">
        <w:rPr>
          <w:rFonts w:eastAsia="FrutigerLT-Bold" w:cs="Arial"/>
          <w:b/>
          <w:bCs/>
          <w:spacing w:val="-21"/>
          <w:sz w:val="24"/>
          <w:szCs w:val="24"/>
          <w:lang w:val="fr-FR"/>
        </w:rPr>
        <w:t xml:space="preserve"> IV.</w:t>
      </w:r>
      <w:r w:rsidR="005A47C0" w:rsidRPr="002D4C66">
        <w:rPr>
          <w:rFonts w:eastAsia="FrutigerLT-Bold" w:cs="Arial"/>
          <w:b/>
          <w:bCs/>
          <w:spacing w:val="-21"/>
          <w:sz w:val="24"/>
          <w:szCs w:val="24"/>
          <w:lang w:val="fr-FR"/>
        </w:rPr>
        <w:tab/>
      </w:r>
      <w:r w:rsidR="009919F9">
        <w:rPr>
          <w:rFonts w:eastAsia="FrutigerLT-Bold" w:cs="Arial"/>
          <w:b/>
          <w:bCs/>
          <w:spacing w:val="-21"/>
          <w:sz w:val="24"/>
          <w:szCs w:val="24"/>
          <w:lang w:val="fr-FR"/>
        </w:rPr>
        <w:t>EXPERTIS</w:t>
      </w:r>
      <w:r w:rsidRPr="002D4C66">
        <w:rPr>
          <w:rFonts w:eastAsia="FrutigerLT-Bold" w:cs="Arial"/>
          <w:b/>
          <w:bCs/>
          <w:spacing w:val="-21"/>
          <w:sz w:val="24"/>
          <w:szCs w:val="24"/>
          <w:lang w:val="fr-FR"/>
        </w:rPr>
        <w:t xml:space="preserve">E DE LA PERSONNE </w:t>
      </w:r>
      <w:r w:rsidR="00C11320">
        <w:rPr>
          <w:rFonts w:eastAsia="FrutigerLT-Bold" w:cs="Arial"/>
          <w:b/>
          <w:bCs/>
          <w:spacing w:val="-21"/>
          <w:sz w:val="24"/>
          <w:szCs w:val="24"/>
          <w:lang w:val="fr-FR"/>
        </w:rPr>
        <w:t>CONCERNEE</w:t>
      </w:r>
    </w:p>
    <w:p w14:paraId="21ADD3F4" w14:textId="77777777" w:rsidR="000531AF" w:rsidRPr="002D4C66" w:rsidRDefault="00C818F5" w:rsidP="000531AF">
      <w:pPr>
        <w:tabs>
          <w:tab w:val="clear" w:pos="284"/>
        </w:tabs>
        <w:spacing w:line="260" w:lineRule="atLeast"/>
        <w:jc w:val="both"/>
        <w:rPr>
          <w:rFonts w:cs="Arial"/>
          <w:lang w:val="fr-FR"/>
        </w:rPr>
      </w:pPr>
      <w:r w:rsidRPr="002D4C66">
        <w:rPr>
          <w:rFonts w:cs="Arial"/>
          <w:lang w:val="fr-FR"/>
        </w:rPr>
        <w:t>Pour juger du niveau d’expérience d’une personne, i</w:t>
      </w:r>
      <w:r w:rsidR="00342804" w:rsidRPr="002D4C66">
        <w:rPr>
          <w:rFonts w:cs="Arial"/>
          <w:lang w:val="fr-FR"/>
        </w:rPr>
        <w:t xml:space="preserve">l sera tenu compte des critères suivants </w:t>
      </w:r>
      <w:r w:rsidRPr="002D4C66">
        <w:rPr>
          <w:rFonts w:cs="Arial"/>
          <w:lang w:val="fr-FR"/>
        </w:rPr>
        <w:t>qu’</w:t>
      </w:r>
      <w:r w:rsidR="001C5773" w:rsidRPr="002D4C66">
        <w:rPr>
          <w:rFonts w:cs="Arial"/>
          <w:lang w:val="fr-FR"/>
        </w:rPr>
        <w:t xml:space="preserve">il </w:t>
      </w:r>
      <w:r w:rsidR="009919F9">
        <w:rPr>
          <w:rFonts w:cs="Arial"/>
          <w:lang w:val="fr-FR"/>
        </w:rPr>
        <w:t>conviendra</w:t>
      </w:r>
      <w:r w:rsidRPr="002D4C66">
        <w:rPr>
          <w:rFonts w:cs="Arial"/>
          <w:lang w:val="fr-FR"/>
        </w:rPr>
        <w:t xml:space="preserve">, si nécessaire, de </w:t>
      </w:r>
      <w:r w:rsidR="001C5773" w:rsidRPr="002D4C66">
        <w:rPr>
          <w:rFonts w:cs="Arial"/>
          <w:lang w:val="fr-FR"/>
        </w:rPr>
        <w:t>mentionner dans les champs ci-dessous</w:t>
      </w:r>
      <w:r w:rsidR="000531AF" w:rsidRPr="002D4C66">
        <w:rPr>
          <w:rFonts w:cs="Arial"/>
          <w:lang w:val="fr-FR"/>
        </w:rPr>
        <w:t xml:space="preserve">: </w:t>
      </w:r>
      <w:r w:rsidR="00D77987" w:rsidRPr="002D4C66">
        <w:rPr>
          <w:rFonts w:cs="Arial"/>
          <w:lang w:val="fr-FR"/>
        </w:rPr>
        <w:t xml:space="preserve">la </w:t>
      </w:r>
      <w:r w:rsidR="007E12D7" w:rsidRPr="002D4C66">
        <w:rPr>
          <w:rFonts w:cs="Arial"/>
          <w:lang w:val="fr-FR"/>
        </w:rPr>
        <w:t xml:space="preserve">nature et </w:t>
      </w:r>
      <w:r w:rsidR="00B63263" w:rsidRPr="002D4C66">
        <w:rPr>
          <w:rFonts w:cs="Arial"/>
          <w:lang w:val="fr-FR"/>
        </w:rPr>
        <w:t xml:space="preserve">le niveau </w:t>
      </w:r>
      <w:r w:rsidR="007E12D7" w:rsidRPr="002D4C66">
        <w:rPr>
          <w:rFonts w:cs="Arial"/>
          <w:lang w:val="fr-FR"/>
        </w:rPr>
        <w:t>hiérarchi</w:t>
      </w:r>
      <w:r w:rsidR="00B63263" w:rsidRPr="002D4C66">
        <w:rPr>
          <w:rFonts w:cs="Arial"/>
          <w:lang w:val="fr-FR"/>
        </w:rPr>
        <w:t>qu</w:t>
      </w:r>
      <w:r w:rsidR="007E12D7" w:rsidRPr="002D4C66">
        <w:rPr>
          <w:rFonts w:cs="Arial"/>
          <w:lang w:val="fr-FR"/>
        </w:rPr>
        <w:t xml:space="preserve">e de la fonction </w:t>
      </w:r>
      <w:r w:rsidR="00B63263" w:rsidRPr="002D4C66">
        <w:rPr>
          <w:rFonts w:cs="Arial"/>
          <w:lang w:val="fr-FR"/>
        </w:rPr>
        <w:t>exercée;</w:t>
      </w:r>
      <w:r w:rsidR="007E12D7" w:rsidRPr="002D4C66">
        <w:rPr>
          <w:rFonts w:cs="Arial"/>
          <w:lang w:val="fr-FR"/>
        </w:rPr>
        <w:t xml:space="preserve"> </w:t>
      </w:r>
      <w:r w:rsidR="00D77987" w:rsidRPr="002D4C66">
        <w:rPr>
          <w:rFonts w:cs="Arial"/>
          <w:lang w:val="fr-FR"/>
        </w:rPr>
        <w:t xml:space="preserve">la </w:t>
      </w:r>
      <w:r w:rsidR="007E12D7" w:rsidRPr="002D4C66">
        <w:rPr>
          <w:rFonts w:cs="Arial"/>
          <w:lang w:val="fr-FR"/>
        </w:rPr>
        <w:t xml:space="preserve">nature et </w:t>
      </w:r>
      <w:r w:rsidR="00D77987" w:rsidRPr="002D4C66">
        <w:rPr>
          <w:rFonts w:cs="Arial"/>
          <w:lang w:val="fr-FR"/>
        </w:rPr>
        <w:t xml:space="preserve">la </w:t>
      </w:r>
      <w:r w:rsidR="007E12D7" w:rsidRPr="002D4C66">
        <w:rPr>
          <w:rFonts w:cs="Arial"/>
          <w:lang w:val="fr-FR"/>
        </w:rPr>
        <w:t>complexité de l’</w:t>
      </w:r>
      <w:r w:rsidR="00B63263" w:rsidRPr="002D4C66">
        <w:rPr>
          <w:rFonts w:cs="Arial"/>
          <w:lang w:val="fr-FR"/>
        </w:rPr>
        <w:t>entreprise</w:t>
      </w:r>
      <w:r w:rsidR="007E12D7" w:rsidRPr="002D4C66">
        <w:rPr>
          <w:rFonts w:cs="Arial"/>
          <w:lang w:val="fr-FR"/>
        </w:rPr>
        <w:t xml:space="preserve"> </w:t>
      </w:r>
      <w:r w:rsidR="00D77987" w:rsidRPr="002D4C66">
        <w:rPr>
          <w:rFonts w:cs="Arial"/>
          <w:lang w:val="fr-FR"/>
        </w:rPr>
        <w:t>au sein de laquelle la fonction est exercée, ainsi</w:t>
      </w:r>
      <w:r w:rsidR="007E12D7" w:rsidRPr="002D4C66">
        <w:rPr>
          <w:rFonts w:cs="Arial"/>
          <w:lang w:val="fr-FR"/>
        </w:rPr>
        <w:t xml:space="preserve"> </w:t>
      </w:r>
      <w:r w:rsidR="00B63263" w:rsidRPr="002D4C66">
        <w:rPr>
          <w:rFonts w:cs="Arial"/>
          <w:lang w:val="fr-FR"/>
        </w:rPr>
        <w:t>que sa structure; la nature et l</w:t>
      </w:r>
      <w:r w:rsidR="00E94169" w:rsidRPr="002D4C66">
        <w:rPr>
          <w:rFonts w:cs="Arial"/>
          <w:lang w:val="fr-FR"/>
        </w:rPr>
        <w:t>a porté</w:t>
      </w:r>
      <w:r w:rsidR="00D77987" w:rsidRPr="002D4C66">
        <w:rPr>
          <w:rFonts w:cs="Arial"/>
          <w:lang w:val="fr-FR"/>
        </w:rPr>
        <w:t xml:space="preserve">e des compétences, les pouvoirs de décision, les responsabilités et le nombre de subordonnés. </w:t>
      </w:r>
    </w:p>
    <w:p w14:paraId="21ADD3F5" w14:textId="77777777" w:rsidR="000531AF" w:rsidRPr="002D4C66" w:rsidRDefault="000531AF" w:rsidP="00D53C9F">
      <w:pPr>
        <w:tabs>
          <w:tab w:val="clear" w:pos="284"/>
        </w:tabs>
        <w:spacing w:line="260" w:lineRule="atLeast"/>
        <w:rPr>
          <w:rFonts w:cs="Arial"/>
          <w:lang w:val="fr-FR"/>
        </w:rPr>
      </w:pPr>
    </w:p>
    <w:tbl>
      <w:tblPr>
        <w:tblStyle w:val="TableGrid1"/>
        <w:tblW w:w="5000" w:type="pct"/>
        <w:tblLook w:val="04A0" w:firstRow="1" w:lastRow="0" w:firstColumn="1" w:lastColumn="0" w:noHBand="0" w:noVBand="1"/>
      </w:tblPr>
      <w:tblGrid>
        <w:gridCol w:w="663"/>
        <w:gridCol w:w="1625"/>
        <w:gridCol w:w="1930"/>
        <w:gridCol w:w="1331"/>
        <w:gridCol w:w="203"/>
        <w:gridCol w:w="1535"/>
        <w:gridCol w:w="1535"/>
        <w:gridCol w:w="1535"/>
        <w:gridCol w:w="1535"/>
        <w:gridCol w:w="3067"/>
      </w:tblGrid>
      <w:tr w:rsidR="00D91231" w:rsidRPr="00167BB0" w14:paraId="21ADD3FB" w14:textId="77777777" w:rsidTr="007B161D">
        <w:trPr>
          <w:trHeight w:val="253"/>
        </w:trPr>
        <w:tc>
          <w:tcPr>
            <w:tcW w:w="222" w:type="pct"/>
            <w:shd w:val="clear" w:color="auto" w:fill="D9D9D9" w:themeFill="background1" w:themeFillShade="D9"/>
          </w:tcPr>
          <w:p w14:paraId="21ADD3F6" w14:textId="77777777" w:rsidR="00D91231" w:rsidRPr="004F6C4B" w:rsidRDefault="00D91231" w:rsidP="00931A26">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a)</w:t>
            </w:r>
          </w:p>
        </w:tc>
        <w:tc>
          <w:tcPr>
            <w:tcW w:w="1633" w:type="pct"/>
            <w:gridSpan w:val="3"/>
            <w:shd w:val="clear" w:color="auto" w:fill="D9D9D9" w:themeFill="background1" w:themeFillShade="D9"/>
          </w:tcPr>
          <w:p w14:paraId="21ADD3F7" w14:textId="77777777" w:rsidR="00D91231" w:rsidRPr="004F6C4B" w:rsidRDefault="001C5773" w:rsidP="004B2A23">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Diplôme (bachelier/mastère + domaine d’études)</w:t>
            </w:r>
          </w:p>
        </w:tc>
        <w:tc>
          <w:tcPr>
            <w:tcW w:w="1094" w:type="pct"/>
            <w:gridSpan w:val="3"/>
            <w:shd w:val="clear" w:color="auto" w:fill="D9D9D9" w:themeFill="background1" w:themeFillShade="D9"/>
          </w:tcPr>
          <w:p w14:paraId="21ADD3F8" w14:textId="77777777" w:rsidR="00D91231" w:rsidRPr="004F6C4B" w:rsidRDefault="00D77987" w:rsidP="004B2A23">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 xml:space="preserve">Dates de début et de fin </w:t>
            </w:r>
          </w:p>
        </w:tc>
        <w:tc>
          <w:tcPr>
            <w:tcW w:w="1026" w:type="pct"/>
            <w:gridSpan w:val="2"/>
            <w:shd w:val="clear" w:color="auto" w:fill="D9D9D9" w:themeFill="background1" w:themeFillShade="D9"/>
          </w:tcPr>
          <w:p w14:paraId="21ADD3F9" w14:textId="77777777" w:rsidR="00D91231" w:rsidRPr="004F6C4B" w:rsidRDefault="00D77987" w:rsidP="00D77987">
            <w:pPr>
              <w:keepNext/>
              <w:tabs>
                <w:tab w:val="clear" w:pos="284"/>
              </w:tabs>
              <w:spacing w:before="60" w:after="60" w:line="180" w:lineRule="atLeast"/>
              <w:jc w:val="both"/>
              <w:rPr>
                <w:rFonts w:cs="Sendnya"/>
                <w:b/>
                <w:bCs/>
                <w:iCs/>
                <w:color w:val="003299"/>
                <w:sz w:val="18"/>
                <w:szCs w:val="18"/>
                <w:lang w:val="fr-FR" w:eastAsia="nl-NL"/>
              </w:rPr>
            </w:pPr>
            <w:r w:rsidRPr="004F6C4B">
              <w:rPr>
                <w:rFonts w:cs="Arial"/>
                <w:b/>
                <w:bCs/>
                <w:iCs/>
                <w:color w:val="003299"/>
                <w:sz w:val="18"/>
                <w:szCs w:val="18"/>
                <w:lang w:val="fr-FR" w:eastAsia="nl-NL"/>
              </w:rPr>
              <w:t>É</w:t>
            </w:r>
            <w:r w:rsidRPr="004F6C4B">
              <w:rPr>
                <w:rFonts w:cs="Sendnya"/>
                <w:b/>
                <w:bCs/>
                <w:iCs/>
                <w:color w:val="003299"/>
                <w:sz w:val="18"/>
                <w:szCs w:val="18"/>
                <w:lang w:val="fr-FR" w:eastAsia="nl-NL"/>
              </w:rPr>
              <w:t xml:space="preserve">tablissement scolaire </w:t>
            </w:r>
          </w:p>
        </w:tc>
        <w:tc>
          <w:tcPr>
            <w:tcW w:w="1025" w:type="pct"/>
            <w:shd w:val="clear" w:color="auto" w:fill="D9D9D9" w:themeFill="background1" w:themeFillShade="D9"/>
          </w:tcPr>
          <w:p w14:paraId="21ADD3FA" w14:textId="77777777" w:rsidR="00D91231" w:rsidRPr="004F6C4B" w:rsidRDefault="00D77987"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Niveau d’enseignement (secondaire, supérieur, université, institut de formation, etc.) </w:t>
            </w:r>
          </w:p>
        </w:tc>
      </w:tr>
      <w:tr w:rsidR="00D91231" w:rsidRPr="00167BB0" w14:paraId="21ADD401" w14:textId="77777777" w:rsidTr="007B161D">
        <w:trPr>
          <w:trHeight w:val="488"/>
        </w:trPr>
        <w:tc>
          <w:tcPr>
            <w:tcW w:w="222" w:type="pct"/>
          </w:tcPr>
          <w:p w14:paraId="21ADD3FC"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633" w:type="pct"/>
            <w:gridSpan w:val="3"/>
          </w:tcPr>
          <w:p w14:paraId="21ADD3FD"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094" w:type="pct"/>
            <w:gridSpan w:val="3"/>
          </w:tcPr>
          <w:p w14:paraId="21ADD3FE"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026" w:type="pct"/>
            <w:gridSpan w:val="2"/>
          </w:tcPr>
          <w:p w14:paraId="21ADD3FF"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025" w:type="pct"/>
          </w:tcPr>
          <w:p w14:paraId="21ADD400"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r>
      <w:tr w:rsidR="00D91231" w:rsidRPr="00167BB0" w14:paraId="21ADD407" w14:textId="77777777" w:rsidTr="007B161D">
        <w:trPr>
          <w:trHeight w:val="507"/>
        </w:trPr>
        <w:tc>
          <w:tcPr>
            <w:tcW w:w="222" w:type="pct"/>
          </w:tcPr>
          <w:p w14:paraId="21ADD402"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633" w:type="pct"/>
            <w:gridSpan w:val="3"/>
          </w:tcPr>
          <w:p w14:paraId="21ADD403"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094" w:type="pct"/>
            <w:gridSpan w:val="3"/>
          </w:tcPr>
          <w:p w14:paraId="21ADD404"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026" w:type="pct"/>
            <w:gridSpan w:val="2"/>
          </w:tcPr>
          <w:p w14:paraId="21ADD405"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025" w:type="pct"/>
          </w:tcPr>
          <w:p w14:paraId="21ADD406"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r>
      <w:tr w:rsidR="00D91231" w:rsidRPr="00167BB0" w14:paraId="21ADD40D" w14:textId="77777777" w:rsidTr="007B161D">
        <w:trPr>
          <w:trHeight w:val="507"/>
        </w:trPr>
        <w:tc>
          <w:tcPr>
            <w:tcW w:w="222" w:type="pct"/>
          </w:tcPr>
          <w:p w14:paraId="21ADD408"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633" w:type="pct"/>
            <w:gridSpan w:val="3"/>
          </w:tcPr>
          <w:p w14:paraId="21ADD409"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094" w:type="pct"/>
            <w:gridSpan w:val="3"/>
          </w:tcPr>
          <w:p w14:paraId="21ADD40A"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026" w:type="pct"/>
            <w:gridSpan w:val="2"/>
          </w:tcPr>
          <w:p w14:paraId="21ADD40B"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c>
          <w:tcPr>
            <w:tcW w:w="1025" w:type="pct"/>
          </w:tcPr>
          <w:p w14:paraId="21ADD40C" w14:textId="77777777" w:rsidR="00D91231" w:rsidRPr="004F6C4B" w:rsidRDefault="00D91231" w:rsidP="00931A26">
            <w:pPr>
              <w:keepNext/>
              <w:tabs>
                <w:tab w:val="clear" w:pos="284"/>
              </w:tabs>
              <w:spacing w:before="60" w:after="60" w:line="180" w:lineRule="atLeast"/>
              <w:rPr>
                <w:rFonts w:cs="Sendnya"/>
                <w:color w:val="000000"/>
                <w:sz w:val="18"/>
                <w:szCs w:val="18"/>
                <w:lang w:val="fr-FR" w:eastAsia="nl-NL"/>
              </w:rPr>
            </w:pPr>
          </w:p>
        </w:tc>
      </w:tr>
      <w:tr w:rsidR="00E67AFF" w:rsidRPr="00167BB0" w14:paraId="21ADD410" w14:textId="77777777" w:rsidTr="007B161D">
        <w:trPr>
          <w:trHeight w:val="256"/>
        </w:trPr>
        <w:tc>
          <w:tcPr>
            <w:tcW w:w="222" w:type="pct"/>
            <w:shd w:val="clear" w:color="auto" w:fill="D9D9D9" w:themeFill="background1" w:themeFillShade="D9"/>
          </w:tcPr>
          <w:p w14:paraId="21ADD40E" w14:textId="77777777" w:rsidR="00931A26" w:rsidRPr="004F6C4B" w:rsidRDefault="00931A26" w:rsidP="00931A26">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b)</w:t>
            </w:r>
          </w:p>
        </w:tc>
        <w:tc>
          <w:tcPr>
            <w:tcW w:w="4778" w:type="pct"/>
            <w:gridSpan w:val="9"/>
            <w:shd w:val="clear" w:color="auto" w:fill="D9D9D9" w:themeFill="background1" w:themeFillShade="D9"/>
          </w:tcPr>
          <w:p w14:paraId="21ADD40F" w14:textId="77777777" w:rsidR="00931A26" w:rsidRPr="004F6C4B" w:rsidRDefault="00E67AFF" w:rsidP="00931A26">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Expériences concrètes dans le domaine bancaire/financier</w:t>
            </w:r>
          </w:p>
        </w:tc>
      </w:tr>
      <w:tr w:rsidR="00E67AFF" w:rsidRPr="00167BB0" w14:paraId="21ADD41A" w14:textId="77777777" w:rsidTr="007B161D">
        <w:trPr>
          <w:trHeight w:val="493"/>
        </w:trPr>
        <w:tc>
          <w:tcPr>
            <w:tcW w:w="222" w:type="pct"/>
            <w:shd w:val="clear" w:color="auto" w:fill="D9D9D9" w:themeFill="background1" w:themeFillShade="D9"/>
          </w:tcPr>
          <w:p w14:paraId="21ADD411" w14:textId="77777777" w:rsidR="004B2A23" w:rsidRPr="004F6C4B" w:rsidRDefault="004B2A23" w:rsidP="00931A26">
            <w:pPr>
              <w:keepNext/>
              <w:tabs>
                <w:tab w:val="clear" w:pos="284"/>
              </w:tabs>
              <w:spacing w:before="60" w:after="60" w:line="180" w:lineRule="atLeast"/>
              <w:rPr>
                <w:rFonts w:cs="Sendnya"/>
                <w:b/>
                <w:bCs/>
                <w:iCs/>
                <w:color w:val="003299"/>
                <w:sz w:val="18"/>
                <w:szCs w:val="18"/>
                <w:lang w:val="fr-FR" w:eastAsia="nl-NL"/>
              </w:rPr>
            </w:pPr>
          </w:p>
        </w:tc>
        <w:tc>
          <w:tcPr>
            <w:tcW w:w="543" w:type="pct"/>
            <w:shd w:val="clear" w:color="auto" w:fill="D9D9D9" w:themeFill="background1" w:themeFillShade="D9"/>
          </w:tcPr>
          <w:p w14:paraId="21ADD412"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Fonction (préciser s’il s’agissait </w:t>
            </w:r>
            <w:r w:rsidR="00151CA9" w:rsidRPr="004F6C4B">
              <w:rPr>
                <w:rFonts w:cs="Sendnya"/>
                <w:b/>
                <w:bCs/>
                <w:iCs/>
                <w:color w:val="003299"/>
                <w:sz w:val="18"/>
                <w:szCs w:val="18"/>
                <w:lang w:val="fr-FR" w:eastAsia="nl-NL"/>
              </w:rPr>
              <w:t xml:space="preserve">ou non </w:t>
            </w:r>
            <w:r w:rsidRPr="004F6C4B">
              <w:rPr>
                <w:rFonts w:cs="Sendnya"/>
                <w:b/>
                <w:bCs/>
                <w:iCs/>
                <w:color w:val="003299"/>
                <w:sz w:val="18"/>
                <w:szCs w:val="18"/>
                <w:lang w:val="fr-FR" w:eastAsia="nl-NL"/>
              </w:rPr>
              <w:t>d’une fonction</w:t>
            </w:r>
            <w:r w:rsidR="00666344" w:rsidRPr="004F6C4B">
              <w:rPr>
                <w:rFonts w:cs="Sendnya"/>
                <w:b/>
                <w:bCs/>
                <w:iCs/>
                <w:color w:val="003299"/>
                <w:sz w:val="18"/>
                <w:szCs w:val="18"/>
                <w:lang w:val="fr-FR" w:eastAsia="nl-NL"/>
              </w:rPr>
              <w:t xml:space="preserve"> exécutive/ non-exécutive</w:t>
            </w:r>
            <w:r w:rsidRPr="004F6C4B">
              <w:rPr>
                <w:rFonts w:cs="Sendnya"/>
                <w:b/>
                <w:bCs/>
                <w:iCs/>
                <w:color w:val="003299"/>
                <w:sz w:val="18"/>
                <w:szCs w:val="18"/>
                <w:lang w:val="fr-FR" w:eastAsia="nl-NL"/>
              </w:rPr>
              <w:t xml:space="preserve">) </w:t>
            </w:r>
          </w:p>
        </w:tc>
        <w:tc>
          <w:tcPr>
            <w:tcW w:w="645" w:type="pct"/>
            <w:shd w:val="clear" w:color="auto" w:fill="D9D9D9" w:themeFill="background1" w:themeFillShade="D9"/>
          </w:tcPr>
          <w:p w14:paraId="21ADD413"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Principales responsabilités</w:t>
            </w:r>
          </w:p>
        </w:tc>
        <w:tc>
          <w:tcPr>
            <w:tcW w:w="513" w:type="pct"/>
            <w:gridSpan w:val="2"/>
            <w:shd w:val="clear" w:color="auto" w:fill="D9D9D9" w:themeFill="background1" w:themeFillShade="D9"/>
          </w:tcPr>
          <w:p w14:paraId="21ADD414"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Organisation</w:t>
            </w:r>
            <w:r w:rsidR="004B2A23" w:rsidRPr="004F6C4B">
              <w:rPr>
                <w:rFonts w:cs="Sendnya"/>
                <w:b/>
                <w:bCs/>
                <w:iCs/>
                <w:color w:val="003299"/>
                <w:sz w:val="18"/>
                <w:szCs w:val="18"/>
                <w:lang w:val="fr-FR" w:eastAsia="nl-NL"/>
              </w:rPr>
              <w:t xml:space="preserve">, </w:t>
            </w:r>
            <w:r w:rsidRPr="004F6C4B">
              <w:rPr>
                <w:rFonts w:cs="Sendnya"/>
                <w:b/>
                <w:bCs/>
                <w:iCs/>
                <w:color w:val="003299"/>
                <w:sz w:val="18"/>
                <w:szCs w:val="18"/>
                <w:lang w:val="fr-FR" w:eastAsia="nl-NL"/>
              </w:rPr>
              <w:t>entreprise, etc.</w:t>
            </w:r>
          </w:p>
        </w:tc>
        <w:tc>
          <w:tcPr>
            <w:tcW w:w="513" w:type="pct"/>
            <w:shd w:val="clear" w:color="auto" w:fill="D9D9D9" w:themeFill="background1" w:themeFillShade="D9"/>
          </w:tcPr>
          <w:p w14:paraId="21ADD415"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Taille (nombre d’employés, total bilanciel</w:t>
            </w:r>
            <w:r w:rsidR="004B2A23" w:rsidRPr="004F6C4B">
              <w:rPr>
                <w:rFonts w:cs="Sendnya"/>
                <w:b/>
                <w:bCs/>
                <w:iCs/>
                <w:color w:val="003299"/>
                <w:sz w:val="18"/>
                <w:szCs w:val="18"/>
                <w:lang w:val="fr-FR" w:eastAsia="nl-NL"/>
              </w:rPr>
              <w:t>)</w:t>
            </w:r>
          </w:p>
        </w:tc>
        <w:tc>
          <w:tcPr>
            <w:tcW w:w="513" w:type="pct"/>
            <w:shd w:val="clear" w:color="auto" w:fill="D9D9D9" w:themeFill="background1" w:themeFillShade="D9"/>
          </w:tcPr>
          <w:p w14:paraId="21ADD416"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Nombre de subordonnés</w:t>
            </w:r>
          </w:p>
        </w:tc>
        <w:tc>
          <w:tcPr>
            <w:tcW w:w="513" w:type="pct"/>
            <w:shd w:val="clear" w:color="auto" w:fill="D9D9D9" w:themeFill="background1" w:themeFillShade="D9"/>
          </w:tcPr>
          <w:p w14:paraId="21ADD417"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Du</w:t>
            </w:r>
          </w:p>
        </w:tc>
        <w:tc>
          <w:tcPr>
            <w:tcW w:w="513" w:type="pct"/>
            <w:shd w:val="clear" w:color="auto" w:fill="D9D9D9" w:themeFill="background1" w:themeFillShade="D9"/>
          </w:tcPr>
          <w:p w14:paraId="21ADD418"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Au</w:t>
            </w:r>
          </w:p>
        </w:tc>
        <w:tc>
          <w:tcPr>
            <w:tcW w:w="1025" w:type="pct"/>
            <w:shd w:val="clear" w:color="auto" w:fill="D9D9D9" w:themeFill="background1" w:themeFillShade="D9"/>
          </w:tcPr>
          <w:p w14:paraId="21ADD419"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Raison pour laquelle il a été mis fin au contrat</w:t>
            </w:r>
          </w:p>
        </w:tc>
      </w:tr>
      <w:tr w:rsidR="00E67AFF" w:rsidRPr="004F6C4B" w14:paraId="21ADD424" w14:textId="77777777" w:rsidTr="007B161D">
        <w:trPr>
          <w:trHeight w:val="512"/>
        </w:trPr>
        <w:tc>
          <w:tcPr>
            <w:tcW w:w="222" w:type="pct"/>
          </w:tcPr>
          <w:p w14:paraId="21ADD41B"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43" w:type="pct"/>
          </w:tcPr>
          <w:p w14:paraId="21ADD41C"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645" w:type="pct"/>
          </w:tcPr>
          <w:p w14:paraId="21ADD41D"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gridSpan w:val="2"/>
          </w:tcPr>
          <w:p w14:paraId="21ADD41E" w14:textId="77777777" w:rsidR="004B2A23" w:rsidRPr="004F6C4B" w:rsidRDefault="001E681D" w:rsidP="00931A26">
            <w:pPr>
              <w:keepNext/>
              <w:tabs>
                <w:tab w:val="clear" w:pos="284"/>
              </w:tabs>
              <w:spacing w:before="60" w:after="60" w:line="180" w:lineRule="atLeast"/>
              <w:rPr>
                <w:rFonts w:cs="Sendnya"/>
                <w:kern w:val="19"/>
                <w:sz w:val="18"/>
                <w:szCs w:val="18"/>
                <w:lang w:val="fr-FR" w:eastAsia="nl-NL"/>
              </w:rPr>
            </w:pPr>
            <w:sdt>
              <w:sdtPr>
                <w:rPr>
                  <w:rFonts w:cs="Sendnya"/>
                  <w:kern w:val="19"/>
                  <w:sz w:val="18"/>
                  <w:szCs w:val="18"/>
                  <w:lang w:val="fr-FR" w:eastAsia="nl-NL"/>
                </w:rPr>
                <w:id w:val="-1039355141"/>
                <w:showingPlcHdr/>
                <w:date>
                  <w:dateFormat w:val="dd.MM.yyyy"/>
                  <w:lid w:val="nl-NL"/>
                  <w:storeMappedDataAs w:val="dateTime"/>
                  <w:calendar w:val="gregorian"/>
                </w:date>
              </w:sdtPr>
              <w:sdtEndPr/>
              <w:sdtContent>
                <w:r w:rsidR="004B2A23" w:rsidRPr="004F6C4B">
                  <w:rPr>
                    <w:rFonts w:cs="Sendnya"/>
                    <w:kern w:val="19"/>
                    <w:sz w:val="18"/>
                    <w:szCs w:val="18"/>
                    <w:lang w:val="fr-FR" w:eastAsia="nl-NL"/>
                  </w:rPr>
                  <w:t xml:space="preserve">     </w:t>
                </w:r>
              </w:sdtContent>
            </w:sdt>
          </w:p>
        </w:tc>
        <w:tc>
          <w:tcPr>
            <w:tcW w:w="513" w:type="pct"/>
          </w:tcPr>
          <w:p w14:paraId="21ADD41F"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20"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21"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22"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1025" w:type="pct"/>
          </w:tcPr>
          <w:p w14:paraId="21ADD423"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r>
      <w:tr w:rsidR="00E67AFF" w:rsidRPr="004F6C4B" w14:paraId="21ADD42E" w14:textId="77777777" w:rsidTr="007B161D">
        <w:trPr>
          <w:trHeight w:val="493"/>
        </w:trPr>
        <w:tc>
          <w:tcPr>
            <w:tcW w:w="222" w:type="pct"/>
          </w:tcPr>
          <w:p w14:paraId="21ADD425"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43" w:type="pct"/>
          </w:tcPr>
          <w:p w14:paraId="21ADD426"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645" w:type="pct"/>
          </w:tcPr>
          <w:p w14:paraId="21ADD427"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gridSpan w:val="2"/>
          </w:tcPr>
          <w:p w14:paraId="21ADD428"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29"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2A"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2B"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2C"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1025" w:type="pct"/>
          </w:tcPr>
          <w:p w14:paraId="21ADD42D"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r>
      <w:tr w:rsidR="00E67AFF" w:rsidRPr="004F6C4B" w14:paraId="21ADD438" w14:textId="77777777" w:rsidTr="007B161D">
        <w:trPr>
          <w:trHeight w:val="532"/>
        </w:trPr>
        <w:tc>
          <w:tcPr>
            <w:tcW w:w="222" w:type="pct"/>
          </w:tcPr>
          <w:p w14:paraId="21ADD42F"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43" w:type="pct"/>
          </w:tcPr>
          <w:p w14:paraId="21ADD430"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645" w:type="pct"/>
          </w:tcPr>
          <w:p w14:paraId="21ADD431"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gridSpan w:val="2"/>
          </w:tcPr>
          <w:p w14:paraId="21ADD432"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33"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34"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35"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36"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1025" w:type="pct"/>
          </w:tcPr>
          <w:p w14:paraId="21ADD437"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r>
    </w:tbl>
    <w:p w14:paraId="21ADD439" w14:textId="77777777" w:rsidR="00931A26" w:rsidRPr="002D4C66" w:rsidRDefault="00931A26" w:rsidP="00931A26">
      <w:pPr>
        <w:tabs>
          <w:tab w:val="clear" w:pos="284"/>
        </w:tabs>
        <w:spacing w:before="200" w:after="200" w:line="280" w:lineRule="atLeast"/>
        <w:rPr>
          <w:rFonts w:eastAsia="Calibri"/>
          <w:kern w:val="19"/>
          <w:sz w:val="19"/>
          <w:szCs w:val="19"/>
          <w:lang w:val="fr-FR" w:eastAsia="nl-NL" w:bidi="nl-NL"/>
        </w:rPr>
      </w:pPr>
    </w:p>
    <w:tbl>
      <w:tblPr>
        <w:tblStyle w:val="TableGrid1"/>
        <w:tblW w:w="5000" w:type="pct"/>
        <w:tblLayout w:type="fixed"/>
        <w:tblLook w:val="04A0" w:firstRow="1" w:lastRow="0" w:firstColumn="1" w:lastColumn="0" w:noHBand="0" w:noVBand="1"/>
      </w:tblPr>
      <w:tblGrid>
        <w:gridCol w:w="663"/>
        <w:gridCol w:w="9"/>
        <w:gridCol w:w="1529"/>
        <w:gridCol w:w="1954"/>
        <w:gridCol w:w="1538"/>
        <w:gridCol w:w="1535"/>
        <w:gridCol w:w="1538"/>
        <w:gridCol w:w="1535"/>
        <w:gridCol w:w="1675"/>
        <w:gridCol w:w="2938"/>
        <w:gridCol w:w="45"/>
      </w:tblGrid>
      <w:tr w:rsidR="00931A26" w:rsidRPr="00167BB0" w14:paraId="21ADD43C" w14:textId="77777777" w:rsidTr="007B161D">
        <w:trPr>
          <w:gridAfter w:val="1"/>
          <w:wAfter w:w="15" w:type="pct"/>
          <w:trHeight w:val="256"/>
        </w:trPr>
        <w:tc>
          <w:tcPr>
            <w:tcW w:w="222" w:type="pct"/>
            <w:shd w:val="clear" w:color="auto" w:fill="D9D9D9" w:themeFill="background1" w:themeFillShade="D9"/>
          </w:tcPr>
          <w:p w14:paraId="21ADD43A" w14:textId="77777777" w:rsidR="00931A26" w:rsidRPr="004F6C4B" w:rsidRDefault="00931A26" w:rsidP="00931A26">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lastRenderedPageBreak/>
              <w:t>c)</w:t>
            </w:r>
          </w:p>
        </w:tc>
        <w:tc>
          <w:tcPr>
            <w:tcW w:w="4763" w:type="pct"/>
            <w:gridSpan w:val="9"/>
            <w:shd w:val="clear" w:color="auto" w:fill="D9D9D9" w:themeFill="background1" w:themeFillShade="D9"/>
          </w:tcPr>
          <w:p w14:paraId="21ADD43B" w14:textId="77777777" w:rsidR="00931A26" w:rsidRPr="004F6C4B" w:rsidRDefault="00E67AFF" w:rsidP="00931A26">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 xml:space="preserve">Autres expériences pertinentes </w:t>
            </w:r>
            <w:r w:rsidR="00F81B70" w:rsidRPr="004F6C4B">
              <w:rPr>
                <w:rFonts w:cs="Sendnya"/>
                <w:b/>
                <w:bCs/>
                <w:iCs/>
                <w:color w:val="003299"/>
                <w:sz w:val="18"/>
                <w:szCs w:val="18"/>
                <w:lang w:val="fr-FR" w:eastAsia="nl-NL"/>
              </w:rPr>
              <w:t>de haut dirigeant</w:t>
            </w:r>
            <w:r w:rsidR="00931A26" w:rsidRPr="006D7DC5">
              <w:rPr>
                <w:rStyle w:val="FootnoteReference"/>
                <w:rFonts w:eastAsia="Times New Roman"/>
                <w:lang w:val="fr-BE" w:bidi="ar-SA"/>
              </w:rPr>
              <w:footnoteReference w:id="5"/>
            </w:r>
            <w:r w:rsidR="00931A26" w:rsidRPr="004F6C4B">
              <w:rPr>
                <w:rFonts w:cs="Sendnya"/>
                <w:b/>
                <w:bCs/>
                <w:iCs/>
                <w:color w:val="003299"/>
                <w:sz w:val="18"/>
                <w:szCs w:val="18"/>
                <w:lang w:val="fr-FR" w:eastAsia="nl-NL"/>
              </w:rPr>
              <w:t xml:space="preserve"> </w:t>
            </w:r>
            <w:r w:rsidRPr="004F6C4B">
              <w:rPr>
                <w:rFonts w:cs="Sendnya"/>
                <w:b/>
                <w:bCs/>
                <w:iCs/>
                <w:color w:val="003299"/>
                <w:sz w:val="18"/>
                <w:szCs w:val="18"/>
                <w:lang w:val="fr-FR" w:eastAsia="nl-NL"/>
              </w:rPr>
              <w:t>en dehors du secteur financier</w:t>
            </w:r>
          </w:p>
        </w:tc>
      </w:tr>
      <w:tr w:rsidR="004B2A23" w:rsidRPr="00167BB0" w14:paraId="21ADD446" w14:textId="77777777" w:rsidTr="007B161D">
        <w:trPr>
          <w:gridAfter w:val="1"/>
          <w:wAfter w:w="15" w:type="pct"/>
          <w:trHeight w:val="493"/>
        </w:trPr>
        <w:tc>
          <w:tcPr>
            <w:tcW w:w="222" w:type="pct"/>
            <w:shd w:val="clear" w:color="auto" w:fill="D9D9D9" w:themeFill="background1" w:themeFillShade="D9"/>
          </w:tcPr>
          <w:p w14:paraId="21ADD43D" w14:textId="77777777" w:rsidR="004B2A23" w:rsidRPr="004F6C4B" w:rsidRDefault="004B2A23" w:rsidP="00931A26">
            <w:pPr>
              <w:keepNext/>
              <w:tabs>
                <w:tab w:val="clear" w:pos="284"/>
              </w:tabs>
              <w:spacing w:before="60" w:after="60" w:line="180" w:lineRule="atLeast"/>
              <w:rPr>
                <w:rFonts w:cs="Sendnya"/>
                <w:b/>
                <w:bCs/>
                <w:iCs/>
                <w:color w:val="003299"/>
                <w:sz w:val="18"/>
                <w:szCs w:val="18"/>
                <w:lang w:val="fr-FR" w:eastAsia="nl-NL"/>
              </w:rPr>
            </w:pPr>
          </w:p>
        </w:tc>
        <w:tc>
          <w:tcPr>
            <w:tcW w:w="514" w:type="pct"/>
            <w:gridSpan w:val="2"/>
            <w:shd w:val="clear" w:color="auto" w:fill="D9D9D9" w:themeFill="background1" w:themeFillShade="D9"/>
          </w:tcPr>
          <w:p w14:paraId="21ADD43E"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Fonction</w:t>
            </w:r>
            <w:r w:rsidR="004B2A23" w:rsidRPr="004F6C4B">
              <w:rPr>
                <w:rFonts w:cs="Sendnya"/>
                <w:b/>
                <w:bCs/>
                <w:iCs/>
                <w:color w:val="003299"/>
                <w:sz w:val="18"/>
                <w:szCs w:val="18"/>
                <w:lang w:val="fr-FR" w:eastAsia="nl-NL"/>
              </w:rPr>
              <w:t xml:space="preserve"> </w:t>
            </w:r>
          </w:p>
        </w:tc>
        <w:tc>
          <w:tcPr>
            <w:tcW w:w="653" w:type="pct"/>
            <w:shd w:val="clear" w:color="auto" w:fill="D9D9D9" w:themeFill="background1" w:themeFillShade="D9"/>
          </w:tcPr>
          <w:p w14:paraId="21ADD43F"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Principales responsabilités</w:t>
            </w:r>
          </w:p>
        </w:tc>
        <w:tc>
          <w:tcPr>
            <w:tcW w:w="514" w:type="pct"/>
            <w:shd w:val="clear" w:color="auto" w:fill="D9D9D9" w:themeFill="background1" w:themeFillShade="D9"/>
          </w:tcPr>
          <w:p w14:paraId="21ADD440"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Organisation, entreprise, etc</w:t>
            </w:r>
            <w:r w:rsidR="004B2A23" w:rsidRPr="004F6C4B">
              <w:rPr>
                <w:rFonts w:cs="Sendnya"/>
                <w:b/>
                <w:bCs/>
                <w:iCs/>
                <w:color w:val="003299"/>
                <w:sz w:val="18"/>
                <w:szCs w:val="18"/>
                <w:lang w:val="fr-FR" w:eastAsia="nl-NL"/>
              </w:rPr>
              <w:t>.</w:t>
            </w:r>
          </w:p>
        </w:tc>
        <w:tc>
          <w:tcPr>
            <w:tcW w:w="513" w:type="pct"/>
            <w:shd w:val="clear" w:color="auto" w:fill="D9D9D9" w:themeFill="background1" w:themeFillShade="D9"/>
          </w:tcPr>
          <w:p w14:paraId="21ADD441" w14:textId="77777777" w:rsidR="004B2A23" w:rsidRPr="004F6C4B" w:rsidRDefault="00E67AFF"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Taille</w:t>
            </w:r>
            <w:r w:rsidR="004B2A23" w:rsidRPr="004F6C4B">
              <w:rPr>
                <w:rFonts w:cs="Sendnya"/>
                <w:b/>
                <w:bCs/>
                <w:iCs/>
                <w:color w:val="003299"/>
                <w:sz w:val="18"/>
                <w:szCs w:val="18"/>
                <w:lang w:val="fr-FR" w:eastAsia="nl-NL"/>
              </w:rPr>
              <w:t xml:space="preserve"> (</w:t>
            </w:r>
            <w:r w:rsidRPr="004F6C4B">
              <w:rPr>
                <w:rFonts w:cs="Sendnya"/>
                <w:b/>
                <w:bCs/>
                <w:iCs/>
                <w:color w:val="003299"/>
                <w:sz w:val="18"/>
                <w:szCs w:val="18"/>
                <w:lang w:val="fr-FR" w:eastAsia="nl-NL"/>
              </w:rPr>
              <w:t>nombre d’employés, total bilanciel)</w:t>
            </w:r>
          </w:p>
        </w:tc>
        <w:tc>
          <w:tcPr>
            <w:tcW w:w="514" w:type="pct"/>
            <w:shd w:val="clear" w:color="auto" w:fill="D9D9D9" w:themeFill="background1" w:themeFillShade="D9"/>
          </w:tcPr>
          <w:p w14:paraId="21ADD442" w14:textId="77777777" w:rsidR="004B2A23" w:rsidRPr="004F6C4B" w:rsidRDefault="00142B37"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Nombre de subordonnés </w:t>
            </w:r>
          </w:p>
        </w:tc>
        <w:tc>
          <w:tcPr>
            <w:tcW w:w="513" w:type="pct"/>
            <w:shd w:val="clear" w:color="auto" w:fill="D9D9D9" w:themeFill="background1" w:themeFillShade="D9"/>
          </w:tcPr>
          <w:p w14:paraId="21ADD443" w14:textId="77777777" w:rsidR="004B2A23" w:rsidRPr="004F6C4B" w:rsidRDefault="00142B37"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Du</w:t>
            </w:r>
          </w:p>
        </w:tc>
        <w:tc>
          <w:tcPr>
            <w:tcW w:w="560" w:type="pct"/>
            <w:shd w:val="clear" w:color="auto" w:fill="D9D9D9" w:themeFill="background1" w:themeFillShade="D9"/>
          </w:tcPr>
          <w:p w14:paraId="21ADD444" w14:textId="77777777" w:rsidR="004B2A23" w:rsidRPr="004F6C4B" w:rsidRDefault="00142B37" w:rsidP="004B2A2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Au</w:t>
            </w:r>
          </w:p>
        </w:tc>
        <w:tc>
          <w:tcPr>
            <w:tcW w:w="982" w:type="pct"/>
            <w:shd w:val="clear" w:color="auto" w:fill="D9D9D9" w:themeFill="background1" w:themeFillShade="D9"/>
          </w:tcPr>
          <w:p w14:paraId="21ADD445" w14:textId="77777777" w:rsidR="004B2A23" w:rsidRPr="004F6C4B" w:rsidRDefault="00142B37" w:rsidP="00142B37">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Raison pour laquelle il a été mis fin au contrat </w:t>
            </w:r>
          </w:p>
        </w:tc>
      </w:tr>
      <w:tr w:rsidR="004B2A23" w:rsidRPr="00167BB0" w14:paraId="21ADD450" w14:textId="77777777" w:rsidTr="007B161D">
        <w:trPr>
          <w:gridAfter w:val="1"/>
          <w:wAfter w:w="15" w:type="pct"/>
          <w:trHeight w:val="512"/>
        </w:trPr>
        <w:tc>
          <w:tcPr>
            <w:tcW w:w="222" w:type="pct"/>
          </w:tcPr>
          <w:p w14:paraId="21ADD447"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4" w:type="pct"/>
            <w:gridSpan w:val="2"/>
          </w:tcPr>
          <w:p w14:paraId="21ADD448"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653" w:type="pct"/>
          </w:tcPr>
          <w:p w14:paraId="21ADD449"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4A"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4B"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4C"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4D"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60" w:type="pct"/>
          </w:tcPr>
          <w:p w14:paraId="21ADD44E"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982" w:type="pct"/>
          </w:tcPr>
          <w:p w14:paraId="21ADD44F"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r>
      <w:tr w:rsidR="004B2A23" w:rsidRPr="00167BB0" w14:paraId="21ADD45A" w14:textId="77777777" w:rsidTr="007B161D">
        <w:trPr>
          <w:gridAfter w:val="1"/>
          <w:wAfter w:w="15" w:type="pct"/>
          <w:trHeight w:val="493"/>
        </w:trPr>
        <w:tc>
          <w:tcPr>
            <w:tcW w:w="222" w:type="pct"/>
          </w:tcPr>
          <w:p w14:paraId="21ADD451"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4" w:type="pct"/>
            <w:gridSpan w:val="2"/>
          </w:tcPr>
          <w:p w14:paraId="21ADD452"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653" w:type="pct"/>
          </w:tcPr>
          <w:p w14:paraId="21ADD453"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54"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55"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56"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57"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60" w:type="pct"/>
          </w:tcPr>
          <w:p w14:paraId="21ADD458"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982" w:type="pct"/>
          </w:tcPr>
          <w:p w14:paraId="21ADD459"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r>
      <w:tr w:rsidR="004B2A23" w:rsidRPr="00167BB0" w14:paraId="21ADD464" w14:textId="77777777" w:rsidTr="007B161D">
        <w:trPr>
          <w:gridAfter w:val="1"/>
          <w:wAfter w:w="15" w:type="pct"/>
          <w:trHeight w:val="532"/>
        </w:trPr>
        <w:tc>
          <w:tcPr>
            <w:tcW w:w="222" w:type="pct"/>
          </w:tcPr>
          <w:p w14:paraId="21ADD45B"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4" w:type="pct"/>
            <w:gridSpan w:val="2"/>
          </w:tcPr>
          <w:p w14:paraId="21ADD45C"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653" w:type="pct"/>
          </w:tcPr>
          <w:p w14:paraId="21ADD45D"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5E"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5F"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60"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61"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560" w:type="pct"/>
          </w:tcPr>
          <w:p w14:paraId="21ADD462"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c>
          <w:tcPr>
            <w:tcW w:w="982" w:type="pct"/>
          </w:tcPr>
          <w:p w14:paraId="21ADD463" w14:textId="77777777" w:rsidR="004B2A23" w:rsidRPr="004F6C4B" w:rsidRDefault="004B2A23" w:rsidP="00931A26">
            <w:pPr>
              <w:keepNext/>
              <w:tabs>
                <w:tab w:val="clear" w:pos="284"/>
              </w:tabs>
              <w:spacing w:before="60" w:after="60" w:line="180" w:lineRule="atLeast"/>
              <w:rPr>
                <w:rFonts w:cs="Sendnya"/>
                <w:color w:val="000000"/>
                <w:sz w:val="18"/>
                <w:szCs w:val="18"/>
                <w:lang w:val="fr-FR" w:eastAsia="nl-NL"/>
              </w:rPr>
            </w:pPr>
          </w:p>
        </w:tc>
      </w:tr>
      <w:tr w:rsidR="00931A26" w:rsidRPr="00167BB0" w14:paraId="21ADD467" w14:textId="77777777" w:rsidTr="007B161D">
        <w:trPr>
          <w:trHeight w:val="256"/>
        </w:trPr>
        <w:tc>
          <w:tcPr>
            <w:tcW w:w="225" w:type="pct"/>
            <w:gridSpan w:val="2"/>
            <w:shd w:val="clear" w:color="auto" w:fill="D9D9D9" w:themeFill="background1" w:themeFillShade="D9"/>
          </w:tcPr>
          <w:p w14:paraId="21ADD465" w14:textId="77777777" w:rsidR="00931A26" w:rsidRPr="004F6C4B" w:rsidRDefault="00931A26" w:rsidP="00931A26">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d)</w:t>
            </w:r>
          </w:p>
        </w:tc>
        <w:tc>
          <w:tcPr>
            <w:tcW w:w="4775" w:type="pct"/>
            <w:gridSpan w:val="9"/>
            <w:shd w:val="clear" w:color="auto" w:fill="D9D9D9" w:themeFill="background1" w:themeFillShade="D9"/>
          </w:tcPr>
          <w:p w14:paraId="21ADD466" w14:textId="77777777" w:rsidR="00931A26" w:rsidRPr="004F6C4B" w:rsidRDefault="00E9278D" w:rsidP="00931A26">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 xml:space="preserve">Autres expériences pertinentes en dehors du secteur financier (par exemple, milieu </w:t>
            </w:r>
            <w:r w:rsidR="002D4C66" w:rsidRPr="004F6C4B">
              <w:rPr>
                <w:rFonts w:cs="Sendnya"/>
                <w:b/>
                <w:bCs/>
                <w:iCs/>
                <w:color w:val="003299"/>
                <w:sz w:val="18"/>
                <w:szCs w:val="18"/>
                <w:lang w:val="fr-FR" w:eastAsia="nl-NL"/>
              </w:rPr>
              <w:t>universitaire</w:t>
            </w:r>
            <w:r w:rsidRPr="004F6C4B">
              <w:rPr>
                <w:rFonts w:cs="Sendnya"/>
                <w:b/>
                <w:bCs/>
                <w:iCs/>
                <w:color w:val="003299"/>
                <w:sz w:val="18"/>
                <w:szCs w:val="18"/>
                <w:lang w:val="fr-FR" w:eastAsia="nl-NL"/>
              </w:rPr>
              <w:t>, services juridiques, informatique, ingénierie, ressources humaines, fonctions politiques, autres mandats non commerciaux)</w:t>
            </w:r>
          </w:p>
        </w:tc>
      </w:tr>
      <w:tr w:rsidR="000531AF" w:rsidRPr="00167BB0" w14:paraId="21ADD471" w14:textId="77777777" w:rsidTr="007B161D">
        <w:trPr>
          <w:trHeight w:val="493"/>
        </w:trPr>
        <w:tc>
          <w:tcPr>
            <w:tcW w:w="225" w:type="pct"/>
            <w:gridSpan w:val="2"/>
            <w:shd w:val="clear" w:color="auto" w:fill="D9D9D9" w:themeFill="background1" w:themeFillShade="D9"/>
          </w:tcPr>
          <w:p w14:paraId="21ADD468" w14:textId="77777777" w:rsidR="000531AF" w:rsidRPr="004F6C4B" w:rsidRDefault="000531AF" w:rsidP="00931A26">
            <w:pPr>
              <w:keepNext/>
              <w:tabs>
                <w:tab w:val="clear" w:pos="284"/>
              </w:tabs>
              <w:spacing w:before="60" w:after="60" w:line="180" w:lineRule="atLeast"/>
              <w:rPr>
                <w:rFonts w:cs="Sendnya"/>
                <w:b/>
                <w:bCs/>
                <w:iCs/>
                <w:color w:val="003299"/>
                <w:sz w:val="18"/>
                <w:szCs w:val="18"/>
                <w:lang w:val="fr-FR" w:eastAsia="nl-NL"/>
              </w:rPr>
            </w:pPr>
          </w:p>
        </w:tc>
        <w:tc>
          <w:tcPr>
            <w:tcW w:w="511" w:type="pct"/>
            <w:shd w:val="clear" w:color="auto" w:fill="D9D9D9" w:themeFill="background1" w:themeFillShade="D9"/>
          </w:tcPr>
          <w:p w14:paraId="21ADD469" w14:textId="77777777" w:rsidR="000531AF" w:rsidRPr="004F6C4B" w:rsidRDefault="00142B37" w:rsidP="000531AF">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Fonction</w:t>
            </w:r>
            <w:r w:rsidR="000531AF" w:rsidRPr="004F6C4B">
              <w:rPr>
                <w:rFonts w:cs="Sendnya"/>
                <w:b/>
                <w:bCs/>
                <w:iCs/>
                <w:color w:val="003299"/>
                <w:sz w:val="18"/>
                <w:szCs w:val="18"/>
                <w:lang w:val="fr-FR" w:eastAsia="nl-NL"/>
              </w:rPr>
              <w:t xml:space="preserve"> </w:t>
            </w:r>
          </w:p>
        </w:tc>
        <w:tc>
          <w:tcPr>
            <w:tcW w:w="653" w:type="pct"/>
            <w:shd w:val="clear" w:color="auto" w:fill="D9D9D9" w:themeFill="background1" w:themeFillShade="D9"/>
          </w:tcPr>
          <w:p w14:paraId="21ADD46A" w14:textId="77777777" w:rsidR="000531AF" w:rsidRPr="004F6C4B" w:rsidRDefault="00142B37" w:rsidP="00142B37">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Principales responsabilités </w:t>
            </w:r>
          </w:p>
        </w:tc>
        <w:tc>
          <w:tcPr>
            <w:tcW w:w="514" w:type="pct"/>
            <w:shd w:val="clear" w:color="auto" w:fill="D9D9D9" w:themeFill="background1" w:themeFillShade="D9"/>
          </w:tcPr>
          <w:p w14:paraId="21ADD46B" w14:textId="77777777" w:rsidR="000531AF" w:rsidRPr="004F6C4B" w:rsidRDefault="00142B37" w:rsidP="00142B37">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Organisation, entreprise, etc.</w:t>
            </w:r>
          </w:p>
        </w:tc>
        <w:tc>
          <w:tcPr>
            <w:tcW w:w="513" w:type="pct"/>
            <w:shd w:val="clear" w:color="auto" w:fill="D9D9D9" w:themeFill="background1" w:themeFillShade="D9"/>
          </w:tcPr>
          <w:p w14:paraId="21ADD46C" w14:textId="77777777" w:rsidR="000531AF" w:rsidRPr="004F6C4B" w:rsidRDefault="00142B37" w:rsidP="000531AF">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Taille</w:t>
            </w:r>
          </w:p>
        </w:tc>
        <w:tc>
          <w:tcPr>
            <w:tcW w:w="514" w:type="pct"/>
            <w:shd w:val="clear" w:color="auto" w:fill="D9D9D9" w:themeFill="background1" w:themeFillShade="D9"/>
          </w:tcPr>
          <w:p w14:paraId="21ADD46D" w14:textId="77777777" w:rsidR="000531AF" w:rsidRPr="004F6C4B" w:rsidRDefault="00142B37" w:rsidP="000531AF">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Nombre de subordonnés</w:t>
            </w:r>
          </w:p>
        </w:tc>
        <w:tc>
          <w:tcPr>
            <w:tcW w:w="513" w:type="pct"/>
            <w:shd w:val="clear" w:color="auto" w:fill="D9D9D9" w:themeFill="background1" w:themeFillShade="D9"/>
          </w:tcPr>
          <w:p w14:paraId="21ADD46E" w14:textId="77777777" w:rsidR="000531AF" w:rsidRPr="004F6C4B" w:rsidRDefault="00142B37" w:rsidP="000531AF">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Du</w:t>
            </w:r>
          </w:p>
        </w:tc>
        <w:tc>
          <w:tcPr>
            <w:tcW w:w="560" w:type="pct"/>
            <w:shd w:val="clear" w:color="auto" w:fill="D9D9D9" w:themeFill="background1" w:themeFillShade="D9"/>
          </w:tcPr>
          <w:p w14:paraId="21ADD46F" w14:textId="77777777" w:rsidR="000531AF" w:rsidRPr="004F6C4B" w:rsidRDefault="00142B37" w:rsidP="000531AF">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Au</w:t>
            </w:r>
          </w:p>
        </w:tc>
        <w:tc>
          <w:tcPr>
            <w:tcW w:w="997" w:type="pct"/>
            <w:gridSpan w:val="2"/>
            <w:shd w:val="clear" w:color="auto" w:fill="D9D9D9" w:themeFill="background1" w:themeFillShade="D9"/>
          </w:tcPr>
          <w:p w14:paraId="21ADD470" w14:textId="77777777" w:rsidR="000531AF" w:rsidRPr="004F6C4B" w:rsidRDefault="00142B37" w:rsidP="00142B37">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Raison pour laquelle il a été mis fin au contrat </w:t>
            </w:r>
          </w:p>
        </w:tc>
      </w:tr>
      <w:tr w:rsidR="000531AF" w:rsidRPr="00167BB0" w14:paraId="21ADD47B" w14:textId="77777777" w:rsidTr="007B161D">
        <w:trPr>
          <w:trHeight w:val="512"/>
        </w:trPr>
        <w:tc>
          <w:tcPr>
            <w:tcW w:w="225" w:type="pct"/>
            <w:gridSpan w:val="2"/>
          </w:tcPr>
          <w:p w14:paraId="21ADD472"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1" w:type="pct"/>
          </w:tcPr>
          <w:p w14:paraId="21ADD473"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653" w:type="pct"/>
          </w:tcPr>
          <w:p w14:paraId="21ADD474"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75"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76"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77"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78"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60" w:type="pct"/>
          </w:tcPr>
          <w:p w14:paraId="21ADD479"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997" w:type="pct"/>
            <w:gridSpan w:val="2"/>
          </w:tcPr>
          <w:p w14:paraId="21ADD47A"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r>
      <w:tr w:rsidR="000531AF" w:rsidRPr="00167BB0" w14:paraId="21ADD485" w14:textId="77777777" w:rsidTr="007B161D">
        <w:trPr>
          <w:trHeight w:val="493"/>
        </w:trPr>
        <w:tc>
          <w:tcPr>
            <w:tcW w:w="225" w:type="pct"/>
            <w:gridSpan w:val="2"/>
          </w:tcPr>
          <w:p w14:paraId="21ADD47C"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1" w:type="pct"/>
          </w:tcPr>
          <w:p w14:paraId="21ADD47D"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653" w:type="pct"/>
          </w:tcPr>
          <w:p w14:paraId="21ADD47E"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7F"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80"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81"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82"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60" w:type="pct"/>
          </w:tcPr>
          <w:p w14:paraId="21ADD483"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997" w:type="pct"/>
            <w:gridSpan w:val="2"/>
          </w:tcPr>
          <w:p w14:paraId="21ADD484"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r>
      <w:tr w:rsidR="000531AF" w:rsidRPr="00167BB0" w14:paraId="21ADD48F" w14:textId="77777777" w:rsidTr="007B161D">
        <w:trPr>
          <w:trHeight w:val="532"/>
        </w:trPr>
        <w:tc>
          <w:tcPr>
            <w:tcW w:w="225" w:type="pct"/>
            <w:gridSpan w:val="2"/>
          </w:tcPr>
          <w:p w14:paraId="21ADD486"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1" w:type="pct"/>
          </w:tcPr>
          <w:p w14:paraId="21ADD487"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653" w:type="pct"/>
          </w:tcPr>
          <w:p w14:paraId="21ADD488"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89"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8A"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4" w:type="pct"/>
          </w:tcPr>
          <w:p w14:paraId="21ADD48B"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13" w:type="pct"/>
          </w:tcPr>
          <w:p w14:paraId="21ADD48C"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560" w:type="pct"/>
          </w:tcPr>
          <w:p w14:paraId="21ADD48D"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c>
          <w:tcPr>
            <w:tcW w:w="997" w:type="pct"/>
            <w:gridSpan w:val="2"/>
          </w:tcPr>
          <w:p w14:paraId="21ADD48E" w14:textId="77777777" w:rsidR="000531AF" w:rsidRPr="004F6C4B" w:rsidRDefault="000531AF" w:rsidP="00931A26">
            <w:pPr>
              <w:keepNext/>
              <w:tabs>
                <w:tab w:val="clear" w:pos="284"/>
              </w:tabs>
              <w:spacing w:before="60" w:after="60" w:line="180" w:lineRule="atLeast"/>
              <w:rPr>
                <w:rFonts w:cs="Sendnya"/>
                <w:color w:val="000000"/>
                <w:sz w:val="18"/>
                <w:szCs w:val="18"/>
                <w:lang w:val="fr-FR" w:eastAsia="nl-NL"/>
              </w:rPr>
            </w:pPr>
          </w:p>
        </w:tc>
      </w:tr>
      <w:tr w:rsidR="00931A26" w:rsidRPr="004F6C4B" w14:paraId="21ADD493" w14:textId="77777777" w:rsidTr="007B161D">
        <w:trPr>
          <w:trHeight w:val="20"/>
        </w:trPr>
        <w:tc>
          <w:tcPr>
            <w:tcW w:w="222" w:type="pct"/>
            <w:shd w:val="clear" w:color="auto" w:fill="D9D9D9" w:themeFill="background1" w:themeFillShade="D9"/>
          </w:tcPr>
          <w:p w14:paraId="21ADD490" w14:textId="77777777" w:rsidR="00931A26" w:rsidRPr="004F6C4B" w:rsidRDefault="00F8086C" w:rsidP="00931A26">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e</w:t>
            </w:r>
            <w:r w:rsidR="00931A26" w:rsidRPr="004F6C4B">
              <w:rPr>
                <w:rFonts w:cs="Sendnya"/>
                <w:b/>
                <w:bCs/>
                <w:iCs/>
                <w:color w:val="003299"/>
                <w:sz w:val="18"/>
                <w:szCs w:val="18"/>
                <w:lang w:val="fr-FR" w:eastAsia="nl-NL"/>
              </w:rPr>
              <w:t>)</w:t>
            </w:r>
          </w:p>
        </w:tc>
        <w:tc>
          <w:tcPr>
            <w:tcW w:w="2708" w:type="pct"/>
            <w:gridSpan w:val="6"/>
            <w:shd w:val="clear" w:color="auto" w:fill="D9D9D9" w:themeFill="background1" w:themeFillShade="D9"/>
          </w:tcPr>
          <w:p w14:paraId="21ADD491" w14:textId="77777777" w:rsidR="00931A26" w:rsidRPr="004F6C4B" w:rsidRDefault="00996CF9" w:rsidP="008F7817">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 xml:space="preserve">Expérience générale (aussi bien </w:t>
            </w:r>
            <w:r w:rsidR="00F12509" w:rsidRPr="004F6C4B">
              <w:rPr>
                <w:rFonts w:cs="Sendnya"/>
                <w:b/>
                <w:bCs/>
                <w:iCs/>
                <w:color w:val="003299"/>
                <w:sz w:val="18"/>
                <w:szCs w:val="18"/>
                <w:lang w:val="fr-FR" w:eastAsia="nl-NL"/>
              </w:rPr>
              <w:t>théorique que pratique) dans le secteur financier</w:t>
            </w:r>
          </w:p>
        </w:tc>
        <w:tc>
          <w:tcPr>
            <w:tcW w:w="2070" w:type="pct"/>
            <w:gridSpan w:val="4"/>
            <w:shd w:val="clear" w:color="auto" w:fill="D9D9D9" w:themeFill="background1" w:themeFillShade="D9"/>
          </w:tcPr>
          <w:p w14:paraId="21ADD492" w14:textId="77777777" w:rsidR="00931A26" w:rsidRPr="004F6C4B" w:rsidRDefault="00F12509" w:rsidP="00931A26">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Explications et sources</w:t>
            </w:r>
          </w:p>
        </w:tc>
      </w:tr>
      <w:tr w:rsidR="00931A26" w:rsidRPr="004F6C4B" w14:paraId="21ADD497" w14:textId="77777777" w:rsidTr="007B161D">
        <w:trPr>
          <w:trHeight w:val="20"/>
        </w:trPr>
        <w:tc>
          <w:tcPr>
            <w:tcW w:w="222" w:type="pct"/>
            <w:vMerge w:val="restart"/>
          </w:tcPr>
          <w:p w14:paraId="21ADD494"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c>
          <w:tcPr>
            <w:tcW w:w="2708" w:type="pct"/>
            <w:gridSpan w:val="6"/>
          </w:tcPr>
          <w:p w14:paraId="21ADD495" w14:textId="77777777" w:rsidR="00931A26" w:rsidRPr="004F6C4B" w:rsidRDefault="00F12509" w:rsidP="008F7817">
            <w:pPr>
              <w:keepNext/>
              <w:tabs>
                <w:tab w:val="clear" w:pos="284"/>
              </w:tabs>
              <w:spacing w:before="60" w:after="60" w:line="180" w:lineRule="atLeast"/>
              <w:jc w:val="both"/>
              <w:rPr>
                <w:rFonts w:cs="Sendnya"/>
                <w:color w:val="000000"/>
                <w:sz w:val="18"/>
                <w:szCs w:val="18"/>
                <w:lang w:val="fr-FR" w:eastAsia="nl-NL"/>
              </w:rPr>
            </w:pPr>
            <w:r w:rsidRPr="004F6C4B">
              <w:rPr>
                <w:rFonts w:cs="Sendnya"/>
                <w:color w:val="000000"/>
                <w:sz w:val="18"/>
                <w:szCs w:val="18"/>
                <w:lang w:val="fr-FR" w:eastAsia="nl-NL"/>
              </w:rPr>
              <w:t>a) marchés financiers</w:t>
            </w:r>
            <w:r w:rsidR="00FC612C" w:rsidRPr="004F6C4B">
              <w:rPr>
                <w:rFonts w:cs="Sendnya"/>
                <w:color w:val="000000"/>
                <w:sz w:val="18"/>
                <w:szCs w:val="18"/>
                <w:lang w:val="fr-FR" w:eastAsia="nl-NL"/>
              </w:rPr>
              <w:t>;</w:t>
            </w:r>
          </w:p>
        </w:tc>
        <w:tc>
          <w:tcPr>
            <w:tcW w:w="2070" w:type="pct"/>
            <w:gridSpan w:val="4"/>
          </w:tcPr>
          <w:p w14:paraId="21ADD496"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r>
      <w:tr w:rsidR="00931A26" w:rsidRPr="00167BB0" w14:paraId="21ADD49B" w14:textId="77777777" w:rsidTr="007B161D">
        <w:trPr>
          <w:trHeight w:val="20"/>
        </w:trPr>
        <w:tc>
          <w:tcPr>
            <w:tcW w:w="222" w:type="pct"/>
            <w:vMerge/>
          </w:tcPr>
          <w:p w14:paraId="21ADD498"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c>
          <w:tcPr>
            <w:tcW w:w="2708" w:type="pct"/>
            <w:gridSpan w:val="6"/>
          </w:tcPr>
          <w:p w14:paraId="21ADD499" w14:textId="77777777" w:rsidR="00931A26" w:rsidRPr="004F6C4B" w:rsidRDefault="00931A26" w:rsidP="008F7817">
            <w:pPr>
              <w:keepNext/>
              <w:tabs>
                <w:tab w:val="clear" w:pos="284"/>
              </w:tabs>
              <w:spacing w:before="60" w:after="60" w:line="180" w:lineRule="atLeast"/>
              <w:jc w:val="both"/>
              <w:rPr>
                <w:rFonts w:cs="Sendnya"/>
                <w:color w:val="000000"/>
                <w:sz w:val="18"/>
                <w:szCs w:val="18"/>
                <w:lang w:val="fr-FR" w:eastAsia="nl-NL"/>
              </w:rPr>
            </w:pPr>
            <w:r w:rsidRPr="004F6C4B">
              <w:rPr>
                <w:rFonts w:cs="Sendnya"/>
                <w:color w:val="000000"/>
                <w:sz w:val="18"/>
                <w:szCs w:val="18"/>
                <w:lang w:val="fr-FR" w:eastAsia="nl-NL"/>
              </w:rPr>
              <w:t xml:space="preserve">b) </w:t>
            </w:r>
            <w:r w:rsidR="00F12509" w:rsidRPr="004F6C4B">
              <w:rPr>
                <w:rFonts w:cs="Sendnya"/>
                <w:color w:val="000000"/>
                <w:sz w:val="18"/>
                <w:szCs w:val="18"/>
                <w:lang w:val="fr-FR" w:eastAsia="nl-NL"/>
              </w:rPr>
              <w:t>cadres et exigences réglementaires</w:t>
            </w:r>
            <w:r w:rsidR="003D6C5F" w:rsidRPr="004F6C4B">
              <w:rPr>
                <w:rFonts w:cs="Sendnya"/>
                <w:color w:val="000000"/>
                <w:sz w:val="18"/>
                <w:szCs w:val="18"/>
                <w:lang w:val="fr-FR" w:eastAsia="nl-NL"/>
              </w:rPr>
              <w:t>;</w:t>
            </w:r>
          </w:p>
        </w:tc>
        <w:tc>
          <w:tcPr>
            <w:tcW w:w="2070" w:type="pct"/>
            <w:gridSpan w:val="4"/>
          </w:tcPr>
          <w:p w14:paraId="21ADD49A" w14:textId="77777777" w:rsidR="00931A26" w:rsidRPr="004F6C4B" w:rsidRDefault="00931A26" w:rsidP="00931A26">
            <w:pPr>
              <w:keepNext/>
              <w:tabs>
                <w:tab w:val="clear" w:pos="284"/>
              </w:tabs>
              <w:spacing w:before="60" w:after="60" w:line="180" w:lineRule="atLeast"/>
              <w:rPr>
                <w:kern w:val="19"/>
                <w:sz w:val="18"/>
                <w:szCs w:val="18"/>
                <w:lang w:val="fr-FR" w:eastAsia="nl-NL"/>
              </w:rPr>
            </w:pPr>
          </w:p>
        </w:tc>
      </w:tr>
      <w:tr w:rsidR="00931A26" w:rsidRPr="00167BB0" w14:paraId="21ADD49F" w14:textId="77777777" w:rsidTr="007B161D">
        <w:trPr>
          <w:trHeight w:val="20"/>
        </w:trPr>
        <w:tc>
          <w:tcPr>
            <w:tcW w:w="222" w:type="pct"/>
            <w:vMerge/>
          </w:tcPr>
          <w:p w14:paraId="21ADD49C"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c>
          <w:tcPr>
            <w:tcW w:w="2708" w:type="pct"/>
            <w:gridSpan w:val="6"/>
          </w:tcPr>
          <w:p w14:paraId="21ADD49D" w14:textId="77777777" w:rsidR="00931A26" w:rsidRPr="004F6C4B" w:rsidRDefault="00931A26" w:rsidP="008F7817">
            <w:pPr>
              <w:keepNext/>
              <w:tabs>
                <w:tab w:val="clear" w:pos="284"/>
              </w:tabs>
              <w:spacing w:before="60" w:after="60" w:line="180" w:lineRule="atLeast"/>
              <w:jc w:val="both"/>
              <w:rPr>
                <w:rFonts w:cs="Sendnya"/>
                <w:color w:val="000000"/>
                <w:sz w:val="18"/>
                <w:szCs w:val="18"/>
                <w:lang w:val="fr-FR" w:eastAsia="nl-NL"/>
              </w:rPr>
            </w:pPr>
            <w:r w:rsidRPr="004F6C4B">
              <w:rPr>
                <w:rFonts w:cs="Sendnya"/>
                <w:color w:val="000000"/>
                <w:sz w:val="18"/>
                <w:szCs w:val="18"/>
                <w:lang w:val="fr-FR" w:eastAsia="nl-NL"/>
              </w:rPr>
              <w:t xml:space="preserve">c) </w:t>
            </w:r>
            <w:r w:rsidR="00F12509" w:rsidRPr="004F6C4B">
              <w:rPr>
                <w:rFonts w:cs="Sendnya"/>
                <w:color w:val="000000"/>
                <w:sz w:val="18"/>
                <w:szCs w:val="18"/>
                <w:lang w:val="fr-FR" w:eastAsia="nl-NL"/>
              </w:rPr>
              <w:t xml:space="preserve">planification stratégique et compréhension de la stratégie ou du projet d’entreprise d’un établissement et de sa mise en </w:t>
            </w:r>
            <w:r w:rsidR="00F12509" w:rsidRPr="004F6C4B">
              <w:rPr>
                <w:rFonts w:cs="Arial"/>
                <w:color w:val="000000"/>
                <w:sz w:val="18"/>
                <w:szCs w:val="18"/>
                <w:lang w:val="fr-FR" w:eastAsia="nl-NL"/>
              </w:rPr>
              <w:t>œ</w:t>
            </w:r>
            <w:r w:rsidR="00F12509" w:rsidRPr="004F6C4B">
              <w:rPr>
                <w:rFonts w:cs="Sendnya"/>
                <w:color w:val="000000"/>
                <w:sz w:val="18"/>
                <w:szCs w:val="18"/>
                <w:lang w:val="fr-FR" w:eastAsia="nl-NL"/>
              </w:rPr>
              <w:t>uvre</w:t>
            </w:r>
            <w:r w:rsidR="003D6C5F" w:rsidRPr="004F6C4B">
              <w:rPr>
                <w:rFonts w:cs="Sendnya"/>
                <w:color w:val="000000"/>
                <w:sz w:val="18"/>
                <w:szCs w:val="18"/>
                <w:lang w:val="fr-FR" w:eastAsia="nl-NL"/>
              </w:rPr>
              <w:t>;</w:t>
            </w:r>
          </w:p>
        </w:tc>
        <w:tc>
          <w:tcPr>
            <w:tcW w:w="2070" w:type="pct"/>
            <w:gridSpan w:val="4"/>
          </w:tcPr>
          <w:p w14:paraId="21ADD49E" w14:textId="77777777" w:rsidR="00931A26" w:rsidRPr="004F6C4B" w:rsidRDefault="00931A26" w:rsidP="00931A26">
            <w:pPr>
              <w:keepNext/>
              <w:tabs>
                <w:tab w:val="clear" w:pos="284"/>
              </w:tabs>
              <w:spacing w:before="60" w:after="60" w:line="180" w:lineRule="atLeast"/>
              <w:rPr>
                <w:kern w:val="19"/>
                <w:sz w:val="18"/>
                <w:szCs w:val="18"/>
                <w:lang w:val="fr-FR" w:eastAsia="nl-NL"/>
              </w:rPr>
            </w:pPr>
          </w:p>
        </w:tc>
      </w:tr>
      <w:tr w:rsidR="00931A26" w:rsidRPr="00167BB0" w14:paraId="21ADD4A3" w14:textId="77777777" w:rsidTr="007B161D">
        <w:trPr>
          <w:trHeight w:val="20"/>
        </w:trPr>
        <w:tc>
          <w:tcPr>
            <w:tcW w:w="222" w:type="pct"/>
            <w:vMerge/>
          </w:tcPr>
          <w:p w14:paraId="21ADD4A0"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c>
          <w:tcPr>
            <w:tcW w:w="2708" w:type="pct"/>
            <w:gridSpan w:val="6"/>
          </w:tcPr>
          <w:p w14:paraId="21ADD4A1" w14:textId="77777777" w:rsidR="00931A26" w:rsidRPr="004F6C4B" w:rsidRDefault="00931A26" w:rsidP="008F7817">
            <w:pPr>
              <w:keepNext/>
              <w:tabs>
                <w:tab w:val="clear" w:pos="284"/>
              </w:tabs>
              <w:spacing w:before="60" w:after="60" w:line="180" w:lineRule="atLeast"/>
              <w:jc w:val="both"/>
              <w:rPr>
                <w:rFonts w:cs="Sendnya"/>
                <w:color w:val="000000"/>
                <w:sz w:val="18"/>
                <w:szCs w:val="18"/>
                <w:lang w:val="fr-FR" w:eastAsia="nl-NL"/>
              </w:rPr>
            </w:pPr>
            <w:r w:rsidRPr="004F6C4B">
              <w:rPr>
                <w:rFonts w:cs="Sendnya"/>
                <w:color w:val="000000"/>
                <w:sz w:val="18"/>
                <w:szCs w:val="18"/>
                <w:lang w:val="fr-FR" w:eastAsia="nl-NL"/>
              </w:rPr>
              <w:t xml:space="preserve">d) </w:t>
            </w:r>
            <w:r w:rsidR="00F12509" w:rsidRPr="004F6C4B">
              <w:rPr>
                <w:rFonts w:cs="Sendnya"/>
                <w:color w:val="000000"/>
                <w:sz w:val="18"/>
                <w:szCs w:val="18"/>
                <w:lang w:val="fr-FR" w:eastAsia="nl-NL"/>
              </w:rPr>
              <w:t xml:space="preserve">gestion des risques </w:t>
            </w:r>
            <w:r w:rsidRPr="004F6C4B">
              <w:rPr>
                <w:rFonts w:cs="Sendnya"/>
                <w:color w:val="000000"/>
                <w:sz w:val="18"/>
                <w:szCs w:val="18"/>
                <w:lang w:val="fr-FR" w:eastAsia="nl-NL"/>
              </w:rPr>
              <w:t>(</w:t>
            </w:r>
            <w:r w:rsidR="00F12509" w:rsidRPr="004F6C4B">
              <w:rPr>
                <w:rFonts w:cs="Sendnya"/>
                <w:color w:val="000000"/>
                <w:sz w:val="18"/>
                <w:szCs w:val="18"/>
                <w:lang w:val="fr-FR" w:eastAsia="nl-NL"/>
              </w:rPr>
              <w:t xml:space="preserve">détection, évaluation, suivi, maîtrise et atténuation </w:t>
            </w:r>
            <w:r w:rsidR="00F108B5" w:rsidRPr="004F6C4B">
              <w:rPr>
                <w:rFonts w:cs="Sendnya"/>
                <w:color w:val="000000"/>
                <w:sz w:val="18"/>
                <w:szCs w:val="18"/>
                <w:lang w:val="fr-FR" w:eastAsia="nl-NL"/>
              </w:rPr>
              <w:t>des principaux types de risques d’un établissement</w:t>
            </w:r>
            <w:r w:rsidRPr="004F6C4B">
              <w:rPr>
                <w:rFonts w:cs="Sendnya"/>
                <w:color w:val="000000"/>
                <w:sz w:val="18"/>
                <w:szCs w:val="18"/>
                <w:lang w:val="fr-FR" w:eastAsia="nl-NL"/>
              </w:rPr>
              <w:t xml:space="preserve">, </w:t>
            </w:r>
            <w:r w:rsidR="00F108B5" w:rsidRPr="004F6C4B">
              <w:rPr>
                <w:rFonts w:cs="Sendnya"/>
                <w:color w:val="000000"/>
                <w:sz w:val="18"/>
                <w:szCs w:val="18"/>
                <w:lang w:val="fr-FR" w:eastAsia="nl-NL"/>
              </w:rPr>
              <w:t>y compris les responsabilités du membre</w:t>
            </w:r>
            <w:r w:rsidR="00996CF9" w:rsidRPr="004F6C4B">
              <w:rPr>
                <w:rFonts w:cs="Sendnya"/>
                <w:color w:val="000000"/>
                <w:sz w:val="18"/>
                <w:szCs w:val="18"/>
                <w:lang w:val="fr-FR" w:eastAsia="nl-NL"/>
              </w:rPr>
              <w:t>)</w:t>
            </w:r>
            <w:r w:rsidR="003D6C5F" w:rsidRPr="004F6C4B">
              <w:rPr>
                <w:rFonts w:cs="Sendnya"/>
                <w:color w:val="000000"/>
                <w:sz w:val="18"/>
                <w:szCs w:val="18"/>
                <w:lang w:val="fr-FR" w:eastAsia="nl-NL"/>
              </w:rPr>
              <w:t>;</w:t>
            </w:r>
          </w:p>
        </w:tc>
        <w:tc>
          <w:tcPr>
            <w:tcW w:w="2070" w:type="pct"/>
            <w:gridSpan w:val="4"/>
          </w:tcPr>
          <w:p w14:paraId="21ADD4A2" w14:textId="77777777" w:rsidR="00931A26" w:rsidRPr="004F6C4B" w:rsidRDefault="00931A26" w:rsidP="00931A26">
            <w:pPr>
              <w:keepNext/>
              <w:tabs>
                <w:tab w:val="clear" w:pos="284"/>
              </w:tabs>
              <w:spacing w:before="60" w:after="60" w:line="180" w:lineRule="atLeast"/>
              <w:rPr>
                <w:kern w:val="19"/>
                <w:sz w:val="18"/>
                <w:szCs w:val="18"/>
                <w:lang w:val="fr-FR" w:eastAsia="nl-NL"/>
              </w:rPr>
            </w:pPr>
          </w:p>
        </w:tc>
      </w:tr>
    </w:tbl>
    <w:p w14:paraId="21ADD4A4" w14:textId="77777777" w:rsidR="007B161D" w:rsidRPr="00133B91" w:rsidRDefault="007B161D">
      <w:pPr>
        <w:rPr>
          <w:lang w:val="fr-BE"/>
        </w:rPr>
      </w:pPr>
      <w:r w:rsidRPr="00133B91">
        <w:rPr>
          <w:lang w:val="fr-BE"/>
        </w:rPr>
        <w:br w:type="page"/>
      </w:r>
    </w:p>
    <w:tbl>
      <w:tblPr>
        <w:tblStyle w:val="TableGrid1"/>
        <w:tblW w:w="5000" w:type="pct"/>
        <w:tblLayout w:type="fixed"/>
        <w:tblLook w:val="04A0" w:firstRow="1" w:lastRow="0" w:firstColumn="1" w:lastColumn="0" w:noHBand="0" w:noVBand="1"/>
      </w:tblPr>
      <w:tblGrid>
        <w:gridCol w:w="664"/>
        <w:gridCol w:w="8102"/>
        <w:gridCol w:w="6193"/>
      </w:tblGrid>
      <w:tr w:rsidR="00931A26" w:rsidRPr="00167BB0" w14:paraId="21ADD4A8" w14:textId="77777777" w:rsidTr="007B161D">
        <w:trPr>
          <w:trHeight w:val="20"/>
        </w:trPr>
        <w:tc>
          <w:tcPr>
            <w:tcW w:w="222" w:type="pct"/>
            <w:vMerge w:val="restart"/>
          </w:tcPr>
          <w:p w14:paraId="21ADD4A5"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c>
          <w:tcPr>
            <w:tcW w:w="2708" w:type="pct"/>
          </w:tcPr>
          <w:p w14:paraId="21ADD4A6" w14:textId="77777777" w:rsidR="00931A26" w:rsidRPr="004F6C4B" w:rsidRDefault="00931A26" w:rsidP="00996CF9">
            <w:pPr>
              <w:keepNext/>
              <w:tabs>
                <w:tab w:val="clear" w:pos="284"/>
              </w:tabs>
              <w:spacing w:before="60" w:after="60" w:line="180" w:lineRule="atLeast"/>
              <w:jc w:val="both"/>
              <w:rPr>
                <w:rFonts w:cs="Sendnya"/>
                <w:color w:val="000000"/>
                <w:sz w:val="18"/>
                <w:szCs w:val="18"/>
                <w:lang w:val="fr-FR" w:eastAsia="nl-NL"/>
              </w:rPr>
            </w:pPr>
            <w:r w:rsidRPr="004F6C4B">
              <w:rPr>
                <w:rFonts w:cs="Sendnya"/>
                <w:color w:val="000000"/>
                <w:sz w:val="18"/>
                <w:szCs w:val="18"/>
                <w:lang w:val="fr-FR" w:eastAsia="nl-NL"/>
              </w:rPr>
              <w:t xml:space="preserve">e) </w:t>
            </w:r>
            <w:r w:rsidR="00E05209" w:rsidRPr="004F6C4B">
              <w:rPr>
                <w:rFonts w:cs="Sendnya"/>
                <w:color w:val="000000"/>
                <w:sz w:val="18"/>
                <w:szCs w:val="18"/>
                <w:lang w:val="fr-FR" w:eastAsia="nl-NL"/>
              </w:rPr>
              <w:t xml:space="preserve">évaluation de l’efficacité </w:t>
            </w:r>
            <w:r w:rsidR="00996CF9" w:rsidRPr="004F6C4B">
              <w:rPr>
                <w:rFonts w:cs="Sendnya"/>
                <w:color w:val="000000"/>
                <w:sz w:val="18"/>
                <w:szCs w:val="18"/>
                <w:lang w:val="fr-FR" w:eastAsia="nl-NL"/>
              </w:rPr>
              <w:t xml:space="preserve">organisationnelle d’un établissement et création de systèmes efficaces de gouvernance, de surveillance et de </w:t>
            </w:r>
            <w:r w:rsidR="002D4C66" w:rsidRPr="004F6C4B">
              <w:rPr>
                <w:rFonts w:cs="Sendnya"/>
                <w:color w:val="000000"/>
                <w:sz w:val="18"/>
                <w:szCs w:val="18"/>
                <w:lang w:val="fr-FR" w:eastAsia="nl-NL"/>
              </w:rPr>
              <w:t>contrôle</w:t>
            </w:r>
            <w:r w:rsidR="003D6C5F" w:rsidRPr="004F6C4B">
              <w:rPr>
                <w:rFonts w:cs="Sendnya"/>
                <w:color w:val="000000"/>
                <w:sz w:val="18"/>
                <w:szCs w:val="18"/>
                <w:lang w:val="fr-FR" w:eastAsia="nl-NL"/>
              </w:rPr>
              <w:t>;</w:t>
            </w:r>
            <w:r w:rsidR="00996CF9" w:rsidRPr="004F6C4B">
              <w:rPr>
                <w:rFonts w:cs="Sendnya"/>
                <w:color w:val="000000"/>
                <w:sz w:val="18"/>
                <w:szCs w:val="18"/>
                <w:lang w:val="fr-FR" w:eastAsia="nl-NL"/>
              </w:rPr>
              <w:t xml:space="preserve"> </w:t>
            </w:r>
          </w:p>
        </w:tc>
        <w:tc>
          <w:tcPr>
            <w:tcW w:w="2070" w:type="pct"/>
          </w:tcPr>
          <w:p w14:paraId="21ADD4A7" w14:textId="77777777" w:rsidR="00931A26" w:rsidRPr="004F6C4B" w:rsidRDefault="00931A26" w:rsidP="00931A26">
            <w:pPr>
              <w:keepNext/>
              <w:tabs>
                <w:tab w:val="clear" w:pos="284"/>
              </w:tabs>
              <w:spacing w:before="60" w:after="60" w:line="180" w:lineRule="atLeast"/>
              <w:rPr>
                <w:kern w:val="19"/>
                <w:sz w:val="18"/>
                <w:szCs w:val="18"/>
                <w:lang w:val="fr-FR" w:eastAsia="nl-NL"/>
              </w:rPr>
            </w:pPr>
          </w:p>
        </w:tc>
      </w:tr>
      <w:tr w:rsidR="00931A26" w:rsidRPr="00167BB0" w14:paraId="21ADD4AC" w14:textId="77777777" w:rsidTr="007B161D">
        <w:trPr>
          <w:trHeight w:val="20"/>
        </w:trPr>
        <w:tc>
          <w:tcPr>
            <w:tcW w:w="222" w:type="pct"/>
            <w:vMerge/>
          </w:tcPr>
          <w:p w14:paraId="21ADD4A9"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c>
          <w:tcPr>
            <w:tcW w:w="2708" w:type="pct"/>
          </w:tcPr>
          <w:p w14:paraId="21ADD4AA" w14:textId="77777777" w:rsidR="00931A26" w:rsidRPr="004F6C4B" w:rsidRDefault="00931A26" w:rsidP="008F7817">
            <w:pPr>
              <w:keepNext/>
              <w:tabs>
                <w:tab w:val="clear" w:pos="284"/>
              </w:tabs>
              <w:spacing w:before="60" w:after="60" w:line="180" w:lineRule="atLeast"/>
              <w:jc w:val="both"/>
              <w:rPr>
                <w:rFonts w:cs="Sendnya"/>
                <w:color w:val="000000"/>
                <w:sz w:val="18"/>
                <w:szCs w:val="18"/>
                <w:lang w:val="fr-FR" w:eastAsia="nl-NL"/>
              </w:rPr>
            </w:pPr>
            <w:r w:rsidRPr="004F6C4B">
              <w:rPr>
                <w:rFonts w:cs="Sendnya"/>
                <w:color w:val="000000"/>
                <w:sz w:val="18"/>
                <w:szCs w:val="18"/>
                <w:lang w:val="fr-FR" w:eastAsia="nl-NL"/>
              </w:rPr>
              <w:t xml:space="preserve">f) </w:t>
            </w:r>
            <w:r w:rsidR="00996CF9" w:rsidRPr="004F6C4B">
              <w:rPr>
                <w:rFonts w:cs="Sendnya"/>
                <w:color w:val="000000"/>
                <w:sz w:val="18"/>
                <w:szCs w:val="18"/>
                <w:lang w:val="fr-FR" w:eastAsia="nl-NL"/>
              </w:rPr>
              <w:t xml:space="preserve">interprétation des données financières d’un établissement et, partant, </w:t>
            </w:r>
            <w:r w:rsidR="003C74BB" w:rsidRPr="004F6C4B">
              <w:rPr>
                <w:rFonts w:cs="Sendnya"/>
                <w:color w:val="000000"/>
                <w:sz w:val="18"/>
                <w:szCs w:val="18"/>
                <w:lang w:val="fr-FR" w:eastAsia="nl-NL"/>
              </w:rPr>
              <w:t>d</w:t>
            </w:r>
            <w:r w:rsidR="003A21DB" w:rsidRPr="004F6C4B">
              <w:rPr>
                <w:rFonts w:cs="Sendnya"/>
                <w:color w:val="000000"/>
                <w:sz w:val="18"/>
                <w:szCs w:val="18"/>
                <w:lang w:val="fr-FR" w:eastAsia="nl-NL"/>
              </w:rPr>
              <w:t>écèlement de points essentiel</w:t>
            </w:r>
            <w:r w:rsidR="003C74BB" w:rsidRPr="004F6C4B">
              <w:rPr>
                <w:rFonts w:cs="Sendnya"/>
                <w:color w:val="000000"/>
                <w:sz w:val="18"/>
                <w:szCs w:val="18"/>
                <w:lang w:val="fr-FR" w:eastAsia="nl-NL"/>
              </w:rPr>
              <w:t>s et mise en place de mesures de contrôle appropriées</w:t>
            </w:r>
            <w:r w:rsidRPr="004F6C4B">
              <w:rPr>
                <w:rFonts w:cs="Sendnya"/>
                <w:color w:val="000000"/>
                <w:sz w:val="18"/>
                <w:szCs w:val="18"/>
                <w:lang w:val="fr-FR" w:eastAsia="nl-NL"/>
              </w:rPr>
              <w:t>.</w:t>
            </w:r>
          </w:p>
        </w:tc>
        <w:tc>
          <w:tcPr>
            <w:tcW w:w="2070" w:type="pct"/>
          </w:tcPr>
          <w:p w14:paraId="21ADD4AB" w14:textId="77777777" w:rsidR="00931A26" w:rsidRPr="004F6C4B" w:rsidRDefault="00931A26" w:rsidP="00931A26">
            <w:pPr>
              <w:keepNext/>
              <w:tabs>
                <w:tab w:val="clear" w:pos="284"/>
              </w:tabs>
              <w:spacing w:before="60" w:after="60" w:line="180" w:lineRule="atLeast"/>
              <w:rPr>
                <w:kern w:val="19"/>
                <w:sz w:val="18"/>
                <w:szCs w:val="18"/>
                <w:lang w:val="fr-FR" w:eastAsia="nl-NL"/>
              </w:rPr>
            </w:pPr>
          </w:p>
        </w:tc>
      </w:tr>
      <w:tr w:rsidR="00931A26" w:rsidRPr="004F6C4B" w14:paraId="21ADD4AF" w14:textId="77777777" w:rsidTr="007B161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D4AD" w14:textId="77777777" w:rsidR="00931A26" w:rsidRPr="004F6C4B" w:rsidRDefault="003B0E1B" w:rsidP="00931A26">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f</w:t>
            </w:r>
            <w:r w:rsidR="00931A26" w:rsidRPr="004F6C4B">
              <w:rPr>
                <w:rFonts w:cs="Sendnya"/>
                <w:b/>
                <w:bCs/>
                <w:iCs/>
                <w:color w:val="003299"/>
                <w:sz w:val="18"/>
                <w:szCs w:val="18"/>
                <w:lang w:val="fr-FR" w:eastAsia="nl-NL"/>
              </w:rPr>
              <w:t>)</w:t>
            </w:r>
          </w:p>
        </w:tc>
        <w:tc>
          <w:tcPr>
            <w:tcW w:w="47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D4AE" w14:textId="77777777" w:rsidR="00931A26" w:rsidRPr="004F6C4B" w:rsidRDefault="00FC612C" w:rsidP="00806B41">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Autres expériences spécifiques</w:t>
            </w:r>
          </w:p>
        </w:tc>
      </w:tr>
      <w:tr w:rsidR="00931A26" w:rsidRPr="004F6C4B" w14:paraId="21ADD4B3" w14:textId="77777777" w:rsidTr="007B161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tcPr>
          <w:p w14:paraId="21ADD4B0"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c>
          <w:tcPr>
            <w:tcW w:w="4778" w:type="pct"/>
            <w:gridSpan w:val="2"/>
            <w:tcBorders>
              <w:top w:val="single" w:sz="4" w:space="0" w:color="auto"/>
              <w:left w:val="single" w:sz="4" w:space="0" w:color="auto"/>
              <w:bottom w:val="single" w:sz="4" w:space="0" w:color="auto"/>
              <w:right w:val="single" w:sz="4" w:space="0" w:color="auto"/>
            </w:tcBorders>
          </w:tcPr>
          <w:p w14:paraId="21ADD4B1" w14:textId="77777777" w:rsidR="00931A26" w:rsidRPr="004F6C4B" w:rsidRDefault="00931A26" w:rsidP="00931A26">
            <w:pPr>
              <w:keepNext/>
              <w:tabs>
                <w:tab w:val="clear" w:pos="284"/>
              </w:tabs>
              <w:spacing w:before="60" w:after="60" w:line="180" w:lineRule="atLeast"/>
              <w:rPr>
                <w:rFonts w:cs="Sendnya"/>
                <w:kern w:val="19"/>
                <w:sz w:val="18"/>
                <w:szCs w:val="18"/>
                <w:lang w:val="fr-FR" w:eastAsia="nl-NL"/>
              </w:rPr>
            </w:pPr>
          </w:p>
          <w:p w14:paraId="21ADD4B2"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r>
      <w:tr w:rsidR="00931A26" w:rsidRPr="004F6C4B" w14:paraId="21ADD4B7" w14:textId="77777777" w:rsidTr="007B161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tcPr>
          <w:p w14:paraId="21ADD4B4"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c>
          <w:tcPr>
            <w:tcW w:w="4778" w:type="pct"/>
            <w:gridSpan w:val="2"/>
            <w:tcBorders>
              <w:top w:val="single" w:sz="4" w:space="0" w:color="auto"/>
              <w:left w:val="single" w:sz="4" w:space="0" w:color="auto"/>
              <w:bottom w:val="single" w:sz="4" w:space="0" w:color="auto"/>
              <w:right w:val="single" w:sz="4" w:space="0" w:color="auto"/>
            </w:tcBorders>
          </w:tcPr>
          <w:p w14:paraId="21ADD4B5" w14:textId="77777777" w:rsidR="00931A26" w:rsidRPr="004F6C4B" w:rsidRDefault="00931A26" w:rsidP="00931A26">
            <w:pPr>
              <w:keepNext/>
              <w:tabs>
                <w:tab w:val="clear" w:pos="284"/>
              </w:tabs>
              <w:spacing w:before="60" w:after="60" w:line="180" w:lineRule="atLeast"/>
              <w:rPr>
                <w:rFonts w:cs="Sendnya"/>
                <w:kern w:val="19"/>
                <w:sz w:val="18"/>
                <w:szCs w:val="18"/>
                <w:lang w:val="fr-FR" w:eastAsia="nl-NL"/>
              </w:rPr>
            </w:pPr>
          </w:p>
          <w:p w14:paraId="21ADD4B6" w14:textId="77777777" w:rsidR="00931A26" w:rsidRPr="004F6C4B" w:rsidRDefault="00931A26" w:rsidP="00931A26">
            <w:pPr>
              <w:keepNext/>
              <w:tabs>
                <w:tab w:val="clear" w:pos="284"/>
              </w:tabs>
              <w:spacing w:before="60" w:after="60" w:line="180" w:lineRule="atLeast"/>
              <w:rPr>
                <w:rFonts w:cs="Sendnya"/>
                <w:color w:val="000000"/>
                <w:sz w:val="18"/>
                <w:szCs w:val="18"/>
                <w:lang w:val="fr-FR" w:eastAsia="nl-NL"/>
              </w:rPr>
            </w:pPr>
          </w:p>
        </w:tc>
      </w:tr>
      <w:tr w:rsidR="00065FF8" w:rsidRPr="004F6C4B" w14:paraId="21ADD4BA" w14:textId="77777777" w:rsidTr="007B161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D4B8" w14:textId="77777777" w:rsidR="00065FF8" w:rsidRPr="004F6C4B" w:rsidRDefault="00065FF8" w:rsidP="006743F0">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g)</w:t>
            </w:r>
          </w:p>
        </w:tc>
        <w:tc>
          <w:tcPr>
            <w:tcW w:w="47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D4B9" w14:textId="77777777" w:rsidR="00065FF8" w:rsidRPr="004F6C4B" w:rsidRDefault="00BA3932" w:rsidP="006743F0">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Référenc</w:t>
            </w:r>
            <w:r w:rsidR="00065FF8" w:rsidRPr="004F6C4B">
              <w:rPr>
                <w:rFonts w:cs="Sendnya"/>
                <w:b/>
                <w:bCs/>
                <w:iCs/>
                <w:color w:val="003299"/>
                <w:sz w:val="18"/>
                <w:szCs w:val="18"/>
                <w:lang w:val="fr-FR" w:eastAsia="nl-NL"/>
              </w:rPr>
              <w:t>es</w:t>
            </w:r>
          </w:p>
        </w:tc>
      </w:tr>
      <w:tr w:rsidR="00065FF8" w:rsidRPr="00167BB0" w14:paraId="21ADD4BF" w14:textId="77777777" w:rsidTr="007B161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tcPr>
          <w:p w14:paraId="21ADD4BB" w14:textId="77777777" w:rsidR="00065FF8" w:rsidRPr="004F6C4B" w:rsidRDefault="00065FF8" w:rsidP="006743F0">
            <w:pPr>
              <w:keepNext/>
              <w:tabs>
                <w:tab w:val="clear" w:pos="284"/>
              </w:tabs>
              <w:spacing w:before="60" w:after="60" w:line="180" w:lineRule="atLeast"/>
              <w:rPr>
                <w:rFonts w:cs="Sendnya"/>
                <w:color w:val="000000"/>
                <w:sz w:val="18"/>
                <w:szCs w:val="18"/>
                <w:lang w:val="fr-FR" w:eastAsia="nl-NL"/>
              </w:rPr>
            </w:pPr>
          </w:p>
        </w:tc>
        <w:tc>
          <w:tcPr>
            <w:tcW w:w="4778" w:type="pct"/>
            <w:gridSpan w:val="2"/>
            <w:tcBorders>
              <w:top w:val="single" w:sz="4" w:space="0" w:color="auto"/>
              <w:left w:val="single" w:sz="4" w:space="0" w:color="auto"/>
              <w:bottom w:val="single" w:sz="4" w:space="0" w:color="auto"/>
              <w:right w:val="single" w:sz="4" w:space="0" w:color="auto"/>
            </w:tcBorders>
          </w:tcPr>
          <w:p w14:paraId="21ADD4BC" w14:textId="77777777" w:rsidR="00065FF8" w:rsidRPr="004F6C4B" w:rsidRDefault="00247724" w:rsidP="004F6C4B">
            <w:pPr>
              <w:keepNext/>
              <w:tabs>
                <w:tab w:val="clear" w:pos="284"/>
              </w:tabs>
              <w:spacing w:before="60" w:after="60" w:line="180" w:lineRule="atLeast"/>
              <w:jc w:val="both"/>
              <w:rPr>
                <w:rFonts w:cs="Sendnya"/>
                <w:color w:val="000000"/>
                <w:sz w:val="18"/>
                <w:szCs w:val="18"/>
                <w:lang w:val="fr-FR" w:eastAsia="nl-NL"/>
              </w:rPr>
            </w:pPr>
            <w:r w:rsidRPr="004F6C4B">
              <w:rPr>
                <w:rFonts w:cs="Sendnya"/>
                <w:color w:val="000000"/>
                <w:sz w:val="18"/>
                <w:szCs w:val="18"/>
                <w:lang w:val="fr-FR" w:eastAsia="nl-NL"/>
              </w:rPr>
              <w:t>Veuillez renseigner les coordonnées d’</w:t>
            </w:r>
            <w:r w:rsidR="006B6D4A" w:rsidRPr="004F6C4B">
              <w:rPr>
                <w:rFonts w:cs="Sendnya"/>
                <w:color w:val="000000"/>
                <w:sz w:val="18"/>
                <w:szCs w:val="18"/>
                <w:lang w:val="fr-FR" w:eastAsia="nl-NL"/>
              </w:rPr>
              <w:t>au moins deux personnes disposée</w:t>
            </w:r>
            <w:r w:rsidRPr="004F6C4B">
              <w:rPr>
                <w:rFonts w:cs="Sendnya"/>
                <w:color w:val="000000"/>
                <w:sz w:val="18"/>
                <w:szCs w:val="18"/>
                <w:lang w:val="fr-FR" w:eastAsia="nl-NL"/>
              </w:rPr>
              <w:t>s à fournir des références</w:t>
            </w:r>
            <w:r w:rsidR="00065FF8" w:rsidRPr="004F6C4B">
              <w:rPr>
                <w:rFonts w:cs="Sendnya"/>
                <w:color w:val="000000"/>
                <w:sz w:val="18"/>
                <w:szCs w:val="18"/>
                <w:lang w:val="fr-FR" w:eastAsia="nl-NL"/>
              </w:rPr>
              <w:t xml:space="preserve">. </w:t>
            </w:r>
          </w:p>
          <w:p w14:paraId="21ADD4BD" w14:textId="77777777" w:rsidR="00065FF8" w:rsidRPr="004F6C4B" w:rsidRDefault="00247724" w:rsidP="004F6C4B">
            <w:pPr>
              <w:keepNext/>
              <w:tabs>
                <w:tab w:val="clear" w:pos="284"/>
              </w:tabs>
              <w:spacing w:before="60" w:after="60" w:line="180" w:lineRule="atLeast"/>
              <w:jc w:val="both"/>
              <w:rPr>
                <w:rFonts w:cs="Sendnya"/>
                <w:color w:val="000000"/>
                <w:sz w:val="18"/>
                <w:szCs w:val="18"/>
                <w:lang w:val="fr-FR" w:eastAsia="nl-NL"/>
              </w:rPr>
            </w:pPr>
            <w:r w:rsidRPr="004F6C4B">
              <w:rPr>
                <w:rFonts w:cs="Sendnya"/>
                <w:color w:val="000000"/>
                <w:sz w:val="18"/>
                <w:szCs w:val="18"/>
                <w:lang w:val="fr-FR" w:eastAsia="nl-NL"/>
              </w:rPr>
              <w:t>L’une de ces personnes doit, si possible, représenter un employeur précédent</w:t>
            </w:r>
            <w:r w:rsidR="00065FF8" w:rsidRPr="004F6C4B">
              <w:rPr>
                <w:rFonts w:cs="Sendnya"/>
                <w:color w:val="000000"/>
                <w:sz w:val="18"/>
                <w:szCs w:val="18"/>
                <w:lang w:val="fr-FR" w:eastAsia="nl-NL"/>
              </w:rPr>
              <w:t xml:space="preserve">. </w:t>
            </w:r>
            <w:r w:rsidR="00F92499" w:rsidRPr="004F6C4B">
              <w:rPr>
                <w:rFonts w:cs="Sendnya"/>
                <w:color w:val="000000"/>
                <w:sz w:val="18"/>
                <w:szCs w:val="18"/>
                <w:lang w:val="fr-FR" w:eastAsia="nl-NL"/>
              </w:rPr>
              <w:t>En mentionnant un</w:t>
            </w:r>
            <w:r w:rsidR="004D40A3" w:rsidRPr="004F6C4B">
              <w:rPr>
                <w:rFonts w:cs="Sendnya"/>
                <w:color w:val="000000"/>
                <w:sz w:val="18"/>
                <w:szCs w:val="18"/>
                <w:lang w:val="fr-FR" w:eastAsia="nl-NL"/>
              </w:rPr>
              <w:t>e personne comme référence</w:t>
            </w:r>
            <w:r w:rsidR="00F92499" w:rsidRPr="004F6C4B">
              <w:rPr>
                <w:rFonts w:cs="Sendnya"/>
                <w:color w:val="000000"/>
                <w:sz w:val="18"/>
                <w:szCs w:val="18"/>
                <w:lang w:val="fr-FR" w:eastAsia="nl-NL"/>
              </w:rPr>
              <w:t xml:space="preserve">, vous autorisez </w:t>
            </w:r>
            <w:r w:rsidR="004D40A3" w:rsidRPr="004F6C4B">
              <w:rPr>
                <w:rFonts w:cs="Sendnya"/>
                <w:color w:val="000000"/>
                <w:sz w:val="18"/>
                <w:szCs w:val="18"/>
                <w:lang w:val="fr-FR" w:eastAsia="nl-NL"/>
              </w:rPr>
              <w:t>expressé</w:t>
            </w:r>
            <w:r w:rsidR="002D4C66" w:rsidRPr="004F6C4B">
              <w:rPr>
                <w:rFonts w:cs="Sendnya"/>
                <w:color w:val="000000"/>
                <w:sz w:val="18"/>
                <w:szCs w:val="18"/>
                <w:lang w:val="fr-FR" w:eastAsia="nl-NL"/>
              </w:rPr>
              <w:t>ment</w:t>
            </w:r>
            <w:r w:rsidR="00F92499" w:rsidRPr="004F6C4B">
              <w:rPr>
                <w:rFonts w:cs="Sendnya"/>
                <w:color w:val="000000"/>
                <w:sz w:val="18"/>
                <w:szCs w:val="18"/>
                <w:lang w:val="fr-FR" w:eastAsia="nl-NL"/>
              </w:rPr>
              <w:t xml:space="preserve"> la Banque à </w:t>
            </w:r>
            <w:r w:rsidR="001C2C47" w:rsidRPr="004F6C4B">
              <w:rPr>
                <w:rFonts w:cs="Sendnya"/>
                <w:color w:val="000000"/>
                <w:sz w:val="18"/>
                <w:szCs w:val="18"/>
                <w:lang w:val="fr-FR" w:eastAsia="nl-NL"/>
              </w:rPr>
              <w:t>prendre contact avec</w:t>
            </w:r>
            <w:r w:rsidR="00F92499" w:rsidRPr="004F6C4B">
              <w:rPr>
                <w:rFonts w:cs="Sendnya"/>
                <w:color w:val="000000"/>
                <w:sz w:val="18"/>
                <w:szCs w:val="18"/>
                <w:lang w:val="fr-FR" w:eastAsia="nl-NL"/>
              </w:rPr>
              <w:t xml:space="preserve"> cette per</w:t>
            </w:r>
            <w:r w:rsidR="00A04563" w:rsidRPr="004F6C4B">
              <w:rPr>
                <w:rFonts w:cs="Sendnya"/>
                <w:color w:val="000000"/>
                <w:sz w:val="18"/>
                <w:szCs w:val="18"/>
                <w:lang w:val="fr-FR" w:eastAsia="nl-NL"/>
              </w:rPr>
              <w:t>sonne après vous en avoir inform</w:t>
            </w:r>
            <w:r w:rsidR="00F92499" w:rsidRPr="004F6C4B">
              <w:rPr>
                <w:rFonts w:cs="Sendnya"/>
                <w:color w:val="000000"/>
                <w:sz w:val="18"/>
                <w:szCs w:val="18"/>
                <w:lang w:val="fr-FR" w:eastAsia="nl-NL"/>
              </w:rPr>
              <w:t>é.</w:t>
            </w:r>
          </w:p>
          <w:p w14:paraId="21ADD4BE" w14:textId="77777777" w:rsidR="00065FF8" w:rsidRPr="004F6C4B" w:rsidRDefault="006B6D4A" w:rsidP="004F6C4B">
            <w:pPr>
              <w:keepNext/>
              <w:tabs>
                <w:tab w:val="clear" w:pos="284"/>
              </w:tabs>
              <w:spacing w:before="60" w:after="60" w:line="180" w:lineRule="atLeast"/>
              <w:jc w:val="both"/>
              <w:rPr>
                <w:rFonts w:cs="Sendnya"/>
                <w:color w:val="000000"/>
                <w:sz w:val="18"/>
                <w:szCs w:val="18"/>
                <w:lang w:val="fr-FR" w:eastAsia="nl-NL"/>
              </w:rPr>
            </w:pPr>
            <w:r w:rsidRPr="004F6C4B">
              <w:rPr>
                <w:rFonts w:cs="Sendnya"/>
                <w:color w:val="000000"/>
                <w:sz w:val="18"/>
                <w:szCs w:val="18"/>
                <w:lang w:val="fr-FR" w:eastAsia="nl-NL"/>
              </w:rPr>
              <w:t xml:space="preserve">Ne peuvent </w:t>
            </w:r>
            <w:r w:rsidR="004D40A3" w:rsidRPr="004F6C4B">
              <w:rPr>
                <w:rFonts w:cs="Sendnya"/>
                <w:color w:val="000000"/>
                <w:sz w:val="18"/>
                <w:szCs w:val="18"/>
                <w:lang w:val="fr-FR" w:eastAsia="nl-NL"/>
              </w:rPr>
              <w:t xml:space="preserve">être désignés comme </w:t>
            </w:r>
            <w:r w:rsidRPr="004F6C4B">
              <w:rPr>
                <w:rFonts w:cs="Sendnya"/>
                <w:color w:val="000000"/>
                <w:sz w:val="18"/>
                <w:szCs w:val="18"/>
                <w:lang w:val="fr-FR" w:eastAsia="nl-NL"/>
              </w:rPr>
              <w:t>ré</w:t>
            </w:r>
            <w:r w:rsidR="004D40A3" w:rsidRPr="004F6C4B">
              <w:rPr>
                <w:rFonts w:cs="Sendnya"/>
                <w:color w:val="000000"/>
                <w:sz w:val="18"/>
                <w:szCs w:val="18"/>
                <w:lang w:val="fr-FR" w:eastAsia="nl-NL"/>
              </w:rPr>
              <w:t>férence</w:t>
            </w:r>
            <w:r w:rsidR="00DC3102" w:rsidRPr="004F6C4B">
              <w:rPr>
                <w:rFonts w:cs="Sendnya"/>
                <w:color w:val="000000"/>
                <w:sz w:val="18"/>
                <w:szCs w:val="18"/>
                <w:lang w:val="fr-FR" w:eastAsia="nl-NL"/>
              </w:rPr>
              <w:t xml:space="preserve"> les parents et alli</w:t>
            </w:r>
            <w:r w:rsidRPr="004F6C4B">
              <w:rPr>
                <w:rFonts w:cs="Sendnya"/>
                <w:color w:val="000000"/>
                <w:sz w:val="18"/>
                <w:szCs w:val="18"/>
                <w:lang w:val="fr-FR" w:eastAsia="nl-NL"/>
              </w:rPr>
              <w:t xml:space="preserve">és </w:t>
            </w:r>
            <w:r w:rsidR="00DC3102" w:rsidRPr="004F6C4B">
              <w:rPr>
                <w:rFonts w:cs="Sendnya"/>
                <w:color w:val="000000"/>
                <w:sz w:val="18"/>
                <w:szCs w:val="18"/>
                <w:lang w:val="fr-FR" w:eastAsia="nl-NL"/>
              </w:rPr>
              <w:t>en ligne directe ou collatérale</w:t>
            </w:r>
            <w:r w:rsidR="00995151" w:rsidRPr="004F6C4B">
              <w:rPr>
                <w:rFonts w:cs="Sendnya"/>
                <w:color w:val="000000"/>
                <w:sz w:val="18"/>
                <w:szCs w:val="18"/>
                <w:lang w:val="fr-FR" w:eastAsia="nl-NL"/>
              </w:rPr>
              <w:t xml:space="preserve"> jusqu’au</w:t>
            </w:r>
            <w:r w:rsidRPr="004F6C4B">
              <w:rPr>
                <w:rFonts w:cs="Sendnya"/>
                <w:color w:val="000000"/>
                <w:sz w:val="18"/>
                <w:szCs w:val="18"/>
                <w:lang w:val="fr-FR" w:eastAsia="nl-NL"/>
              </w:rPr>
              <w:t xml:space="preserve"> troisième degré</w:t>
            </w:r>
            <w:r w:rsidR="00FB2042" w:rsidRPr="004F6C4B">
              <w:rPr>
                <w:rFonts w:cs="Sendnya"/>
                <w:color w:val="000000"/>
                <w:sz w:val="18"/>
                <w:szCs w:val="18"/>
                <w:lang w:val="fr-FR" w:eastAsia="nl-NL"/>
              </w:rPr>
              <w:t xml:space="preserve"> inclu</w:t>
            </w:r>
            <w:r w:rsidR="00995151" w:rsidRPr="004F6C4B">
              <w:rPr>
                <w:rFonts w:cs="Sendnya"/>
                <w:color w:val="000000"/>
                <w:sz w:val="18"/>
                <w:szCs w:val="18"/>
                <w:lang w:val="fr-FR" w:eastAsia="nl-NL"/>
              </w:rPr>
              <w:t>s</w:t>
            </w:r>
            <w:r w:rsidRPr="004F6C4B">
              <w:rPr>
                <w:rFonts w:cs="Sendnya"/>
                <w:color w:val="000000"/>
                <w:sz w:val="18"/>
                <w:szCs w:val="18"/>
                <w:lang w:val="fr-FR" w:eastAsia="nl-NL"/>
              </w:rPr>
              <w:t>, le conjoin</w:t>
            </w:r>
            <w:r w:rsidR="00A04563" w:rsidRPr="004F6C4B">
              <w:rPr>
                <w:rFonts w:cs="Sendnya"/>
                <w:color w:val="000000"/>
                <w:sz w:val="18"/>
                <w:szCs w:val="18"/>
                <w:lang w:val="fr-FR" w:eastAsia="nl-NL"/>
              </w:rPr>
              <w:t>t, le partenaire (cohabitant) ni</w:t>
            </w:r>
            <w:r w:rsidRPr="004F6C4B">
              <w:rPr>
                <w:rFonts w:cs="Sendnya"/>
                <w:color w:val="000000"/>
                <w:sz w:val="18"/>
                <w:szCs w:val="18"/>
                <w:lang w:val="fr-FR" w:eastAsia="nl-NL"/>
              </w:rPr>
              <w:t xml:space="preserve"> une personne de confiance.</w:t>
            </w:r>
          </w:p>
        </w:tc>
      </w:tr>
      <w:tr w:rsidR="00065FF8" w:rsidRPr="00167BB0" w14:paraId="21ADD4C6" w14:textId="77777777" w:rsidTr="007B161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tcPr>
          <w:p w14:paraId="21ADD4C0" w14:textId="77777777" w:rsidR="00065FF8" w:rsidRPr="004F6C4B" w:rsidRDefault="00065FF8" w:rsidP="006743F0">
            <w:pPr>
              <w:keepNext/>
              <w:tabs>
                <w:tab w:val="clear" w:pos="284"/>
              </w:tabs>
              <w:spacing w:before="60" w:after="60" w:line="180" w:lineRule="atLeast"/>
              <w:rPr>
                <w:rFonts w:cs="Sendnya"/>
                <w:color w:val="000000"/>
                <w:sz w:val="18"/>
                <w:szCs w:val="18"/>
                <w:lang w:val="fr-FR" w:eastAsia="nl-NL"/>
              </w:rPr>
            </w:pPr>
          </w:p>
        </w:tc>
        <w:tc>
          <w:tcPr>
            <w:tcW w:w="4778" w:type="pct"/>
            <w:gridSpan w:val="2"/>
            <w:tcBorders>
              <w:top w:val="single" w:sz="4" w:space="0" w:color="auto"/>
              <w:left w:val="single" w:sz="4" w:space="0" w:color="auto"/>
              <w:bottom w:val="single" w:sz="4" w:space="0" w:color="auto"/>
              <w:right w:val="single" w:sz="4" w:space="0" w:color="auto"/>
            </w:tcBorders>
          </w:tcPr>
          <w:p w14:paraId="21ADD4C1" w14:textId="77777777" w:rsidR="00065FF8" w:rsidRPr="004F6C4B" w:rsidRDefault="00BA3932" w:rsidP="006743F0">
            <w:pPr>
              <w:keepNext/>
              <w:tabs>
                <w:tab w:val="clear" w:pos="284"/>
              </w:tabs>
              <w:spacing w:before="60" w:after="60" w:line="180" w:lineRule="atLeast"/>
              <w:rPr>
                <w:rFonts w:cs="Sendnya"/>
                <w:kern w:val="19"/>
                <w:sz w:val="18"/>
                <w:szCs w:val="18"/>
                <w:lang w:val="fr-FR" w:eastAsia="nl-NL"/>
              </w:rPr>
            </w:pPr>
            <w:r w:rsidRPr="004F6C4B">
              <w:rPr>
                <w:rFonts w:cs="Sendnya"/>
                <w:kern w:val="19"/>
                <w:sz w:val="18"/>
                <w:szCs w:val="18"/>
                <w:lang w:val="fr-FR" w:eastAsia="nl-NL"/>
              </w:rPr>
              <w:t>Nom et préno</w:t>
            </w:r>
            <w:r w:rsidR="00065FF8" w:rsidRPr="004F6C4B">
              <w:rPr>
                <w:rFonts w:cs="Sendnya"/>
                <w:kern w:val="19"/>
                <w:sz w:val="18"/>
                <w:szCs w:val="18"/>
                <w:lang w:val="fr-FR" w:eastAsia="nl-NL"/>
              </w:rPr>
              <w:t>m:</w:t>
            </w:r>
          </w:p>
          <w:p w14:paraId="21ADD4C2" w14:textId="77777777" w:rsidR="00065FF8" w:rsidRPr="004F6C4B" w:rsidRDefault="00065FF8" w:rsidP="006743F0">
            <w:pPr>
              <w:keepNext/>
              <w:tabs>
                <w:tab w:val="clear" w:pos="284"/>
              </w:tabs>
              <w:spacing w:before="60" w:after="60" w:line="180" w:lineRule="atLeast"/>
              <w:rPr>
                <w:rFonts w:cs="Sendnya"/>
                <w:kern w:val="19"/>
                <w:sz w:val="18"/>
                <w:szCs w:val="18"/>
                <w:lang w:val="fr-FR" w:eastAsia="nl-NL"/>
              </w:rPr>
            </w:pPr>
            <w:r w:rsidRPr="004F6C4B">
              <w:rPr>
                <w:rFonts w:cs="Sendnya"/>
                <w:kern w:val="19"/>
                <w:sz w:val="18"/>
                <w:szCs w:val="18"/>
                <w:lang w:val="fr-FR" w:eastAsia="nl-NL"/>
              </w:rPr>
              <w:t>Adres</w:t>
            </w:r>
            <w:r w:rsidR="00BA3932" w:rsidRPr="004F6C4B">
              <w:rPr>
                <w:rFonts w:cs="Sendnya"/>
                <w:kern w:val="19"/>
                <w:sz w:val="18"/>
                <w:szCs w:val="18"/>
                <w:lang w:val="fr-FR" w:eastAsia="nl-NL"/>
              </w:rPr>
              <w:t>se</w:t>
            </w:r>
            <w:r w:rsidRPr="004F6C4B">
              <w:rPr>
                <w:rFonts w:cs="Sendnya"/>
                <w:kern w:val="19"/>
                <w:sz w:val="18"/>
                <w:szCs w:val="18"/>
                <w:lang w:val="fr-FR" w:eastAsia="nl-NL"/>
              </w:rPr>
              <w:t>:</w:t>
            </w:r>
          </w:p>
          <w:p w14:paraId="21ADD4C3" w14:textId="77777777" w:rsidR="00065FF8" w:rsidRPr="004F6C4B" w:rsidRDefault="00BA3932" w:rsidP="006743F0">
            <w:pPr>
              <w:keepNext/>
              <w:tabs>
                <w:tab w:val="clear" w:pos="284"/>
              </w:tabs>
              <w:spacing w:before="60" w:after="60" w:line="180" w:lineRule="atLeast"/>
              <w:rPr>
                <w:rFonts w:cs="Sendnya"/>
                <w:kern w:val="19"/>
                <w:sz w:val="18"/>
                <w:szCs w:val="18"/>
                <w:lang w:val="fr-FR" w:eastAsia="nl-NL"/>
              </w:rPr>
            </w:pPr>
            <w:r w:rsidRPr="004F6C4B">
              <w:rPr>
                <w:rFonts w:cs="Sendnya"/>
                <w:kern w:val="19"/>
                <w:sz w:val="18"/>
                <w:szCs w:val="18"/>
                <w:lang w:val="fr-FR" w:eastAsia="nl-NL"/>
              </w:rPr>
              <w:t>Télépho</w:t>
            </w:r>
            <w:r w:rsidR="00065FF8" w:rsidRPr="004F6C4B">
              <w:rPr>
                <w:rFonts w:cs="Sendnya"/>
                <w:kern w:val="19"/>
                <w:sz w:val="18"/>
                <w:szCs w:val="18"/>
                <w:lang w:val="fr-FR" w:eastAsia="nl-NL"/>
              </w:rPr>
              <w:t>n</w:t>
            </w:r>
            <w:r w:rsidRPr="004F6C4B">
              <w:rPr>
                <w:rFonts w:cs="Sendnya"/>
                <w:kern w:val="19"/>
                <w:sz w:val="18"/>
                <w:szCs w:val="18"/>
                <w:lang w:val="fr-FR" w:eastAsia="nl-NL"/>
              </w:rPr>
              <w:t>e</w:t>
            </w:r>
            <w:r w:rsidR="00065FF8" w:rsidRPr="004F6C4B">
              <w:rPr>
                <w:rFonts w:cs="Sendnya"/>
                <w:kern w:val="19"/>
                <w:sz w:val="18"/>
                <w:szCs w:val="18"/>
                <w:lang w:val="fr-FR" w:eastAsia="nl-NL"/>
              </w:rPr>
              <w:t>:</w:t>
            </w:r>
          </w:p>
          <w:p w14:paraId="21ADD4C4" w14:textId="77777777" w:rsidR="00065FF8" w:rsidRPr="004F6C4B" w:rsidRDefault="00BA3932" w:rsidP="006743F0">
            <w:pPr>
              <w:keepNext/>
              <w:tabs>
                <w:tab w:val="clear" w:pos="284"/>
              </w:tabs>
              <w:spacing w:before="60" w:after="60" w:line="180" w:lineRule="atLeast"/>
              <w:rPr>
                <w:rFonts w:cs="Sendnya"/>
                <w:kern w:val="19"/>
                <w:sz w:val="18"/>
                <w:szCs w:val="18"/>
                <w:lang w:val="fr-FR" w:eastAsia="nl-NL"/>
              </w:rPr>
            </w:pPr>
            <w:r w:rsidRPr="004F6C4B">
              <w:rPr>
                <w:rFonts w:cs="Sendnya"/>
                <w:kern w:val="19"/>
                <w:sz w:val="18"/>
                <w:szCs w:val="18"/>
                <w:lang w:val="fr-FR" w:eastAsia="nl-NL"/>
              </w:rPr>
              <w:t>Fonction</w:t>
            </w:r>
            <w:r w:rsidR="00065FF8" w:rsidRPr="004F6C4B">
              <w:rPr>
                <w:rFonts w:cs="Sendnya"/>
                <w:kern w:val="19"/>
                <w:sz w:val="18"/>
                <w:szCs w:val="18"/>
                <w:lang w:val="fr-FR" w:eastAsia="nl-NL"/>
              </w:rPr>
              <w:t>:</w:t>
            </w:r>
          </w:p>
          <w:p w14:paraId="21ADD4C5" w14:textId="77777777" w:rsidR="00065FF8" w:rsidRPr="004F6C4B" w:rsidRDefault="00604580" w:rsidP="006743F0">
            <w:pPr>
              <w:keepNext/>
              <w:tabs>
                <w:tab w:val="clear" w:pos="284"/>
              </w:tabs>
              <w:spacing w:before="60" w:after="60" w:line="180" w:lineRule="atLeast"/>
              <w:rPr>
                <w:rFonts w:cs="Sendnya"/>
                <w:kern w:val="19"/>
                <w:sz w:val="18"/>
                <w:szCs w:val="18"/>
                <w:lang w:val="fr-FR" w:eastAsia="nl-NL"/>
              </w:rPr>
            </w:pPr>
            <w:r w:rsidRPr="004F6C4B">
              <w:rPr>
                <w:rFonts w:cs="Sendnya"/>
                <w:kern w:val="19"/>
                <w:sz w:val="18"/>
                <w:szCs w:val="18"/>
                <w:lang w:val="fr-FR" w:eastAsia="nl-NL"/>
              </w:rPr>
              <w:t>Lien</w:t>
            </w:r>
            <w:r w:rsidR="00BA3932" w:rsidRPr="004F6C4B">
              <w:rPr>
                <w:rFonts w:cs="Sendnya"/>
                <w:kern w:val="19"/>
                <w:sz w:val="18"/>
                <w:szCs w:val="18"/>
                <w:lang w:val="fr-FR" w:eastAsia="nl-NL"/>
              </w:rPr>
              <w:t xml:space="preserve"> avec la personne </w:t>
            </w:r>
            <w:r w:rsidR="00A04563" w:rsidRPr="004F6C4B">
              <w:rPr>
                <w:rFonts w:cs="Sendnya"/>
                <w:kern w:val="19"/>
                <w:sz w:val="18"/>
                <w:szCs w:val="18"/>
                <w:lang w:val="fr-FR" w:eastAsia="nl-NL"/>
              </w:rPr>
              <w:t>intéress</w:t>
            </w:r>
            <w:r w:rsidR="00A10E8B" w:rsidRPr="004F6C4B">
              <w:rPr>
                <w:rFonts w:cs="Sendnya"/>
                <w:kern w:val="19"/>
                <w:sz w:val="18"/>
                <w:szCs w:val="18"/>
                <w:lang w:val="fr-FR" w:eastAsia="nl-NL"/>
              </w:rPr>
              <w:t>é</w:t>
            </w:r>
            <w:r w:rsidR="00BA3932" w:rsidRPr="004F6C4B">
              <w:rPr>
                <w:rFonts w:cs="Sendnya"/>
                <w:kern w:val="19"/>
                <w:sz w:val="18"/>
                <w:szCs w:val="18"/>
                <w:lang w:val="fr-FR" w:eastAsia="nl-NL"/>
              </w:rPr>
              <w:t>e</w:t>
            </w:r>
            <w:r w:rsidR="00065FF8" w:rsidRPr="004F6C4B">
              <w:rPr>
                <w:rFonts w:cs="Sendnya"/>
                <w:kern w:val="19"/>
                <w:sz w:val="18"/>
                <w:szCs w:val="18"/>
                <w:lang w:val="fr-FR" w:eastAsia="nl-NL"/>
              </w:rPr>
              <w:t>:</w:t>
            </w:r>
          </w:p>
        </w:tc>
      </w:tr>
      <w:tr w:rsidR="00065FF8" w:rsidRPr="00167BB0" w14:paraId="21ADD4CD" w14:textId="77777777" w:rsidTr="007B161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tcPr>
          <w:p w14:paraId="21ADD4C7" w14:textId="77777777" w:rsidR="00065FF8" w:rsidRPr="004F6C4B" w:rsidRDefault="00065FF8" w:rsidP="006743F0">
            <w:pPr>
              <w:keepNext/>
              <w:tabs>
                <w:tab w:val="clear" w:pos="284"/>
              </w:tabs>
              <w:spacing w:before="60" w:after="60" w:line="180" w:lineRule="atLeast"/>
              <w:rPr>
                <w:rFonts w:cs="Sendnya"/>
                <w:color w:val="000000"/>
                <w:sz w:val="18"/>
                <w:szCs w:val="18"/>
                <w:lang w:val="fr-FR" w:eastAsia="nl-NL"/>
              </w:rPr>
            </w:pPr>
          </w:p>
        </w:tc>
        <w:tc>
          <w:tcPr>
            <w:tcW w:w="4778" w:type="pct"/>
            <w:gridSpan w:val="2"/>
            <w:tcBorders>
              <w:top w:val="single" w:sz="4" w:space="0" w:color="auto"/>
              <w:left w:val="single" w:sz="4" w:space="0" w:color="auto"/>
              <w:bottom w:val="single" w:sz="4" w:space="0" w:color="auto"/>
              <w:right w:val="single" w:sz="4" w:space="0" w:color="auto"/>
            </w:tcBorders>
          </w:tcPr>
          <w:p w14:paraId="21ADD4C8" w14:textId="77777777" w:rsidR="00BA3932" w:rsidRPr="004F6C4B" w:rsidRDefault="00BA3932" w:rsidP="00BA3932">
            <w:pPr>
              <w:keepNext/>
              <w:tabs>
                <w:tab w:val="clear" w:pos="284"/>
              </w:tabs>
              <w:spacing w:before="60" w:after="60" w:line="180" w:lineRule="atLeast"/>
              <w:rPr>
                <w:rFonts w:cs="Sendnya"/>
                <w:kern w:val="19"/>
                <w:sz w:val="18"/>
                <w:szCs w:val="18"/>
                <w:lang w:val="fr-FR" w:eastAsia="nl-NL"/>
              </w:rPr>
            </w:pPr>
            <w:r w:rsidRPr="004F6C4B">
              <w:rPr>
                <w:rFonts w:cs="Sendnya"/>
                <w:kern w:val="19"/>
                <w:sz w:val="18"/>
                <w:szCs w:val="18"/>
                <w:lang w:val="fr-FR" w:eastAsia="nl-NL"/>
              </w:rPr>
              <w:t>Nom et prénom:</w:t>
            </w:r>
          </w:p>
          <w:p w14:paraId="21ADD4C9" w14:textId="77777777" w:rsidR="00BA3932" w:rsidRPr="004F6C4B" w:rsidRDefault="00BA3932" w:rsidP="00BA3932">
            <w:pPr>
              <w:keepNext/>
              <w:tabs>
                <w:tab w:val="clear" w:pos="284"/>
              </w:tabs>
              <w:spacing w:before="60" w:after="60" w:line="180" w:lineRule="atLeast"/>
              <w:rPr>
                <w:rFonts w:cs="Sendnya"/>
                <w:kern w:val="19"/>
                <w:sz w:val="18"/>
                <w:szCs w:val="18"/>
                <w:lang w:val="fr-FR" w:eastAsia="nl-NL"/>
              </w:rPr>
            </w:pPr>
            <w:r w:rsidRPr="004F6C4B">
              <w:rPr>
                <w:rFonts w:cs="Sendnya"/>
                <w:kern w:val="19"/>
                <w:sz w:val="18"/>
                <w:szCs w:val="18"/>
                <w:lang w:val="fr-FR" w:eastAsia="nl-NL"/>
              </w:rPr>
              <w:t>Adresse:</w:t>
            </w:r>
          </w:p>
          <w:p w14:paraId="21ADD4CA" w14:textId="77777777" w:rsidR="00BA3932" w:rsidRPr="004F6C4B" w:rsidRDefault="00BA3932" w:rsidP="00BA3932">
            <w:pPr>
              <w:keepNext/>
              <w:tabs>
                <w:tab w:val="clear" w:pos="284"/>
              </w:tabs>
              <w:spacing w:before="60" w:after="60" w:line="180" w:lineRule="atLeast"/>
              <w:rPr>
                <w:rFonts w:cs="Sendnya"/>
                <w:kern w:val="19"/>
                <w:sz w:val="18"/>
                <w:szCs w:val="18"/>
                <w:lang w:val="fr-FR" w:eastAsia="nl-NL"/>
              </w:rPr>
            </w:pPr>
            <w:r w:rsidRPr="004F6C4B">
              <w:rPr>
                <w:rFonts w:cs="Sendnya"/>
                <w:kern w:val="19"/>
                <w:sz w:val="18"/>
                <w:szCs w:val="18"/>
                <w:lang w:val="fr-FR" w:eastAsia="nl-NL"/>
              </w:rPr>
              <w:t>Téléphone:</w:t>
            </w:r>
          </w:p>
          <w:p w14:paraId="21ADD4CB" w14:textId="77777777" w:rsidR="00BA3932" w:rsidRPr="004F6C4B" w:rsidRDefault="00BA3932" w:rsidP="00BA3932">
            <w:pPr>
              <w:keepNext/>
              <w:tabs>
                <w:tab w:val="clear" w:pos="284"/>
              </w:tabs>
              <w:spacing w:before="60" w:after="60" w:line="180" w:lineRule="atLeast"/>
              <w:rPr>
                <w:rFonts w:cs="Sendnya"/>
                <w:kern w:val="19"/>
                <w:sz w:val="18"/>
                <w:szCs w:val="18"/>
                <w:lang w:val="fr-FR" w:eastAsia="nl-NL"/>
              </w:rPr>
            </w:pPr>
            <w:r w:rsidRPr="004F6C4B">
              <w:rPr>
                <w:rFonts w:cs="Sendnya"/>
                <w:kern w:val="19"/>
                <w:sz w:val="18"/>
                <w:szCs w:val="18"/>
                <w:lang w:val="fr-FR" w:eastAsia="nl-NL"/>
              </w:rPr>
              <w:t>Fonction:</w:t>
            </w:r>
          </w:p>
          <w:p w14:paraId="21ADD4CC" w14:textId="77777777" w:rsidR="00065FF8" w:rsidRPr="004F6C4B" w:rsidRDefault="00604580" w:rsidP="00065FF8">
            <w:pPr>
              <w:keepNext/>
              <w:tabs>
                <w:tab w:val="clear" w:pos="284"/>
              </w:tabs>
              <w:spacing w:before="60" w:after="60" w:line="180" w:lineRule="atLeast"/>
              <w:rPr>
                <w:rFonts w:cs="Sendnya"/>
                <w:kern w:val="19"/>
                <w:sz w:val="18"/>
                <w:szCs w:val="18"/>
                <w:lang w:val="fr-FR" w:eastAsia="nl-NL"/>
              </w:rPr>
            </w:pPr>
            <w:r w:rsidRPr="004F6C4B">
              <w:rPr>
                <w:rFonts w:cs="Sendnya"/>
                <w:kern w:val="19"/>
                <w:sz w:val="18"/>
                <w:szCs w:val="18"/>
                <w:lang w:val="fr-FR" w:eastAsia="nl-NL"/>
              </w:rPr>
              <w:t>Lien</w:t>
            </w:r>
            <w:r w:rsidR="00BA3932" w:rsidRPr="004F6C4B">
              <w:rPr>
                <w:rFonts w:cs="Sendnya"/>
                <w:kern w:val="19"/>
                <w:sz w:val="18"/>
                <w:szCs w:val="18"/>
                <w:lang w:val="fr-FR" w:eastAsia="nl-NL"/>
              </w:rPr>
              <w:t xml:space="preserve"> avec la personne </w:t>
            </w:r>
            <w:r w:rsidR="00A10E8B" w:rsidRPr="004F6C4B">
              <w:rPr>
                <w:rFonts w:cs="Sendnya"/>
                <w:kern w:val="19"/>
                <w:sz w:val="18"/>
                <w:szCs w:val="18"/>
                <w:lang w:val="fr-FR" w:eastAsia="nl-NL"/>
              </w:rPr>
              <w:t>intéressé</w:t>
            </w:r>
            <w:r w:rsidR="00BA3932" w:rsidRPr="004F6C4B">
              <w:rPr>
                <w:rFonts w:cs="Sendnya"/>
                <w:kern w:val="19"/>
                <w:sz w:val="18"/>
                <w:szCs w:val="18"/>
                <w:lang w:val="fr-FR" w:eastAsia="nl-NL"/>
              </w:rPr>
              <w:t>e:</w:t>
            </w:r>
          </w:p>
        </w:tc>
      </w:tr>
    </w:tbl>
    <w:p w14:paraId="21ADD4CE" w14:textId="77777777" w:rsidR="00A20CDA" w:rsidRPr="002D4C66" w:rsidRDefault="00A20CDA" w:rsidP="00A20CDA">
      <w:pPr>
        <w:tabs>
          <w:tab w:val="left" w:pos="1260"/>
        </w:tabs>
        <w:spacing w:line="260" w:lineRule="atLeast"/>
        <w:ind w:right="-20"/>
        <w:rPr>
          <w:rFonts w:eastAsia="FrutigerLT-Bold" w:cs="Arial"/>
          <w:b/>
          <w:bCs/>
          <w:spacing w:val="-21"/>
          <w:sz w:val="24"/>
          <w:szCs w:val="24"/>
          <w:lang w:val="fr-FR"/>
        </w:rPr>
      </w:pPr>
    </w:p>
    <w:p w14:paraId="21ADD4CF" w14:textId="77777777" w:rsidR="00995151" w:rsidRDefault="00995151">
      <w:pPr>
        <w:tabs>
          <w:tab w:val="clear" w:pos="284"/>
        </w:tabs>
        <w:spacing w:line="240" w:lineRule="auto"/>
        <w:rPr>
          <w:rFonts w:eastAsia="FrutigerLT-Bold" w:cs="Arial"/>
          <w:b/>
          <w:bCs/>
          <w:spacing w:val="-21"/>
          <w:sz w:val="24"/>
          <w:szCs w:val="24"/>
          <w:lang w:val="fr-FR"/>
        </w:rPr>
      </w:pPr>
      <w:r>
        <w:rPr>
          <w:rFonts w:eastAsia="FrutigerLT-Bold" w:cs="Arial"/>
          <w:b/>
          <w:bCs/>
          <w:spacing w:val="-21"/>
          <w:sz w:val="24"/>
          <w:szCs w:val="24"/>
          <w:lang w:val="fr-FR"/>
        </w:rPr>
        <w:br w:type="page"/>
      </w:r>
    </w:p>
    <w:p w14:paraId="21ADD4D0" w14:textId="77777777" w:rsidR="00A20CDA" w:rsidRPr="002D4C66" w:rsidRDefault="00F16BAA" w:rsidP="004F6C4B">
      <w:pPr>
        <w:tabs>
          <w:tab w:val="left" w:pos="1260"/>
        </w:tabs>
        <w:spacing w:before="240" w:after="240" w:line="260" w:lineRule="atLeast"/>
        <w:ind w:right="-23"/>
        <w:rPr>
          <w:rFonts w:eastAsia="FrutigerLT-Bold" w:cs="Arial"/>
          <w:b/>
          <w:bCs/>
          <w:spacing w:val="-21"/>
          <w:sz w:val="24"/>
          <w:szCs w:val="24"/>
          <w:lang w:val="fr-FR"/>
        </w:rPr>
      </w:pPr>
      <w:r w:rsidRPr="002D4C66">
        <w:rPr>
          <w:rFonts w:eastAsia="FrutigerLT-Bold" w:cs="Arial"/>
          <w:b/>
          <w:bCs/>
          <w:spacing w:val="-21"/>
          <w:sz w:val="24"/>
          <w:szCs w:val="24"/>
          <w:lang w:val="fr-FR"/>
        </w:rPr>
        <w:lastRenderedPageBreak/>
        <w:t>TITRE</w:t>
      </w:r>
      <w:r w:rsidR="00A20CDA" w:rsidRPr="002D4C66">
        <w:rPr>
          <w:rFonts w:eastAsia="FrutigerLT-Bold" w:cs="Arial"/>
          <w:b/>
          <w:bCs/>
          <w:spacing w:val="-21"/>
          <w:sz w:val="24"/>
          <w:szCs w:val="24"/>
          <w:lang w:val="fr-FR"/>
        </w:rPr>
        <w:t xml:space="preserve"> V.</w:t>
      </w:r>
      <w:r w:rsidR="00A20CDA" w:rsidRPr="002D4C66">
        <w:rPr>
          <w:rFonts w:eastAsia="FrutigerLT-Bold" w:cs="Arial"/>
          <w:b/>
          <w:bCs/>
          <w:spacing w:val="-21"/>
          <w:sz w:val="24"/>
          <w:szCs w:val="24"/>
          <w:lang w:val="fr-FR"/>
        </w:rPr>
        <w:tab/>
      </w:r>
      <w:r w:rsidRPr="002D4C66">
        <w:rPr>
          <w:rFonts w:eastAsia="FrutigerLT-Bold" w:cs="Arial"/>
          <w:b/>
          <w:bCs/>
          <w:spacing w:val="-21"/>
          <w:sz w:val="24"/>
          <w:szCs w:val="24"/>
          <w:lang w:val="fr-FR"/>
        </w:rPr>
        <w:t>CONFLITS D’INTÉRÊTS</w:t>
      </w:r>
    </w:p>
    <w:p w14:paraId="21ADD4D1" w14:textId="77777777" w:rsidR="002F4430" w:rsidRPr="002D4C66" w:rsidRDefault="00FA49C7" w:rsidP="0013374C">
      <w:pPr>
        <w:tabs>
          <w:tab w:val="clear" w:pos="284"/>
        </w:tabs>
        <w:spacing w:line="260" w:lineRule="atLeast"/>
        <w:jc w:val="both"/>
        <w:rPr>
          <w:lang w:val="fr-FR"/>
        </w:rPr>
      </w:pPr>
      <w:r w:rsidRPr="002D4C66">
        <w:rPr>
          <w:lang w:val="fr-FR"/>
        </w:rPr>
        <w:t>Au titre V du présent questionnaire, le terme « vous » d</w:t>
      </w:r>
      <w:r w:rsidR="006A6E02" w:rsidRPr="002D4C66">
        <w:rPr>
          <w:lang w:val="fr-FR"/>
        </w:rPr>
        <w:t xml:space="preserve">ésigne </w:t>
      </w:r>
      <w:r w:rsidR="008A2228">
        <w:rPr>
          <w:lang w:val="fr-FR"/>
        </w:rPr>
        <w:t xml:space="preserve">non seulement </w:t>
      </w:r>
      <w:r w:rsidR="007B161D">
        <w:rPr>
          <w:lang w:val="fr-FR"/>
        </w:rPr>
        <w:t>vous en tant que personne physique</w:t>
      </w:r>
      <w:r w:rsidR="008A2228">
        <w:rPr>
          <w:lang w:val="fr-FR"/>
        </w:rPr>
        <w:t xml:space="preserve"> mais aussi</w:t>
      </w:r>
      <w:r w:rsidRPr="002D4C66">
        <w:rPr>
          <w:lang w:val="fr-FR"/>
        </w:rPr>
        <w:t xml:space="preserve"> vos proches </w:t>
      </w:r>
      <w:r w:rsidR="002F4430" w:rsidRPr="002D4C66">
        <w:rPr>
          <w:lang w:val="fr-FR"/>
        </w:rPr>
        <w:t>(</w:t>
      </w:r>
      <w:r w:rsidRPr="002D4C66">
        <w:rPr>
          <w:lang w:val="fr-FR"/>
        </w:rPr>
        <w:t>conjoint, cohabitant légal, cohabitant de fait, enfants, parents ou autres membres de votre famil</w:t>
      </w:r>
      <w:r w:rsidR="008A2228">
        <w:rPr>
          <w:lang w:val="fr-FR"/>
        </w:rPr>
        <w:t xml:space="preserve">le partageant votre domicile) ainsi que </w:t>
      </w:r>
      <w:r w:rsidRPr="002D4C66">
        <w:rPr>
          <w:lang w:val="fr-FR"/>
        </w:rPr>
        <w:t xml:space="preserve">d’éventuelles personnes morales dont vous êtes ou étiez membre de </w:t>
      </w:r>
      <w:r w:rsidR="008A2228">
        <w:rPr>
          <w:lang w:val="fr-FR"/>
        </w:rPr>
        <w:t>la direction</w:t>
      </w:r>
      <w:r w:rsidR="007B161D">
        <w:rPr>
          <w:lang w:val="fr-FR"/>
        </w:rPr>
        <w:t xml:space="preserve"> ou dirigeant</w:t>
      </w:r>
      <w:r w:rsidR="008A2228">
        <w:rPr>
          <w:lang w:val="fr-FR"/>
        </w:rPr>
        <w:t xml:space="preserve"> au moment des faits</w:t>
      </w:r>
      <w:r w:rsidRPr="002D4C66">
        <w:rPr>
          <w:lang w:val="fr-FR"/>
        </w:rPr>
        <w:t xml:space="preserve">. </w:t>
      </w:r>
    </w:p>
    <w:p w14:paraId="21ADD4D2" w14:textId="77777777" w:rsidR="00DA1D73" w:rsidRPr="002D4C66" w:rsidRDefault="00DA1D73" w:rsidP="0013374C">
      <w:pPr>
        <w:tabs>
          <w:tab w:val="clear" w:pos="284"/>
        </w:tabs>
        <w:spacing w:line="260" w:lineRule="atLeast"/>
        <w:jc w:val="both"/>
        <w:rPr>
          <w:rFonts w:cs="Arial"/>
          <w:lang w:val="fr-FR"/>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74"/>
        <w:gridCol w:w="12584"/>
        <w:gridCol w:w="1701"/>
      </w:tblGrid>
      <w:tr w:rsidR="00A20CDA" w:rsidRPr="004F6C4B" w14:paraId="21ADD4D9" w14:textId="77777777" w:rsidTr="007B161D">
        <w:tc>
          <w:tcPr>
            <w:tcW w:w="675" w:type="dxa"/>
            <w:tcBorders>
              <w:top w:val="single" w:sz="4" w:space="0" w:color="auto"/>
              <w:bottom w:val="single" w:sz="4" w:space="0" w:color="auto"/>
              <w:right w:val="single" w:sz="4" w:space="0" w:color="auto"/>
            </w:tcBorders>
            <w:shd w:val="clear" w:color="auto" w:fill="D9D9D9" w:themeFill="background1" w:themeFillShade="D9"/>
          </w:tcPr>
          <w:p w14:paraId="21ADD4D3" w14:textId="77777777" w:rsidR="00A20CDA" w:rsidRPr="004F6C4B" w:rsidRDefault="00A20CDA"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a)</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21ADD4D4" w14:textId="77777777" w:rsidR="003D33F4" w:rsidRDefault="00D705C1" w:rsidP="003D33F4">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Entretenez-vous des liens personnels avec</w:t>
            </w:r>
            <w:r w:rsidR="00A20CDA" w:rsidRPr="004F6C4B">
              <w:rPr>
                <w:rFonts w:cs="Sendnya"/>
                <w:b/>
                <w:bCs/>
                <w:iCs/>
                <w:color w:val="003299"/>
                <w:sz w:val="18"/>
                <w:szCs w:val="18"/>
                <w:lang w:val="fr-FR" w:eastAsia="nl-NL"/>
              </w:rPr>
              <w:t xml:space="preserve">: </w:t>
            </w:r>
          </w:p>
          <w:p w14:paraId="21ADD4D5" w14:textId="77777777" w:rsidR="003D33F4" w:rsidRDefault="00A20CDA" w:rsidP="003D33F4">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 </w:t>
            </w:r>
            <w:r w:rsidR="008E0D3B" w:rsidRPr="004F6C4B">
              <w:rPr>
                <w:rFonts w:cs="Sendnya"/>
                <w:b/>
                <w:bCs/>
                <w:iCs/>
                <w:color w:val="003299"/>
                <w:sz w:val="18"/>
                <w:szCs w:val="18"/>
                <w:lang w:val="fr-FR" w:eastAsia="nl-NL"/>
              </w:rPr>
              <w:t>d’autres membres de l’organe de direction et/ou des titulaires de postes-clés au sein de l’entité soumise à la surveillance prudentielle, de sa maison mère, de ses filiales ou d’entreprises liées?</w:t>
            </w:r>
          </w:p>
          <w:p w14:paraId="21ADD4D6" w14:textId="77777777" w:rsidR="00A20CDA" w:rsidRPr="004F6C4B" w:rsidRDefault="00A20CDA" w:rsidP="003D33F4">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 </w:t>
            </w:r>
            <w:r w:rsidR="008E0D3B" w:rsidRPr="004F6C4B">
              <w:rPr>
                <w:rFonts w:cs="Sendnya"/>
                <w:b/>
                <w:bCs/>
                <w:iCs/>
                <w:color w:val="003299"/>
                <w:sz w:val="18"/>
                <w:szCs w:val="18"/>
                <w:lang w:val="fr-FR" w:eastAsia="nl-NL"/>
              </w:rPr>
              <w:t>une personne détenant une participation qualifiée dans l’entité soumise à la surveillance prudentielle, sa maison mère ou des filiales de</w:t>
            </w:r>
            <w:r w:rsidR="00ED4F78" w:rsidRPr="004F6C4B">
              <w:rPr>
                <w:rFonts w:cs="Sendnya"/>
                <w:b/>
                <w:bCs/>
                <w:iCs/>
                <w:color w:val="003299"/>
                <w:sz w:val="18"/>
                <w:szCs w:val="18"/>
                <w:lang w:val="fr-FR" w:eastAsia="nl-NL"/>
              </w:rPr>
              <w:t xml:space="preserve"> ce</w:t>
            </w:r>
            <w:r w:rsidR="008E0D3B" w:rsidRPr="004F6C4B">
              <w:rPr>
                <w:rFonts w:cs="Sendnya"/>
                <w:b/>
                <w:bCs/>
                <w:iCs/>
                <w:color w:val="003299"/>
                <w:sz w:val="18"/>
                <w:szCs w:val="18"/>
                <w:lang w:val="fr-FR" w:eastAsia="nl-NL"/>
              </w:rPr>
              <w:t>s établissement</w:t>
            </w:r>
            <w:r w:rsidR="00ED4F78" w:rsidRPr="004F6C4B">
              <w:rPr>
                <w:rFonts w:cs="Sendnya"/>
                <w:b/>
                <w:bCs/>
                <w:iCs/>
                <w:color w:val="003299"/>
                <w:sz w:val="18"/>
                <w:szCs w:val="18"/>
                <w:lang w:val="fr-FR" w:eastAsia="nl-NL"/>
              </w:rPr>
              <w:t>s</w:t>
            </w:r>
            <w:r w:rsidRPr="004F6C4B">
              <w:rPr>
                <w:rFonts w:cs="Sendnya"/>
                <w:b/>
                <w:bCs/>
                <w:iCs/>
                <w:color w:val="003299"/>
                <w:sz w:val="18"/>
                <w:szCs w:val="18"/>
                <w:lang w:val="fr-FR" w:eastAsia="nl-NL"/>
              </w:rPr>
              <w:t>?</w:t>
            </w:r>
          </w:p>
        </w:tc>
        <w:tc>
          <w:tcPr>
            <w:tcW w:w="1704" w:type="dxa"/>
            <w:tcBorders>
              <w:top w:val="single" w:sz="4" w:space="0" w:color="auto"/>
              <w:left w:val="single" w:sz="4" w:space="0" w:color="auto"/>
              <w:bottom w:val="single" w:sz="4" w:space="0" w:color="auto"/>
            </w:tcBorders>
            <w:shd w:val="clear" w:color="auto" w:fill="D9D9D9" w:themeFill="background1" w:themeFillShade="D9"/>
          </w:tcPr>
          <w:p w14:paraId="21ADD4D7" w14:textId="77777777" w:rsidR="00A20CDA" w:rsidRPr="004F6C4B" w:rsidRDefault="001E681D" w:rsidP="00A20CDA">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883643081"/>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2D4C66" w:rsidRPr="004F6C4B">
              <w:rPr>
                <w:rFonts w:cs="Sendnya"/>
                <w:color w:val="000000"/>
                <w:sz w:val="18"/>
                <w:szCs w:val="18"/>
                <w:lang w:val="fr-FR" w:eastAsia="nl-NL"/>
              </w:rPr>
              <w:t xml:space="preserve"> oui</w:t>
            </w:r>
          </w:p>
          <w:p w14:paraId="21ADD4D8" w14:textId="77777777" w:rsidR="00A20CDA" w:rsidRPr="004F6C4B" w:rsidRDefault="001E681D" w:rsidP="00A20CDA">
            <w:pPr>
              <w:keepNext/>
              <w:tabs>
                <w:tab w:val="clear" w:pos="284"/>
              </w:tabs>
              <w:spacing w:before="60" w:after="60" w:line="180" w:lineRule="atLeast"/>
              <w:rPr>
                <w:rFonts w:cs="Sendnya"/>
                <w:color w:val="000000"/>
                <w:sz w:val="18"/>
                <w:szCs w:val="18"/>
                <w:lang w:val="fr-FR" w:eastAsia="nl-NL"/>
              </w:rPr>
            </w:pPr>
            <w:sdt>
              <w:sdtPr>
                <w:rPr>
                  <w:rFonts w:cs="Sendnya"/>
                  <w:color w:val="000000"/>
                  <w:sz w:val="18"/>
                  <w:szCs w:val="18"/>
                  <w:lang w:val="fr-FR" w:eastAsia="nl-NL"/>
                </w:rPr>
                <w:id w:val="-2097553062"/>
                <w14:checkbox>
                  <w14:checked w14:val="0"/>
                  <w14:checkedState w14:val="2612" w14:font="MS Gothic"/>
                  <w14:uncheckedState w14:val="2610" w14:font="MS Gothic"/>
                </w14:checkbox>
              </w:sdtPr>
              <w:sdtEndPr/>
              <w:sdtContent>
                <w:r w:rsidR="00A20CDA" w:rsidRPr="004F6C4B">
                  <w:rPr>
                    <w:rFonts w:ascii="MS Gothic" w:eastAsia="MS Gothic" w:hAnsi="MS Gothic" w:cs="MS Gothic"/>
                    <w:color w:val="000000"/>
                    <w:sz w:val="18"/>
                    <w:szCs w:val="18"/>
                    <w:lang w:val="fr-FR" w:eastAsia="nl-NL"/>
                  </w:rPr>
                  <w:t>☐</w:t>
                </w:r>
              </w:sdtContent>
            </w:sdt>
            <w:r w:rsidR="002D4C66" w:rsidRPr="004F6C4B">
              <w:rPr>
                <w:rFonts w:cs="Sendnya"/>
                <w:color w:val="000000"/>
                <w:sz w:val="18"/>
                <w:szCs w:val="18"/>
                <w:lang w:val="fr-FR" w:eastAsia="nl-NL"/>
              </w:rPr>
              <w:t xml:space="preserve"> non</w:t>
            </w:r>
          </w:p>
        </w:tc>
      </w:tr>
      <w:tr w:rsidR="00A20CDA" w:rsidRPr="00167BB0" w14:paraId="21ADD4DD" w14:textId="77777777" w:rsidTr="007B161D">
        <w:tc>
          <w:tcPr>
            <w:tcW w:w="675" w:type="dxa"/>
            <w:tcBorders>
              <w:top w:val="single" w:sz="4" w:space="0" w:color="auto"/>
              <w:bottom w:val="single" w:sz="4" w:space="0" w:color="auto"/>
            </w:tcBorders>
            <w:shd w:val="clear" w:color="auto" w:fill="FFFFFF" w:themeFill="background1"/>
          </w:tcPr>
          <w:p w14:paraId="21ADD4DA"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c>
          <w:tcPr>
            <w:tcW w:w="14317" w:type="dxa"/>
            <w:gridSpan w:val="2"/>
            <w:tcBorders>
              <w:top w:val="single" w:sz="4" w:space="0" w:color="auto"/>
              <w:bottom w:val="single" w:sz="4" w:space="0" w:color="auto"/>
            </w:tcBorders>
            <w:shd w:val="clear" w:color="auto" w:fill="FFFFFF" w:themeFill="background1"/>
          </w:tcPr>
          <w:p w14:paraId="21ADD4DB" w14:textId="77777777" w:rsidR="00A20CDA" w:rsidRPr="004F6C4B" w:rsidRDefault="008E0D3B"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Dans l’affirmative, veuillez apporter des précisions ci-dessous .</w:t>
            </w:r>
          </w:p>
          <w:p w14:paraId="21ADD4DC"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r>
      <w:tr w:rsidR="00A20CDA" w:rsidRPr="004F6C4B" w14:paraId="21ADD4E2" w14:textId="77777777" w:rsidTr="007B161D">
        <w:trPr>
          <w:trHeight w:val="615"/>
        </w:trPr>
        <w:tc>
          <w:tcPr>
            <w:tcW w:w="675" w:type="dxa"/>
            <w:tcBorders>
              <w:top w:val="single" w:sz="4" w:space="0" w:color="auto"/>
              <w:bottom w:val="single" w:sz="4" w:space="0" w:color="auto"/>
              <w:right w:val="single" w:sz="4" w:space="0" w:color="auto"/>
            </w:tcBorders>
            <w:shd w:val="clear" w:color="auto" w:fill="D9D9D9" w:themeFill="background1" w:themeFillShade="D9"/>
          </w:tcPr>
          <w:p w14:paraId="21ADD4DE" w14:textId="77777777" w:rsidR="00A20CDA" w:rsidRPr="004F6C4B" w:rsidRDefault="00A20CDA"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b)</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21ADD4DF" w14:textId="77777777" w:rsidR="00A20CDA" w:rsidRPr="004F6C4B" w:rsidRDefault="00ED4F78"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Traitez-vous (de façon privée ou par l’intermédiaire d’une entreprise) avec l’entité soumise à la surveillance prudentielle, sa maison mère ou des filiales de ces établissements</w:t>
            </w:r>
            <w:r w:rsidR="00A20CDA" w:rsidRPr="004F6C4B">
              <w:rPr>
                <w:rFonts w:cs="Sendnya"/>
                <w:b/>
                <w:bCs/>
                <w:iCs/>
                <w:color w:val="003299"/>
                <w:sz w:val="18"/>
                <w:szCs w:val="18"/>
                <w:lang w:val="fr-FR" w:eastAsia="nl-NL"/>
              </w:rPr>
              <w:t>?</w:t>
            </w:r>
          </w:p>
        </w:tc>
        <w:tc>
          <w:tcPr>
            <w:tcW w:w="1704" w:type="dxa"/>
            <w:tcBorders>
              <w:top w:val="single" w:sz="4" w:space="0" w:color="auto"/>
              <w:left w:val="single" w:sz="4" w:space="0" w:color="auto"/>
              <w:bottom w:val="single" w:sz="4" w:space="0" w:color="auto"/>
            </w:tcBorders>
            <w:shd w:val="clear" w:color="auto" w:fill="D9D9D9" w:themeFill="background1" w:themeFillShade="D9"/>
          </w:tcPr>
          <w:p w14:paraId="21ADD4E0" w14:textId="77777777" w:rsidR="00A20CDA" w:rsidRPr="004F6C4B" w:rsidRDefault="001E681D" w:rsidP="00A20CDA">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217162527"/>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2D4C66" w:rsidRPr="004F6C4B">
              <w:rPr>
                <w:rFonts w:cs="Sendnya"/>
                <w:color w:val="000000"/>
                <w:sz w:val="18"/>
                <w:szCs w:val="18"/>
                <w:lang w:val="fr-FR" w:eastAsia="nl-NL"/>
              </w:rPr>
              <w:t xml:space="preserve"> oui</w:t>
            </w:r>
          </w:p>
          <w:p w14:paraId="21ADD4E1" w14:textId="77777777" w:rsidR="00A20CDA" w:rsidRPr="004F6C4B" w:rsidRDefault="001E681D" w:rsidP="00A20CDA">
            <w:pPr>
              <w:keepNext/>
              <w:tabs>
                <w:tab w:val="clear" w:pos="284"/>
              </w:tabs>
              <w:spacing w:before="60" w:after="60" w:line="180" w:lineRule="atLeast"/>
              <w:rPr>
                <w:rFonts w:cs="Sendnya"/>
                <w:color w:val="000000"/>
                <w:sz w:val="18"/>
                <w:szCs w:val="18"/>
                <w:lang w:val="fr-FR" w:eastAsia="nl-NL"/>
              </w:rPr>
            </w:pPr>
            <w:sdt>
              <w:sdtPr>
                <w:rPr>
                  <w:rFonts w:ascii="MS Gothic" w:hAnsi="MS Gothic" w:cs="Sendnya"/>
                  <w:sz w:val="18"/>
                  <w:szCs w:val="18"/>
                  <w:lang w:val="fr-FR" w:eastAsia="nl-NL"/>
                </w:rPr>
                <w:id w:val="-1945454091"/>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2D4C66" w:rsidRPr="004F6C4B">
              <w:rPr>
                <w:rFonts w:cs="Sendnya"/>
                <w:color w:val="000000"/>
                <w:sz w:val="18"/>
                <w:szCs w:val="18"/>
                <w:lang w:val="fr-FR" w:eastAsia="nl-NL"/>
              </w:rPr>
              <w:t xml:space="preserve"> non</w:t>
            </w:r>
          </w:p>
        </w:tc>
      </w:tr>
      <w:tr w:rsidR="00A20CDA" w:rsidRPr="00167BB0" w14:paraId="21ADD4E9" w14:textId="77777777" w:rsidTr="007B161D">
        <w:tc>
          <w:tcPr>
            <w:tcW w:w="675" w:type="dxa"/>
            <w:tcBorders>
              <w:top w:val="single" w:sz="4" w:space="0" w:color="auto"/>
              <w:bottom w:val="single" w:sz="4" w:space="0" w:color="auto"/>
            </w:tcBorders>
            <w:shd w:val="clear" w:color="auto" w:fill="FFFFFF" w:themeFill="background1"/>
          </w:tcPr>
          <w:p w14:paraId="21ADD4E3"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c>
          <w:tcPr>
            <w:tcW w:w="14317" w:type="dxa"/>
            <w:gridSpan w:val="2"/>
            <w:tcBorders>
              <w:top w:val="single" w:sz="4" w:space="0" w:color="auto"/>
              <w:bottom w:val="single" w:sz="4" w:space="0" w:color="auto"/>
            </w:tcBorders>
            <w:shd w:val="clear" w:color="auto" w:fill="FFFFFF" w:themeFill="background1"/>
          </w:tcPr>
          <w:p w14:paraId="21ADD4E4" w14:textId="77777777" w:rsidR="00A20CDA" w:rsidRPr="004F6C4B" w:rsidRDefault="00EE35F8"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Dans l’affirmative, veuillez nous fournir les informations suivantes</w:t>
            </w:r>
            <w:r w:rsidR="00A20CDA" w:rsidRPr="004F6C4B">
              <w:rPr>
                <w:rFonts w:cs="Sendnya"/>
                <w:color w:val="000000"/>
                <w:sz w:val="18"/>
                <w:szCs w:val="18"/>
                <w:lang w:val="fr-FR" w:eastAsia="nl-NL"/>
              </w:rPr>
              <w:t>:</w:t>
            </w:r>
          </w:p>
          <w:p w14:paraId="21ADD4E5"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w:t>
            </w:r>
            <w:r w:rsidR="002F4430" w:rsidRPr="004F6C4B">
              <w:rPr>
                <w:rFonts w:cs="Sendnya"/>
                <w:color w:val="000000"/>
                <w:sz w:val="18"/>
                <w:szCs w:val="18"/>
                <w:lang w:val="fr-FR" w:eastAsia="nl-NL"/>
              </w:rPr>
              <w:t xml:space="preserve"> </w:t>
            </w:r>
            <w:r w:rsidR="00EE35F8" w:rsidRPr="004F6C4B">
              <w:rPr>
                <w:rFonts w:cs="Sendnya"/>
                <w:color w:val="000000"/>
                <w:sz w:val="18"/>
                <w:szCs w:val="18"/>
                <w:lang w:val="fr-FR" w:eastAsia="nl-NL"/>
              </w:rPr>
              <w:t>une description de la nature, de la teneur et de la valeur financière de ces relations</w:t>
            </w:r>
            <w:r w:rsidR="00C14997" w:rsidRPr="004F6C4B">
              <w:rPr>
                <w:rFonts w:cs="Sendnya"/>
                <w:color w:val="000000"/>
                <w:sz w:val="18"/>
                <w:szCs w:val="18"/>
                <w:lang w:val="fr-FR" w:eastAsia="nl-NL"/>
              </w:rPr>
              <w:t xml:space="preserve"> </w:t>
            </w:r>
            <w:r w:rsidR="00EE35F8" w:rsidRPr="004F6C4B">
              <w:rPr>
                <w:rFonts w:cs="Sendnya"/>
                <w:color w:val="000000"/>
                <w:sz w:val="18"/>
                <w:szCs w:val="18"/>
                <w:lang w:val="fr-FR" w:eastAsia="nl-NL"/>
              </w:rPr>
              <w:t>ainsi que des obligations des deux parties;</w:t>
            </w:r>
          </w:p>
          <w:p w14:paraId="21ADD4E6" w14:textId="77777777" w:rsidR="00A20CDA" w:rsidRPr="004F6C4B" w:rsidRDefault="00EE35F8"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 le nom de l’entreprise, le cas échéant</w:t>
            </w:r>
            <w:r w:rsidR="00A20CDA" w:rsidRPr="004F6C4B">
              <w:rPr>
                <w:rFonts w:cs="Sendnya"/>
                <w:color w:val="000000"/>
                <w:sz w:val="18"/>
                <w:szCs w:val="18"/>
                <w:lang w:val="fr-FR" w:eastAsia="nl-NL"/>
              </w:rPr>
              <w:t>;</w:t>
            </w:r>
          </w:p>
          <w:p w14:paraId="21ADD4E7"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 xml:space="preserve">- </w:t>
            </w:r>
            <w:r w:rsidR="00EE35F8" w:rsidRPr="004F6C4B">
              <w:rPr>
                <w:rFonts w:cs="Sendnya"/>
                <w:color w:val="000000"/>
                <w:sz w:val="18"/>
                <w:szCs w:val="18"/>
                <w:lang w:val="fr-FR" w:eastAsia="nl-NL"/>
              </w:rPr>
              <w:t>la période durant laquelle ces relations ont été maintenues</w:t>
            </w:r>
            <w:r w:rsidRPr="004F6C4B">
              <w:rPr>
                <w:rFonts w:cs="Sendnya"/>
                <w:color w:val="000000"/>
                <w:sz w:val="18"/>
                <w:szCs w:val="18"/>
                <w:lang w:val="fr-FR" w:eastAsia="nl-NL"/>
              </w:rPr>
              <w:t xml:space="preserve">. </w:t>
            </w:r>
          </w:p>
          <w:p w14:paraId="21ADD4E8"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r>
      <w:tr w:rsidR="00A20CDA" w:rsidRPr="004F6C4B" w14:paraId="21ADD4EE" w14:textId="77777777" w:rsidTr="007B161D">
        <w:tc>
          <w:tcPr>
            <w:tcW w:w="675" w:type="dxa"/>
            <w:tcBorders>
              <w:top w:val="single" w:sz="4" w:space="0" w:color="auto"/>
              <w:bottom w:val="single" w:sz="4" w:space="0" w:color="auto"/>
              <w:right w:val="single" w:sz="4" w:space="0" w:color="auto"/>
            </w:tcBorders>
            <w:shd w:val="clear" w:color="auto" w:fill="D9D9D9" w:themeFill="background1" w:themeFillShade="D9"/>
          </w:tcPr>
          <w:p w14:paraId="21ADD4EA" w14:textId="77777777" w:rsidR="00A20CDA" w:rsidRPr="004F6C4B" w:rsidRDefault="00A20CDA"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c)</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21ADD4EB" w14:textId="77777777" w:rsidR="00A20CDA" w:rsidRPr="004F6C4B" w:rsidRDefault="00EE35F8" w:rsidP="00D25A00">
            <w:pPr>
              <w:keepNext/>
              <w:tabs>
                <w:tab w:val="clear" w:pos="284"/>
              </w:tabs>
              <w:spacing w:before="60" w:after="60" w:line="180" w:lineRule="atLeast"/>
              <w:jc w:val="both"/>
              <w:rPr>
                <w:rFonts w:cs="Sendnya"/>
                <w:b/>
                <w:bCs/>
                <w:iCs/>
                <w:color w:val="003299"/>
                <w:sz w:val="18"/>
                <w:szCs w:val="18"/>
                <w:lang w:val="fr-FR" w:eastAsia="nl-NL"/>
              </w:rPr>
            </w:pPr>
            <w:r w:rsidRPr="004F6C4B">
              <w:rPr>
                <w:rFonts w:cs="Arial"/>
                <w:b/>
                <w:bCs/>
                <w:iCs/>
                <w:color w:val="003299"/>
                <w:sz w:val="18"/>
                <w:szCs w:val="18"/>
                <w:lang w:val="fr-FR" w:eastAsia="nl-NL"/>
              </w:rPr>
              <w:t>Ê</w:t>
            </w:r>
            <w:r w:rsidR="000F11D7" w:rsidRPr="004F6C4B">
              <w:rPr>
                <w:rFonts w:cs="Sendnya"/>
                <w:b/>
                <w:bCs/>
                <w:iCs/>
                <w:color w:val="003299"/>
                <w:sz w:val="18"/>
                <w:szCs w:val="18"/>
                <w:lang w:val="fr-FR" w:eastAsia="nl-NL"/>
              </w:rPr>
              <w:t>tes-vous pour l’instant</w:t>
            </w:r>
            <w:r w:rsidRPr="004F6C4B">
              <w:rPr>
                <w:rFonts w:cs="Sendnya"/>
                <w:b/>
                <w:bCs/>
                <w:iCs/>
                <w:color w:val="003299"/>
                <w:sz w:val="18"/>
                <w:szCs w:val="18"/>
                <w:lang w:val="fr-FR" w:eastAsia="nl-NL"/>
              </w:rPr>
              <w:t xml:space="preserve"> directement ou indirectement partie à des actions judiciaires engagées contre l’entité soumise à la surveillance prudentielle, sa maison mère ou des filiales de ces établissements</w:t>
            </w:r>
            <w:r w:rsidR="00A20CDA" w:rsidRPr="004F6C4B">
              <w:rPr>
                <w:rFonts w:cs="Sendnya"/>
                <w:b/>
                <w:bCs/>
                <w:iCs/>
                <w:color w:val="003299"/>
                <w:sz w:val="18"/>
                <w:szCs w:val="18"/>
                <w:lang w:val="fr-FR" w:eastAsia="nl-NL"/>
              </w:rPr>
              <w:t>?</w:t>
            </w:r>
          </w:p>
        </w:tc>
        <w:tc>
          <w:tcPr>
            <w:tcW w:w="1704" w:type="dxa"/>
            <w:tcBorders>
              <w:top w:val="single" w:sz="4" w:space="0" w:color="auto"/>
              <w:left w:val="single" w:sz="4" w:space="0" w:color="auto"/>
              <w:bottom w:val="single" w:sz="4" w:space="0" w:color="auto"/>
            </w:tcBorders>
            <w:shd w:val="clear" w:color="auto" w:fill="D9D9D9" w:themeFill="background1" w:themeFillShade="D9"/>
          </w:tcPr>
          <w:p w14:paraId="21ADD4EC" w14:textId="77777777" w:rsidR="00A20CDA" w:rsidRPr="004F6C4B" w:rsidRDefault="001E681D" w:rsidP="00A20CDA">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54672211"/>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2D4C66" w:rsidRPr="004F6C4B">
              <w:rPr>
                <w:rFonts w:cs="Sendnya"/>
                <w:color w:val="000000"/>
                <w:sz w:val="18"/>
                <w:szCs w:val="18"/>
                <w:lang w:val="fr-FR" w:eastAsia="nl-NL"/>
              </w:rPr>
              <w:t xml:space="preserve"> oui</w:t>
            </w:r>
          </w:p>
          <w:p w14:paraId="21ADD4ED" w14:textId="77777777" w:rsidR="00A20CDA" w:rsidRPr="004F6C4B" w:rsidRDefault="001E681D" w:rsidP="00A20CDA">
            <w:pPr>
              <w:keepNext/>
              <w:tabs>
                <w:tab w:val="clear" w:pos="284"/>
              </w:tabs>
              <w:spacing w:before="60" w:after="60" w:line="180" w:lineRule="atLeast"/>
              <w:rPr>
                <w:rFonts w:cs="Sendnya"/>
                <w:color w:val="000000"/>
                <w:sz w:val="18"/>
                <w:szCs w:val="18"/>
                <w:lang w:val="fr-FR" w:eastAsia="nl-NL"/>
              </w:rPr>
            </w:pPr>
            <w:sdt>
              <w:sdtPr>
                <w:rPr>
                  <w:rFonts w:ascii="MS Gothic" w:hAnsi="MS Gothic" w:cs="Sendnya"/>
                  <w:sz w:val="18"/>
                  <w:szCs w:val="18"/>
                  <w:lang w:val="fr-FR" w:eastAsia="nl-NL"/>
                </w:rPr>
                <w:id w:val="804279056"/>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2D4C66" w:rsidRPr="004F6C4B">
              <w:rPr>
                <w:rFonts w:cs="Sendnya"/>
                <w:color w:val="000000"/>
                <w:sz w:val="18"/>
                <w:szCs w:val="18"/>
                <w:lang w:val="fr-FR" w:eastAsia="nl-NL"/>
              </w:rPr>
              <w:t xml:space="preserve"> non</w:t>
            </w:r>
          </w:p>
        </w:tc>
      </w:tr>
      <w:tr w:rsidR="00A20CDA" w:rsidRPr="00167BB0" w14:paraId="21ADD4F1" w14:textId="77777777" w:rsidTr="007B161D">
        <w:trPr>
          <w:trHeight w:val="77"/>
        </w:trPr>
        <w:tc>
          <w:tcPr>
            <w:tcW w:w="675" w:type="dxa"/>
            <w:tcBorders>
              <w:top w:val="single" w:sz="4" w:space="0" w:color="auto"/>
            </w:tcBorders>
          </w:tcPr>
          <w:p w14:paraId="21ADD4EF"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c>
          <w:tcPr>
            <w:tcW w:w="14317" w:type="dxa"/>
            <w:gridSpan w:val="2"/>
            <w:tcBorders>
              <w:top w:val="single" w:sz="4" w:space="0" w:color="auto"/>
            </w:tcBorders>
          </w:tcPr>
          <w:p w14:paraId="21ADD4F0" w14:textId="77777777" w:rsidR="00A20CDA" w:rsidRPr="004F6C4B" w:rsidRDefault="00EE35F8"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Dans l’affirmative, veu</w:t>
            </w:r>
            <w:r w:rsidR="00E46BAA" w:rsidRPr="004F6C4B">
              <w:rPr>
                <w:rFonts w:cs="Sendnya"/>
                <w:color w:val="000000"/>
                <w:sz w:val="18"/>
                <w:szCs w:val="18"/>
                <w:lang w:val="fr-FR" w:eastAsia="nl-NL"/>
              </w:rPr>
              <w:t>i</w:t>
            </w:r>
            <w:r w:rsidRPr="004F6C4B">
              <w:rPr>
                <w:rFonts w:cs="Sendnya"/>
                <w:color w:val="000000"/>
                <w:sz w:val="18"/>
                <w:szCs w:val="18"/>
                <w:lang w:val="fr-FR" w:eastAsia="nl-NL"/>
              </w:rPr>
              <w:t>llez décrire la teneur et le statut des actions judiciaires et préciser quelle entité est concernée.</w:t>
            </w:r>
          </w:p>
        </w:tc>
      </w:tr>
      <w:tr w:rsidR="00A20CDA" w:rsidRPr="00167BB0" w14:paraId="21ADD4F4" w14:textId="77777777" w:rsidTr="007B161D">
        <w:tc>
          <w:tcPr>
            <w:tcW w:w="675" w:type="dxa"/>
            <w:tcBorders>
              <w:bottom w:val="single" w:sz="4" w:space="0" w:color="auto"/>
            </w:tcBorders>
          </w:tcPr>
          <w:p w14:paraId="21ADD4F2"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c>
          <w:tcPr>
            <w:tcW w:w="14317" w:type="dxa"/>
            <w:gridSpan w:val="2"/>
            <w:tcBorders>
              <w:bottom w:val="single" w:sz="4" w:space="0" w:color="auto"/>
            </w:tcBorders>
          </w:tcPr>
          <w:p w14:paraId="21ADD4F3"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r>
      <w:tr w:rsidR="00A20CDA" w:rsidRPr="004F6C4B" w14:paraId="21ADD4F9" w14:textId="77777777" w:rsidTr="007B161D">
        <w:tc>
          <w:tcPr>
            <w:tcW w:w="675" w:type="dxa"/>
            <w:tcBorders>
              <w:top w:val="single" w:sz="4" w:space="0" w:color="auto"/>
              <w:bottom w:val="single" w:sz="4" w:space="0" w:color="auto"/>
              <w:right w:val="single" w:sz="4" w:space="0" w:color="auto"/>
            </w:tcBorders>
            <w:shd w:val="clear" w:color="auto" w:fill="D9D9D9" w:themeFill="background1" w:themeFillShade="D9"/>
          </w:tcPr>
          <w:p w14:paraId="21ADD4F5" w14:textId="77777777" w:rsidR="00A20CDA" w:rsidRPr="004F6C4B" w:rsidRDefault="00A20CDA"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d)</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21ADD4F6" w14:textId="77777777" w:rsidR="00A20CDA" w:rsidRPr="004F6C4B" w:rsidRDefault="008D7163" w:rsidP="008D7163">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Entretenez-vous ou avez-vous entretenu au cours des</w:t>
            </w:r>
            <w:r w:rsidR="008A2228" w:rsidRPr="004F6C4B">
              <w:rPr>
                <w:rFonts w:cs="Sendnya"/>
                <w:b/>
                <w:bCs/>
                <w:iCs/>
                <w:color w:val="003299"/>
                <w:sz w:val="18"/>
                <w:szCs w:val="18"/>
                <w:lang w:val="fr-FR" w:eastAsia="nl-NL"/>
              </w:rPr>
              <w:t xml:space="preserve"> deux dernières années des relations</w:t>
            </w:r>
            <w:r w:rsidRPr="004F6C4B">
              <w:rPr>
                <w:rFonts w:cs="Sendnya"/>
                <w:b/>
                <w:bCs/>
                <w:iCs/>
                <w:color w:val="003299"/>
                <w:sz w:val="18"/>
                <w:szCs w:val="18"/>
                <w:lang w:val="fr-FR" w:eastAsia="nl-NL"/>
              </w:rPr>
              <w:t xml:space="preserve"> </w:t>
            </w:r>
            <w:r w:rsidR="00A20CDA" w:rsidRPr="004F6C4B">
              <w:rPr>
                <w:rFonts w:cs="Sendnya"/>
                <w:b/>
                <w:bCs/>
                <w:iCs/>
                <w:color w:val="003299"/>
                <w:sz w:val="18"/>
                <w:szCs w:val="18"/>
                <w:lang w:val="fr-FR" w:eastAsia="nl-NL"/>
              </w:rPr>
              <w:t>profession</w:t>
            </w:r>
            <w:r w:rsidRPr="004F6C4B">
              <w:rPr>
                <w:rFonts w:cs="Sendnya"/>
                <w:b/>
                <w:bCs/>
                <w:iCs/>
                <w:color w:val="003299"/>
                <w:sz w:val="18"/>
                <w:szCs w:val="18"/>
                <w:lang w:val="fr-FR" w:eastAsia="nl-NL"/>
              </w:rPr>
              <w:t>nel</w:t>
            </w:r>
            <w:r w:rsidR="008A2228" w:rsidRPr="004F6C4B">
              <w:rPr>
                <w:rFonts w:cs="Sendnya"/>
                <w:b/>
                <w:bCs/>
                <w:iCs/>
                <w:color w:val="003299"/>
                <w:sz w:val="18"/>
                <w:szCs w:val="18"/>
                <w:lang w:val="fr-FR" w:eastAsia="nl-NL"/>
              </w:rPr>
              <w:t>le</w:t>
            </w:r>
            <w:r w:rsidRPr="004F6C4B">
              <w:rPr>
                <w:rFonts w:cs="Sendnya"/>
                <w:b/>
                <w:bCs/>
                <w:iCs/>
                <w:color w:val="003299"/>
                <w:sz w:val="18"/>
                <w:szCs w:val="18"/>
                <w:lang w:val="fr-FR" w:eastAsia="nl-NL"/>
              </w:rPr>
              <w:t>s</w:t>
            </w:r>
            <w:r w:rsidR="00A20CDA" w:rsidRPr="004F6C4B">
              <w:rPr>
                <w:rFonts w:cs="Sendnya"/>
                <w:b/>
                <w:bCs/>
                <w:iCs/>
                <w:color w:val="003299"/>
                <w:sz w:val="18"/>
                <w:szCs w:val="18"/>
                <w:lang w:val="fr-FR" w:eastAsia="nl-NL"/>
              </w:rPr>
              <w:t xml:space="preserve"> </w:t>
            </w:r>
            <w:r w:rsidR="00D018C8" w:rsidRPr="004F6C4B">
              <w:rPr>
                <w:rFonts w:cs="Sendnya"/>
                <w:b/>
                <w:bCs/>
                <w:iCs/>
                <w:color w:val="003299"/>
                <w:sz w:val="18"/>
                <w:szCs w:val="18"/>
                <w:lang w:val="fr-FR" w:eastAsia="nl-NL"/>
              </w:rPr>
              <w:t>(</w:t>
            </w:r>
            <w:r w:rsidRPr="004F6C4B">
              <w:rPr>
                <w:rFonts w:cs="Sendnya"/>
                <w:b/>
                <w:bCs/>
                <w:iCs/>
                <w:color w:val="003299"/>
                <w:sz w:val="18"/>
                <w:szCs w:val="18"/>
                <w:lang w:val="fr-FR" w:eastAsia="nl-NL"/>
              </w:rPr>
              <w:t>par exemple, des fonctions d’administration ou de</w:t>
            </w:r>
            <w:r w:rsidR="008A2228" w:rsidRPr="004F6C4B">
              <w:rPr>
                <w:rFonts w:cs="Sendnya"/>
                <w:b/>
                <w:bCs/>
                <w:iCs/>
                <w:color w:val="003299"/>
                <w:sz w:val="18"/>
                <w:szCs w:val="18"/>
                <w:lang w:val="fr-FR" w:eastAsia="nl-NL"/>
              </w:rPr>
              <w:t xml:space="preserve"> haute direction) ou commerciales</w:t>
            </w:r>
            <w:r w:rsidRPr="004F6C4B">
              <w:rPr>
                <w:rFonts w:cs="Sendnya"/>
                <w:b/>
                <w:bCs/>
                <w:iCs/>
                <w:color w:val="003299"/>
                <w:sz w:val="18"/>
                <w:szCs w:val="18"/>
                <w:lang w:val="fr-FR" w:eastAsia="nl-NL"/>
              </w:rPr>
              <w:t xml:space="preserve"> avec des concurrents de l’entité soumise à la surveillance prudentielle, sa maison mère ou des filiales de ces établissements</w:t>
            </w:r>
            <w:r w:rsidR="00A20CDA" w:rsidRPr="004F6C4B">
              <w:rPr>
                <w:rFonts w:cs="Sendnya"/>
                <w:b/>
                <w:bCs/>
                <w:iCs/>
                <w:color w:val="003299"/>
                <w:sz w:val="18"/>
                <w:szCs w:val="18"/>
                <w:lang w:val="fr-FR" w:eastAsia="nl-NL"/>
              </w:rPr>
              <w:t>?</w:t>
            </w:r>
          </w:p>
        </w:tc>
        <w:tc>
          <w:tcPr>
            <w:tcW w:w="1704" w:type="dxa"/>
            <w:tcBorders>
              <w:top w:val="single" w:sz="4" w:space="0" w:color="auto"/>
              <w:left w:val="single" w:sz="4" w:space="0" w:color="auto"/>
              <w:bottom w:val="single" w:sz="4" w:space="0" w:color="auto"/>
            </w:tcBorders>
            <w:shd w:val="clear" w:color="auto" w:fill="D9D9D9" w:themeFill="background1" w:themeFillShade="D9"/>
          </w:tcPr>
          <w:p w14:paraId="21ADD4F7" w14:textId="77777777" w:rsidR="00A20CDA" w:rsidRPr="004F6C4B" w:rsidRDefault="001E681D" w:rsidP="00A20CDA">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947888383"/>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2D4C66" w:rsidRPr="004F6C4B">
              <w:rPr>
                <w:rFonts w:cs="Sendnya"/>
                <w:color w:val="000000"/>
                <w:sz w:val="18"/>
                <w:szCs w:val="18"/>
                <w:lang w:val="fr-FR" w:eastAsia="nl-NL"/>
              </w:rPr>
              <w:t xml:space="preserve"> oui</w:t>
            </w:r>
          </w:p>
          <w:p w14:paraId="21ADD4F8" w14:textId="77777777" w:rsidR="00A20CDA" w:rsidRPr="004F6C4B" w:rsidRDefault="001E681D" w:rsidP="00A20CDA">
            <w:pPr>
              <w:keepNext/>
              <w:tabs>
                <w:tab w:val="clear" w:pos="284"/>
              </w:tabs>
              <w:spacing w:before="60" w:after="60" w:line="180" w:lineRule="atLeast"/>
              <w:rPr>
                <w:rFonts w:cs="Sendnya"/>
                <w:color w:val="000000"/>
                <w:sz w:val="18"/>
                <w:szCs w:val="18"/>
                <w:lang w:val="fr-FR" w:eastAsia="nl-NL"/>
              </w:rPr>
            </w:pPr>
            <w:sdt>
              <w:sdtPr>
                <w:rPr>
                  <w:rFonts w:ascii="MS Gothic" w:hAnsi="MS Gothic" w:cs="Sendnya"/>
                  <w:sz w:val="18"/>
                  <w:szCs w:val="18"/>
                  <w:lang w:val="fr-FR" w:eastAsia="nl-NL"/>
                </w:rPr>
                <w:id w:val="372279851"/>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2D4C66" w:rsidRPr="004F6C4B">
              <w:rPr>
                <w:rFonts w:cs="Sendnya"/>
                <w:color w:val="000000"/>
                <w:sz w:val="18"/>
                <w:szCs w:val="18"/>
                <w:lang w:val="fr-FR" w:eastAsia="nl-NL"/>
              </w:rPr>
              <w:t xml:space="preserve"> non</w:t>
            </w:r>
          </w:p>
        </w:tc>
      </w:tr>
      <w:tr w:rsidR="00A20CDA" w:rsidRPr="004F6C4B" w14:paraId="21ADD4FD" w14:textId="77777777" w:rsidTr="007B161D">
        <w:tc>
          <w:tcPr>
            <w:tcW w:w="675" w:type="dxa"/>
            <w:tcBorders>
              <w:top w:val="single" w:sz="4" w:space="0" w:color="auto"/>
            </w:tcBorders>
          </w:tcPr>
          <w:p w14:paraId="21ADD4FA"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c>
          <w:tcPr>
            <w:tcW w:w="14317" w:type="dxa"/>
            <w:gridSpan w:val="2"/>
            <w:tcBorders>
              <w:top w:val="single" w:sz="4" w:space="0" w:color="auto"/>
            </w:tcBorders>
          </w:tcPr>
          <w:p w14:paraId="21ADD4FB" w14:textId="77777777" w:rsidR="00A20CDA" w:rsidRPr="004F6C4B" w:rsidRDefault="008D7163"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Dans l’affirmative, veuillez apporter des précisions ci-dessous</w:t>
            </w:r>
            <w:r w:rsidR="00D018C8" w:rsidRPr="004F6C4B">
              <w:rPr>
                <w:rFonts w:cs="Sendnya"/>
                <w:color w:val="000000"/>
                <w:sz w:val="18"/>
                <w:szCs w:val="18"/>
                <w:lang w:val="fr-FR" w:eastAsia="nl-NL"/>
              </w:rPr>
              <w:t xml:space="preserve">. </w:t>
            </w:r>
            <w:r w:rsidR="00892BF3" w:rsidRPr="004F6C4B">
              <w:rPr>
                <w:rFonts w:cs="Sendnya"/>
                <w:color w:val="000000"/>
                <w:sz w:val="18"/>
                <w:szCs w:val="18"/>
                <w:lang w:val="fr-FR" w:eastAsia="nl-NL"/>
              </w:rPr>
              <w:t>S’agissant des relations</w:t>
            </w:r>
            <w:r w:rsidRPr="004F6C4B">
              <w:rPr>
                <w:rFonts w:cs="Sendnya"/>
                <w:color w:val="000000"/>
                <w:sz w:val="18"/>
                <w:szCs w:val="18"/>
                <w:lang w:val="fr-FR" w:eastAsia="nl-NL"/>
              </w:rPr>
              <w:t xml:space="preserve"> commerciale</w:t>
            </w:r>
            <w:r w:rsidR="00892BF3" w:rsidRPr="004F6C4B">
              <w:rPr>
                <w:rFonts w:cs="Sendnya"/>
                <w:color w:val="000000"/>
                <w:sz w:val="18"/>
                <w:szCs w:val="18"/>
                <w:lang w:val="fr-FR" w:eastAsia="nl-NL"/>
              </w:rPr>
              <w:t>s</w:t>
            </w:r>
            <w:r w:rsidRPr="004F6C4B">
              <w:rPr>
                <w:rFonts w:cs="Sendnya"/>
                <w:color w:val="000000"/>
                <w:sz w:val="18"/>
                <w:szCs w:val="18"/>
                <w:lang w:val="fr-FR" w:eastAsia="nl-NL"/>
              </w:rPr>
              <w:t>, veuillez indiquer leur valeur (financière)</w:t>
            </w:r>
            <w:r w:rsidR="00892BF3" w:rsidRPr="004F6C4B">
              <w:rPr>
                <w:rFonts w:cs="Sendnya"/>
                <w:color w:val="000000"/>
                <w:sz w:val="18"/>
                <w:szCs w:val="18"/>
                <w:lang w:val="fr-FR" w:eastAsia="nl-NL"/>
              </w:rPr>
              <w:t xml:space="preserve">. </w:t>
            </w:r>
          </w:p>
          <w:p w14:paraId="21ADD4FC"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r>
    </w:tbl>
    <w:p w14:paraId="21ADD4FE" w14:textId="77777777" w:rsidR="00A20CDA" w:rsidRPr="002D4C66" w:rsidRDefault="00A20CDA" w:rsidP="00A20CDA">
      <w:pPr>
        <w:tabs>
          <w:tab w:val="clear" w:pos="284"/>
        </w:tabs>
        <w:spacing w:before="200" w:after="200" w:line="280" w:lineRule="atLeast"/>
        <w:rPr>
          <w:rFonts w:eastAsia="Calibri"/>
          <w:kern w:val="19"/>
          <w:sz w:val="19"/>
          <w:szCs w:val="19"/>
          <w:lang w:val="fr-FR" w:eastAsia="nl-NL" w:bidi="nl-NL"/>
        </w:rPr>
      </w:pPr>
    </w:p>
    <w:tbl>
      <w:tblPr>
        <w:tblStyle w:val="TableGrid1"/>
        <w:tblW w:w="4936" w:type="pct"/>
        <w:tblBorders>
          <w:insideH w:val="none" w:sz="0" w:space="0" w:color="auto"/>
          <w:insideV w:val="none" w:sz="0" w:space="0" w:color="auto"/>
        </w:tblBorders>
        <w:tblLook w:val="04A0" w:firstRow="1" w:lastRow="0" w:firstColumn="1" w:lastColumn="0" w:noHBand="0" w:noVBand="1"/>
      </w:tblPr>
      <w:tblGrid>
        <w:gridCol w:w="603"/>
        <w:gridCol w:w="2348"/>
        <w:gridCol w:w="2413"/>
        <w:gridCol w:w="2413"/>
        <w:gridCol w:w="2413"/>
        <w:gridCol w:w="984"/>
        <w:gridCol w:w="800"/>
        <w:gridCol w:w="2794"/>
      </w:tblGrid>
      <w:tr w:rsidR="00A20CDA" w:rsidRPr="002D4C66" w14:paraId="21ADD502" w14:textId="77777777" w:rsidTr="007B161D">
        <w:tc>
          <w:tcPr>
            <w:tcW w:w="204" w:type="pct"/>
            <w:tcBorders>
              <w:top w:val="single" w:sz="4" w:space="0" w:color="auto"/>
              <w:bottom w:val="single" w:sz="4" w:space="0" w:color="auto"/>
            </w:tcBorders>
            <w:shd w:val="clear" w:color="auto" w:fill="D9D9D9" w:themeFill="background1" w:themeFillShade="D9"/>
          </w:tcPr>
          <w:p w14:paraId="21ADD4FF" w14:textId="77777777" w:rsidR="00A20CDA" w:rsidRPr="004F6C4B" w:rsidRDefault="00A20CDA"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lastRenderedPageBreak/>
              <w:t>e)</w:t>
            </w:r>
          </w:p>
        </w:tc>
        <w:tc>
          <w:tcPr>
            <w:tcW w:w="4796" w:type="pct"/>
            <w:gridSpan w:val="7"/>
            <w:tcBorders>
              <w:top w:val="single" w:sz="4" w:space="0" w:color="auto"/>
              <w:bottom w:val="single" w:sz="4" w:space="0" w:color="auto"/>
            </w:tcBorders>
            <w:shd w:val="clear" w:color="auto" w:fill="D9D9D9" w:themeFill="background1" w:themeFillShade="D9"/>
          </w:tcPr>
          <w:p w14:paraId="21ADD500" w14:textId="77777777" w:rsidR="00A20CDA" w:rsidRPr="004F6C4B" w:rsidRDefault="00074B38" w:rsidP="00D25A00">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Détenez-vous, personnellement ou par l’intermédiaire d’une entreprise avec laquelle vous êtes étroitement lié, des intérêts financiers substan</w:t>
            </w:r>
            <w:r w:rsidR="000F11D7" w:rsidRPr="004F6C4B">
              <w:rPr>
                <w:rFonts w:cs="Sendnya"/>
                <w:b/>
                <w:bCs/>
                <w:iCs/>
                <w:color w:val="003299"/>
                <w:sz w:val="18"/>
                <w:szCs w:val="18"/>
                <w:lang w:val="fr-FR" w:eastAsia="nl-NL"/>
              </w:rPr>
              <w:t>tiels</w:t>
            </w:r>
            <w:r w:rsidR="00C14997" w:rsidRPr="004F6C4B">
              <w:rPr>
                <w:rFonts w:cs="Sendnya"/>
                <w:b/>
                <w:bCs/>
                <w:iCs/>
                <w:color w:val="003299"/>
                <w:sz w:val="18"/>
                <w:szCs w:val="18"/>
                <w:lang w:val="fr-FR" w:eastAsia="nl-NL"/>
              </w:rPr>
              <w:t xml:space="preserve"> </w:t>
            </w:r>
            <w:r w:rsidR="000F11D7" w:rsidRPr="004F6C4B">
              <w:rPr>
                <w:rFonts w:cs="Sendnya"/>
                <w:b/>
                <w:bCs/>
                <w:iCs/>
                <w:color w:val="003299"/>
                <w:sz w:val="18"/>
                <w:szCs w:val="18"/>
                <w:lang w:val="fr-FR" w:eastAsia="nl-NL"/>
              </w:rPr>
              <w:t xml:space="preserve">(à titre, par exemple, de </w:t>
            </w:r>
            <w:r w:rsidRPr="004F6C4B">
              <w:rPr>
                <w:rFonts w:cs="Sendnya"/>
                <w:b/>
                <w:bCs/>
                <w:iCs/>
                <w:color w:val="003299"/>
                <w:sz w:val="18"/>
                <w:szCs w:val="18"/>
                <w:lang w:val="fr-FR" w:eastAsia="nl-NL"/>
              </w:rPr>
              <w:t>propriétaire ou d’investisseur) dans l’entité soumise à la surveillance prudentielle</w:t>
            </w:r>
            <w:r w:rsidR="000F11D7" w:rsidRPr="004F6C4B">
              <w:rPr>
                <w:rFonts w:cs="Sendnya"/>
                <w:b/>
                <w:bCs/>
                <w:iCs/>
                <w:color w:val="003299"/>
                <w:sz w:val="18"/>
                <w:szCs w:val="18"/>
                <w:lang w:val="fr-FR" w:eastAsia="nl-NL"/>
              </w:rPr>
              <w:t xml:space="preserve">, sa maison mère ou ses filiales, ou dans des sociétés liées, ou dans des </w:t>
            </w:r>
            <w:r w:rsidR="001D66D9" w:rsidRPr="004F6C4B">
              <w:rPr>
                <w:rFonts w:cs="Sendnya"/>
                <w:b/>
                <w:bCs/>
                <w:iCs/>
                <w:color w:val="003299"/>
                <w:sz w:val="18"/>
                <w:szCs w:val="18"/>
                <w:lang w:val="fr-FR" w:eastAsia="nl-NL"/>
              </w:rPr>
              <w:t>concurrent</w:t>
            </w:r>
            <w:r w:rsidR="000F11D7" w:rsidRPr="004F6C4B">
              <w:rPr>
                <w:rFonts w:cs="Sendnya"/>
                <w:b/>
                <w:bCs/>
                <w:iCs/>
                <w:color w:val="003299"/>
                <w:sz w:val="18"/>
                <w:szCs w:val="18"/>
                <w:lang w:val="fr-FR" w:eastAsia="nl-NL"/>
              </w:rPr>
              <w:t>s</w:t>
            </w:r>
            <w:r w:rsidR="001D66D9" w:rsidRPr="004F6C4B">
              <w:rPr>
                <w:rFonts w:cs="Sendnya"/>
                <w:b/>
                <w:bCs/>
                <w:iCs/>
                <w:color w:val="003299"/>
                <w:sz w:val="18"/>
                <w:szCs w:val="18"/>
                <w:lang w:val="fr-FR" w:eastAsia="nl-NL"/>
              </w:rPr>
              <w:t xml:space="preserve"> </w:t>
            </w:r>
            <w:r w:rsidR="000F11D7" w:rsidRPr="004F6C4B">
              <w:rPr>
                <w:rFonts w:cs="Sendnya"/>
                <w:b/>
                <w:bCs/>
                <w:iCs/>
                <w:color w:val="003299"/>
                <w:sz w:val="18"/>
                <w:szCs w:val="18"/>
                <w:lang w:val="fr-FR" w:eastAsia="nl-NL"/>
              </w:rPr>
              <w:t>ou des clients de l’entité soumise à la surveillance prudentielle, sa maison mère ou des filiales de ces établissements? Dans l’affirmative, veuillez nous fournir les informations suivantes</w:t>
            </w:r>
            <w:r w:rsidR="00A20CDA" w:rsidRPr="004F6C4B">
              <w:rPr>
                <w:rFonts w:cs="Sendnya"/>
                <w:b/>
                <w:bCs/>
                <w:iCs/>
                <w:color w:val="003299"/>
                <w:sz w:val="18"/>
                <w:szCs w:val="18"/>
                <w:lang w:val="fr-FR" w:eastAsia="nl-NL"/>
              </w:rPr>
              <w:t>:</w:t>
            </w:r>
          </w:p>
          <w:p w14:paraId="21ADD501" w14:textId="77777777" w:rsidR="00A20CDA" w:rsidRPr="004F6C4B" w:rsidRDefault="00A20CDA" w:rsidP="00A20CDA">
            <w:pPr>
              <w:keepNext/>
              <w:tabs>
                <w:tab w:val="clear" w:pos="284"/>
              </w:tabs>
              <w:spacing w:before="60" w:after="60" w:line="180" w:lineRule="atLeast"/>
              <w:rPr>
                <w:rFonts w:cs="Sendnya"/>
                <w:b/>
                <w:bCs/>
                <w:iCs/>
                <w:color w:val="003299"/>
                <w:sz w:val="18"/>
                <w:szCs w:val="18"/>
                <w:lang w:val="fr-FR" w:eastAsia="nl-NL"/>
              </w:rPr>
            </w:pPr>
          </w:p>
        </w:tc>
      </w:tr>
      <w:tr w:rsidR="00D25A00" w:rsidRPr="00167BB0" w14:paraId="21ADD50B" w14:textId="77777777" w:rsidTr="00B548DE">
        <w:trPr>
          <w:trHeight w:val="640"/>
        </w:trPr>
        <w:tc>
          <w:tcPr>
            <w:tcW w:w="204" w:type="pct"/>
            <w:tcBorders>
              <w:top w:val="single" w:sz="4" w:space="0" w:color="auto"/>
              <w:bottom w:val="single" w:sz="4" w:space="0" w:color="auto"/>
              <w:right w:val="single" w:sz="4" w:space="0" w:color="auto"/>
            </w:tcBorders>
            <w:shd w:val="clear" w:color="auto" w:fill="D9D9D9" w:themeFill="background1" w:themeFillShade="D9"/>
          </w:tcPr>
          <w:p w14:paraId="21ADD503" w14:textId="77777777" w:rsidR="00D25A00" w:rsidRPr="004F6C4B" w:rsidRDefault="00D25A00" w:rsidP="00A20CDA">
            <w:pPr>
              <w:keepNext/>
              <w:tabs>
                <w:tab w:val="clear" w:pos="284"/>
              </w:tabs>
              <w:spacing w:before="60" w:after="60" w:line="180" w:lineRule="atLeast"/>
              <w:rPr>
                <w:rFonts w:cs="Sendnya"/>
                <w:color w:val="000000"/>
                <w:sz w:val="18"/>
                <w:szCs w:val="18"/>
                <w:lang w:val="fr-FR" w:eastAsia="nl-NL"/>
              </w:rPr>
            </w:pPr>
          </w:p>
        </w:tc>
        <w:tc>
          <w:tcPr>
            <w:tcW w:w="795" w:type="pct"/>
            <w:tcBorders>
              <w:top w:val="single" w:sz="4" w:space="0" w:color="auto"/>
              <w:bottom w:val="single" w:sz="4" w:space="0" w:color="auto"/>
              <w:right w:val="single" w:sz="4" w:space="0" w:color="auto"/>
            </w:tcBorders>
            <w:shd w:val="clear" w:color="auto" w:fill="D9D9D9" w:themeFill="background1" w:themeFillShade="D9"/>
          </w:tcPr>
          <w:p w14:paraId="21ADD504" w14:textId="77777777" w:rsidR="00D25A00" w:rsidRPr="004F6C4B" w:rsidRDefault="000F11D7"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Les intérêts sont-ils détenus personnellement ou par l’intermédiaire d’une entreprise?</w:t>
            </w:r>
          </w:p>
        </w:tc>
        <w:tc>
          <w:tcPr>
            <w:tcW w:w="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D505" w14:textId="77777777" w:rsidR="00D25A00" w:rsidRPr="004F6C4B" w:rsidRDefault="000F11D7"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 xml:space="preserve">Nom </w:t>
            </w:r>
            <w:r w:rsidR="00D25A00" w:rsidRPr="004F6C4B">
              <w:rPr>
                <w:rFonts w:cs="Sendnya"/>
                <w:b/>
                <w:bCs/>
                <w:iCs/>
                <w:color w:val="003299"/>
                <w:sz w:val="18"/>
                <w:szCs w:val="18"/>
                <w:lang w:val="fr-FR" w:eastAsia="nl-NL"/>
              </w:rPr>
              <w:t xml:space="preserve">de </w:t>
            </w:r>
            <w:r w:rsidRPr="004F6C4B">
              <w:rPr>
                <w:rFonts w:cs="Sendnya"/>
                <w:b/>
                <w:bCs/>
                <w:iCs/>
                <w:color w:val="003299"/>
                <w:sz w:val="18"/>
                <w:szCs w:val="18"/>
                <w:lang w:val="fr-FR" w:eastAsia="nl-NL"/>
              </w:rPr>
              <w:t>l’entité</w:t>
            </w:r>
          </w:p>
          <w:p w14:paraId="21ADD506" w14:textId="77777777" w:rsidR="00D25A00" w:rsidRPr="004F6C4B" w:rsidRDefault="00D25A00" w:rsidP="00A20CDA">
            <w:pPr>
              <w:keepNext/>
              <w:tabs>
                <w:tab w:val="clear" w:pos="284"/>
              </w:tabs>
              <w:spacing w:before="60" w:after="60" w:line="180" w:lineRule="atLeast"/>
              <w:rPr>
                <w:rFonts w:cs="Sendnya"/>
                <w:b/>
                <w:bCs/>
                <w:iCs/>
                <w:color w:val="003299"/>
                <w:sz w:val="18"/>
                <w:szCs w:val="18"/>
                <w:lang w:val="fr-FR" w:eastAsia="nl-NL"/>
              </w:rPr>
            </w:pPr>
          </w:p>
        </w:tc>
        <w:tc>
          <w:tcPr>
            <w:tcW w:w="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D507" w14:textId="77777777" w:rsidR="00D25A00" w:rsidRPr="004F6C4B" w:rsidRDefault="000F11D7"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Principales activités de</w:t>
            </w:r>
            <w:r w:rsidR="00C14997" w:rsidRPr="004F6C4B">
              <w:rPr>
                <w:rFonts w:cs="Sendnya"/>
                <w:b/>
                <w:bCs/>
                <w:iCs/>
                <w:color w:val="003299"/>
                <w:sz w:val="18"/>
                <w:szCs w:val="18"/>
                <w:lang w:val="fr-FR" w:eastAsia="nl-NL"/>
              </w:rPr>
              <w:t xml:space="preserve"> </w:t>
            </w:r>
            <w:r w:rsidRPr="004F6C4B">
              <w:rPr>
                <w:rFonts w:cs="Sendnya"/>
                <w:b/>
                <w:bCs/>
                <w:iCs/>
                <w:color w:val="003299"/>
                <w:sz w:val="18"/>
                <w:szCs w:val="18"/>
                <w:lang w:val="fr-FR" w:eastAsia="nl-NL"/>
              </w:rPr>
              <w:t>l’</w:t>
            </w:r>
            <w:r w:rsidR="00D25A00" w:rsidRPr="004F6C4B">
              <w:rPr>
                <w:rFonts w:cs="Sendnya"/>
                <w:b/>
                <w:bCs/>
                <w:iCs/>
                <w:color w:val="003299"/>
                <w:sz w:val="18"/>
                <w:szCs w:val="18"/>
                <w:lang w:val="fr-FR" w:eastAsia="nl-NL"/>
              </w:rPr>
              <w:t>enti</w:t>
            </w:r>
            <w:r w:rsidRPr="004F6C4B">
              <w:rPr>
                <w:rFonts w:cs="Sendnya"/>
                <w:b/>
                <w:bCs/>
                <w:iCs/>
                <w:color w:val="003299"/>
                <w:sz w:val="18"/>
                <w:szCs w:val="18"/>
                <w:lang w:val="fr-FR" w:eastAsia="nl-NL"/>
              </w:rPr>
              <w:t>té</w:t>
            </w:r>
          </w:p>
        </w:tc>
        <w:tc>
          <w:tcPr>
            <w:tcW w:w="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D508" w14:textId="77777777" w:rsidR="00D25A00" w:rsidRPr="004F6C4B" w:rsidRDefault="000F11D7"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Lien entre cette entité et</w:t>
            </w:r>
            <w:r w:rsidR="00C14997" w:rsidRPr="004F6C4B">
              <w:rPr>
                <w:rFonts w:cs="Sendnya"/>
                <w:b/>
                <w:bCs/>
                <w:iCs/>
                <w:color w:val="003299"/>
                <w:sz w:val="18"/>
                <w:szCs w:val="18"/>
                <w:lang w:val="fr-FR" w:eastAsia="nl-NL"/>
              </w:rPr>
              <w:t xml:space="preserve"> </w:t>
            </w:r>
            <w:r w:rsidRPr="004F6C4B">
              <w:rPr>
                <w:rFonts w:cs="Sendnya"/>
                <w:b/>
                <w:bCs/>
                <w:iCs/>
                <w:color w:val="003299"/>
                <w:sz w:val="18"/>
                <w:szCs w:val="18"/>
                <w:lang w:val="fr-FR" w:eastAsia="nl-NL"/>
              </w:rPr>
              <w:t xml:space="preserve">l’entité soumise à la surveillance prudentielle </w:t>
            </w:r>
          </w:p>
        </w:tc>
        <w:tc>
          <w:tcPr>
            <w:tcW w:w="6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D509" w14:textId="77777777" w:rsidR="00D25A00" w:rsidRPr="004F6C4B" w:rsidRDefault="000F11D7"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Pé</w:t>
            </w:r>
            <w:r w:rsidR="00D25A00" w:rsidRPr="004F6C4B">
              <w:rPr>
                <w:rFonts w:cs="Sendnya"/>
                <w:b/>
                <w:bCs/>
                <w:iCs/>
                <w:color w:val="003299"/>
                <w:sz w:val="18"/>
                <w:szCs w:val="18"/>
                <w:lang w:val="fr-FR" w:eastAsia="nl-NL"/>
              </w:rPr>
              <w:t>riode</w:t>
            </w:r>
            <w:r w:rsidRPr="004F6C4B">
              <w:rPr>
                <w:rFonts w:cs="Sendnya"/>
                <w:b/>
                <w:bCs/>
                <w:iCs/>
                <w:color w:val="003299"/>
                <w:sz w:val="18"/>
                <w:szCs w:val="18"/>
                <w:lang w:val="fr-FR" w:eastAsia="nl-NL"/>
              </w:rPr>
              <w:t xml:space="preserve"> concernée</w:t>
            </w:r>
          </w:p>
        </w:tc>
        <w:tc>
          <w:tcPr>
            <w:tcW w:w="946" w:type="pct"/>
            <w:tcBorders>
              <w:top w:val="single" w:sz="4" w:space="0" w:color="auto"/>
              <w:left w:val="single" w:sz="4" w:space="0" w:color="auto"/>
              <w:bottom w:val="single" w:sz="4" w:space="0" w:color="auto"/>
            </w:tcBorders>
            <w:shd w:val="clear" w:color="auto" w:fill="D9D9D9" w:themeFill="background1" w:themeFillShade="D9"/>
          </w:tcPr>
          <w:p w14:paraId="21ADD50A" w14:textId="77777777" w:rsidR="00D25A00" w:rsidRPr="004F6C4B" w:rsidRDefault="000F11D7"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Ampleur des intérêts financiers</w:t>
            </w:r>
            <w:r w:rsidR="0059686B" w:rsidRPr="004F6C4B">
              <w:rPr>
                <w:rFonts w:cs="Sendnya"/>
                <w:b/>
                <w:bCs/>
                <w:iCs/>
                <w:color w:val="003299"/>
                <w:sz w:val="18"/>
                <w:szCs w:val="18"/>
                <w:lang w:val="fr-FR" w:eastAsia="nl-NL"/>
              </w:rPr>
              <w:t xml:space="preserve"> (pourcentage</w:t>
            </w:r>
            <w:r w:rsidR="00D25A00" w:rsidRPr="004F6C4B">
              <w:rPr>
                <w:rFonts w:cs="Sendnya"/>
                <w:b/>
                <w:bCs/>
                <w:iCs/>
                <w:color w:val="003299"/>
                <w:sz w:val="18"/>
                <w:szCs w:val="18"/>
                <w:lang w:val="fr-FR" w:eastAsia="nl-NL"/>
              </w:rPr>
              <w:t xml:space="preserve"> </w:t>
            </w:r>
            <w:r w:rsidRPr="004F6C4B">
              <w:rPr>
                <w:rFonts w:cs="Sendnya"/>
                <w:b/>
                <w:bCs/>
                <w:iCs/>
                <w:color w:val="003299"/>
                <w:sz w:val="18"/>
                <w:szCs w:val="18"/>
                <w:lang w:val="fr-FR" w:eastAsia="nl-NL"/>
              </w:rPr>
              <w:t>du capital et des droits de vote ou valeur de l’investissement</w:t>
            </w:r>
            <w:r w:rsidR="00D25A00" w:rsidRPr="004F6C4B">
              <w:rPr>
                <w:rFonts w:cs="Sendnya"/>
                <w:b/>
                <w:bCs/>
                <w:iCs/>
                <w:color w:val="003299"/>
                <w:sz w:val="18"/>
                <w:szCs w:val="18"/>
                <w:lang w:val="fr-FR" w:eastAsia="nl-NL"/>
              </w:rPr>
              <w:t>)</w:t>
            </w:r>
          </w:p>
        </w:tc>
      </w:tr>
      <w:tr w:rsidR="00B548DE" w:rsidRPr="00167BB0" w14:paraId="21ADD513" w14:textId="77777777" w:rsidTr="00B548DE">
        <w:trPr>
          <w:trHeight w:val="381"/>
        </w:trPr>
        <w:tc>
          <w:tcPr>
            <w:tcW w:w="204" w:type="pct"/>
            <w:tcBorders>
              <w:top w:val="single" w:sz="4" w:space="0" w:color="auto"/>
              <w:bottom w:val="single" w:sz="4" w:space="0" w:color="auto"/>
              <w:right w:val="single" w:sz="4" w:space="0" w:color="auto"/>
            </w:tcBorders>
          </w:tcPr>
          <w:p w14:paraId="21ADD50C"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795" w:type="pct"/>
            <w:tcBorders>
              <w:top w:val="single" w:sz="4" w:space="0" w:color="auto"/>
              <w:bottom w:val="single" w:sz="4" w:space="0" w:color="auto"/>
              <w:right w:val="single" w:sz="4" w:space="0" w:color="auto"/>
            </w:tcBorders>
          </w:tcPr>
          <w:p w14:paraId="21ADD50D"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817" w:type="pct"/>
            <w:tcBorders>
              <w:top w:val="single" w:sz="4" w:space="0" w:color="auto"/>
              <w:left w:val="single" w:sz="4" w:space="0" w:color="auto"/>
              <w:bottom w:val="single" w:sz="4" w:space="0" w:color="auto"/>
              <w:right w:val="single" w:sz="4" w:space="0" w:color="auto"/>
            </w:tcBorders>
          </w:tcPr>
          <w:p w14:paraId="21ADD50E"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817" w:type="pct"/>
            <w:tcBorders>
              <w:top w:val="single" w:sz="4" w:space="0" w:color="auto"/>
              <w:left w:val="single" w:sz="4" w:space="0" w:color="auto"/>
              <w:bottom w:val="single" w:sz="4" w:space="0" w:color="auto"/>
              <w:right w:val="single" w:sz="4" w:space="0" w:color="auto"/>
            </w:tcBorders>
          </w:tcPr>
          <w:p w14:paraId="21ADD50F"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817" w:type="pct"/>
            <w:tcBorders>
              <w:top w:val="single" w:sz="4" w:space="0" w:color="auto"/>
              <w:left w:val="single" w:sz="4" w:space="0" w:color="auto"/>
              <w:bottom w:val="single" w:sz="4" w:space="0" w:color="auto"/>
              <w:right w:val="single" w:sz="4" w:space="0" w:color="auto"/>
            </w:tcBorders>
          </w:tcPr>
          <w:p w14:paraId="21ADD510"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604" w:type="pct"/>
            <w:gridSpan w:val="2"/>
            <w:tcBorders>
              <w:top w:val="single" w:sz="4" w:space="0" w:color="auto"/>
              <w:left w:val="single" w:sz="4" w:space="0" w:color="auto"/>
              <w:bottom w:val="single" w:sz="4" w:space="0" w:color="auto"/>
            </w:tcBorders>
          </w:tcPr>
          <w:p w14:paraId="21ADD511"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946" w:type="pct"/>
            <w:tcBorders>
              <w:top w:val="single" w:sz="4" w:space="0" w:color="auto"/>
              <w:left w:val="single" w:sz="4" w:space="0" w:color="auto"/>
              <w:bottom w:val="single" w:sz="4" w:space="0" w:color="auto"/>
            </w:tcBorders>
          </w:tcPr>
          <w:p w14:paraId="21ADD512"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r>
      <w:tr w:rsidR="00B548DE" w:rsidRPr="00167BB0" w14:paraId="21ADD51B" w14:textId="77777777" w:rsidTr="00B548DE">
        <w:trPr>
          <w:trHeight w:val="414"/>
        </w:trPr>
        <w:tc>
          <w:tcPr>
            <w:tcW w:w="204" w:type="pct"/>
            <w:tcBorders>
              <w:top w:val="single" w:sz="4" w:space="0" w:color="auto"/>
              <w:bottom w:val="single" w:sz="4" w:space="0" w:color="auto"/>
              <w:right w:val="single" w:sz="4" w:space="0" w:color="auto"/>
            </w:tcBorders>
          </w:tcPr>
          <w:p w14:paraId="21ADD514"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795" w:type="pct"/>
            <w:tcBorders>
              <w:top w:val="single" w:sz="4" w:space="0" w:color="auto"/>
              <w:bottom w:val="single" w:sz="4" w:space="0" w:color="auto"/>
              <w:right w:val="single" w:sz="4" w:space="0" w:color="auto"/>
            </w:tcBorders>
          </w:tcPr>
          <w:p w14:paraId="21ADD515"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817" w:type="pct"/>
            <w:tcBorders>
              <w:top w:val="single" w:sz="4" w:space="0" w:color="auto"/>
              <w:left w:val="single" w:sz="4" w:space="0" w:color="auto"/>
              <w:bottom w:val="single" w:sz="4" w:space="0" w:color="auto"/>
              <w:right w:val="single" w:sz="4" w:space="0" w:color="auto"/>
            </w:tcBorders>
          </w:tcPr>
          <w:p w14:paraId="21ADD516"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817" w:type="pct"/>
            <w:tcBorders>
              <w:top w:val="single" w:sz="4" w:space="0" w:color="auto"/>
              <w:left w:val="single" w:sz="4" w:space="0" w:color="auto"/>
              <w:bottom w:val="single" w:sz="4" w:space="0" w:color="auto"/>
              <w:right w:val="single" w:sz="4" w:space="0" w:color="auto"/>
            </w:tcBorders>
          </w:tcPr>
          <w:p w14:paraId="21ADD517"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817" w:type="pct"/>
            <w:tcBorders>
              <w:top w:val="single" w:sz="4" w:space="0" w:color="auto"/>
              <w:left w:val="single" w:sz="4" w:space="0" w:color="auto"/>
              <w:bottom w:val="single" w:sz="4" w:space="0" w:color="auto"/>
              <w:right w:val="single" w:sz="4" w:space="0" w:color="auto"/>
            </w:tcBorders>
          </w:tcPr>
          <w:p w14:paraId="21ADD518"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604" w:type="pct"/>
            <w:gridSpan w:val="2"/>
            <w:tcBorders>
              <w:top w:val="single" w:sz="4" w:space="0" w:color="auto"/>
              <w:left w:val="single" w:sz="4" w:space="0" w:color="auto"/>
              <w:bottom w:val="single" w:sz="4" w:space="0" w:color="auto"/>
            </w:tcBorders>
          </w:tcPr>
          <w:p w14:paraId="21ADD519"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c>
          <w:tcPr>
            <w:tcW w:w="946" w:type="pct"/>
            <w:tcBorders>
              <w:top w:val="single" w:sz="4" w:space="0" w:color="auto"/>
              <w:left w:val="single" w:sz="4" w:space="0" w:color="auto"/>
              <w:bottom w:val="single" w:sz="4" w:space="0" w:color="auto"/>
            </w:tcBorders>
          </w:tcPr>
          <w:p w14:paraId="21ADD51A" w14:textId="77777777" w:rsidR="00B548DE" w:rsidRPr="004F6C4B" w:rsidRDefault="00B548DE" w:rsidP="00A20CDA">
            <w:pPr>
              <w:keepNext/>
              <w:tabs>
                <w:tab w:val="clear" w:pos="284"/>
              </w:tabs>
              <w:spacing w:before="60" w:after="60" w:line="180" w:lineRule="atLeast"/>
              <w:rPr>
                <w:rFonts w:cs="Sendnya"/>
                <w:color w:val="000000"/>
                <w:sz w:val="18"/>
                <w:szCs w:val="18"/>
                <w:lang w:val="fr-FR" w:eastAsia="nl-NL"/>
              </w:rPr>
            </w:pPr>
          </w:p>
        </w:tc>
      </w:tr>
      <w:tr w:rsidR="00A20CDA" w:rsidRPr="002D4C66" w14:paraId="21ADD520" w14:textId="77777777" w:rsidTr="007B161D">
        <w:tc>
          <w:tcPr>
            <w:tcW w:w="204" w:type="pct"/>
            <w:tcBorders>
              <w:top w:val="single" w:sz="4" w:space="0" w:color="auto"/>
              <w:bottom w:val="nil"/>
              <w:right w:val="single" w:sz="4" w:space="0" w:color="auto"/>
            </w:tcBorders>
            <w:shd w:val="clear" w:color="auto" w:fill="D9D9D9" w:themeFill="background1" w:themeFillShade="D9"/>
          </w:tcPr>
          <w:p w14:paraId="21ADD51C" w14:textId="77777777" w:rsidR="00A20CDA" w:rsidRPr="004F6C4B" w:rsidRDefault="00A20CDA"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f)</w:t>
            </w:r>
          </w:p>
        </w:tc>
        <w:tc>
          <w:tcPr>
            <w:tcW w:w="3579" w:type="pct"/>
            <w:gridSpan w:val="5"/>
            <w:tcBorders>
              <w:top w:val="single" w:sz="4" w:space="0" w:color="auto"/>
              <w:bottom w:val="nil"/>
              <w:right w:val="single" w:sz="4" w:space="0" w:color="auto"/>
            </w:tcBorders>
            <w:shd w:val="clear" w:color="auto" w:fill="D9D9D9" w:themeFill="background1" w:themeFillShade="D9"/>
          </w:tcPr>
          <w:p w14:paraId="21ADD51D" w14:textId="77777777" w:rsidR="00A20CDA" w:rsidRPr="004F6C4B" w:rsidRDefault="001D66D9" w:rsidP="00D25A00">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Représentez-vous</w:t>
            </w:r>
            <w:r w:rsidR="0059686B" w:rsidRPr="004F6C4B">
              <w:rPr>
                <w:rFonts w:cs="Sendnya"/>
                <w:b/>
                <w:bCs/>
                <w:iCs/>
                <w:color w:val="003299"/>
                <w:sz w:val="18"/>
                <w:szCs w:val="18"/>
                <w:lang w:val="fr-FR" w:eastAsia="nl-NL"/>
              </w:rPr>
              <w:t xml:space="preserve"> d’une manière </w:t>
            </w:r>
            <w:r w:rsidRPr="004F6C4B">
              <w:rPr>
                <w:rFonts w:cs="Sendnya"/>
                <w:b/>
                <w:bCs/>
                <w:iCs/>
                <w:color w:val="003299"/>
                <w:sz w:val="18"/>
                <w:szCs w:val="18"/>
                <w:lang w:val="fr-FR" w:eastAsia="nl-NL"/>
              </w:rPr>
              <w:t>quel</w:t>
            </w:r>
            <w:r w:rsidR="0059686B" w:rsidRPr="004F6C4B">
              <w:rPr>
                <w:rFonts w:cs="Sendnya"/>
                <w:b/>
                <w:bCs/>
                <w:iCs/>
                <w:color w:val="003299"/>
                <w:sz w:val="18"/>
                <w:szCs w:val="18"/>
                <w:lang w:val="fr-FR" w:eastAsia="nl-NL"/>
              </w:rPr>
              <w:t>con</w:t>
            </w:r>
            <w:r w:rsidRPr="004F6C4B">
              <w:rPr>
                <w:rFonts w:cs="Sendnya"/>
                <w:b/>
                <w:bCs/>
                <w:iCs/>
                <w:color w:val="003299"/>
                <w:sz w:val="18"/>
                <w:szCs w:val="18"/>
                <w:lang w:val="fr-FR" w:eastAsia="nl-NL"/>
              </w:rPr>
              <w:t xml:space="preserve">que </w:t>
            </w:r>
            <w:r w:rsidR="0059686B" w:rsidRPr="004F6C4B">
              <w:rPr>
                <w:rFonts w:cs="Sendnya"/>
                <w:b/>
                <w:bCs/>
                <w:iCs/>
                <w:color w:val="003299"/>
                <w:sz w:val="18"/>
                <w:szCs w:val="18"/>
                <w:lang w:val="fr-FR" w:eastAsia="nl-NL"/>
              </w:rPr>
              <w:t>un actionnaire de l’entité soumise à la surveillance prudentielle, de sa maison mère</w:t>
            </w:r>
            <w:r w:rsidRPr="004F6C4B">
              <w:rPr>
                <w:rFonts w:cs="Sendnya"/>
                <w:b/>
                <w:bCs/>
                <w:iCs/>
                <w:color w:val="003299"/>
                <w:sz w:val="18"/>
                <w:szCs w:val="18"/>
                <w:lang w:val="fr-FR" w:eastAsia="nl-NL"/>
              </w:rPr>
              <w:t xml:space="preserve"> </w:t>
            </w:r>
            <w:r w:rsidR="0059686B" w:rsidRPr="004F6C4B">
              <w:rPr>
                <w:rFonts w:cs="Sendnya"/>
                <w:b/>
                <w:bCs/>
                <w:iCs/>
                <w:color w:val="003299"/>
                <w:sz w:val="18"/>
                <w:szCs w:val="18"/>
                <w:lang w:val="fr-FR" w:eastAsia="nl-NL"/>
              </w:rPr>
              <w:t>ou de filiales de ces établissements</w:t>
            </w:r>
            <w:r w:rsidR="00A20CDA" w:rsidRPr="004F6C4B">
              <w:rPr>
                <w:rFonts w:cs="Sendnya"/>
                <w:b/>
                <w:bCs/>
                <w:iCs/>
                <w:color w:val="003299"/>
                <w:sz w:val="18"/>
                <w:szCs w:val="18"/>
                <w:lang w:val="fr-FR" w:eastAsia="nl-NL"/>
              </w:rPr>
              <w:t>?</w:t>
            </w:r>
          </w:p>
        </w:tc>
        <w:tc>
          <w:tcPr>
            <w:tcW w:w="1217" w:type="pct"/>
            <w:gridSpan w:val="2"/>
            <w:tcBorders>
              <w:top w:val="single" w:sz="4" w:space="0" w:color="auto"/>
              <w:left w:val="single" w:sz="4" w:space="0" w:color="auto"/>
              <w:bottom w:val="nil"/>
            </w:tcBorders>
            <w:shd w:val="clear" w:color="auto" w:fill="D9D9D9" w:themeFill="background1" w:themeFillShade="D9"/>
          </w:tcPr>
          <w:p w14:paraId="21ADD51E" w14:textId="77777777" w:rsidR="00A20CDA" w:rsidRPr="004F6C4B" w:rsidRDefault="001E681D" w:rsidP="00A20CDA">
            <w:pPr>
              <w:keepNext/>
              <w:tabs>
                <w:tab w:val="clear" w:pos="284"/>
              </w:tabs>
              <w:spacing w:before="60" w:after="60" w:line="180" w:lineRule="atLeast"/>
              <w:rPr>
                <w:rFonts w:cs="Sendnya"/>
                <w:color w:val="000000"/>
                <w:sz w:val="18"/>
                <w:szCs w:val="18"/>
                <w:lang w:val="fr-FR" w:eastAsia="nl-NL"/>
              </w:rPr>
            </w:pPr>
            <w:sdt>
              <w:sdtPr>
                <w:rPr>
                  <w:rFonts w:ascii="MS Gothic" w:hAnsi="MS Gothic" w:cs="Sendnya"/>
                  <w:kern w:val="19"/>
                  <w:sz w:val="18"/>
                  <w:szCs w:val="18"/>
                  <w:lang w:val="fr-FR" w:eastAsia="nl-NL"/>
                </w:rPr>
                <w:id w:val="-294997416"/>
                <w14:checkbox>
                  <w14:checked w14:val="0"/>
                  <w14:checkedState w14:val="2612" w14:font="MS Gothic"/>
                  <w14:uncheckedState w14:val="2610" w14:font="MS Gothic"/>
                </w14:checkbox>
              </w:sdtPr>
              <w:sdtEndPr/>
              <w:sdtContent>
                <w:r w:rsidR="00A20CDA" w:rsidRPr="004F6C4B">
                  <w:rPr>
                    <w:rFonts w:ascii="MS Gothic" w:eastAsia="MS Gothic" w:hAnsi="MS Gothic" w:cs="MS Gothic"/>
                    <w:kern w:val="19"/>
                    <w:sz w:val="18"/>
                    <w:szCs w:val="18"/>
                    <w:lang w:val="fr-FR" w:eastAsia="nl-NL"/>
                  </w:rPr>
                  <w:t>☐</w:t>
                </w:r>
              </w:sdtContent>
            </w:sdt>
            <w:r w:rsidR="0059686B" w:rsidRPr="004F6C4B">
              <w:rPr>
                <w:rFonts w:cs="Sendnya"/>
                <w:color w:val="000000"/>
                <w:sz w:val="18"/>
                <w:szCs w:val="18"/>
                <w:lang w:val="fr-FR" w:eastAsia="nl-NL"/>
              </w:rPr>
              <w:t xml:space="preserve"> oui</w:t>
            </w:r>
          </w:p>
          <w:p w14:paraId="21ADD51F" w14:textId="77777777" w:rsidR="00A20CDA" w:rsidRPr="004F6C4B" w:rsidRDefault="001E681D" w:rsidP="00A20CDA">
            <w:pPr>
              <w:keepNext/>
              <w:tabs>
                <w:tab w:val="clear" w:pos="284"/>
              </w:tabs>
              <w:spacing w:before="60" w:after="60" w:line="180" w:lineRule="atLeast"/>
              <w:rPr>
                <w:rFonts w:cs="Sendnya"/>
                <w:color w:val="000000"/>
                <w:sz w:val="18"/>
                <w:szCs w:val="18"/>
                <w:lang w:val="fr-FR" w:eastAsia="nl-NL"/>
              </w:rPr>
            </w:pPr>
            <w:sdt>
              <w:sdtPr>
                <w:rPr>
                  <w:rFonts w:ascii="MS Gothic" w:hAnsi="MS Gothic" w:cs="Sendnya"/>
                  <w:kern w:val="19"/>
                  <w:sz w:val="18"/>
                  <w:szCs w:val="18"/>
                  <w:lang w:val="fr-FR" w:eastAsia="nl-NL"/>
                </w:rPr>
                <w:id w:val="1111552036"/>
                <w14:checkbox>
                  <w14:checked w14:val="0"/>
                  <w14:checkedState w14:val="2612" w14:font="MS Gothic"/>
                  <w14:uncheckedState w14:val="2610" w14:font="MS Gothic"/>
                </w14:checkbox>
              </w:sdtPr>
              <w:sdtEndPr/>
              <w:sdtContent>
                <w:r w:rsidR="00A20CDA" w:rsidRPr="004F6C4B">
                  <w:rPr>
                    <w:rFonts w:ascii="MS Gothic" w:eastAsia="MS Gothic" w:hAnsi="MS Gothic" w:cs="MS Gothic"/>
                    <w:kern w:val="19"/>
                    <w:sz w:val="18"/>
                    <w:szCs w:val="18"/>
                    <w:lang w:val="fr-FR" w:eastAsia="nl-NL"/>
                  </w:rPr>
                  <w:t>☐</w:t>
                </w:r>
              </w:sdtContent>
            </w:sdt>
            <w:r w:rsidR="0059686B" w:rsidRPr="004F6C4B">
              <w:rPr>
                <w:rFonts w:cs="Sendnya"/>
                <w:color w:val="000000"/>
                <w:sz w:val="18"/>
                <w:szCs w:val="18"/>
                <w:lang w:val="fr-FR" w:eastAsia="nl-NL"/>
              </w:rPr>
              <w:t xml:space="preserve"> non</w:t>
            </w:r>
          </w:p>
        </w:tc>
      </w:tr>
      <w:tr w:rsidR="00A20CDA" w:rsidRPr="002D4C66" w14:paraId="21ADD529" w14:textId="77777777" w:rsidTr="007B161D">
        <w:tc>
          <w:tcPr>
            <w:tcW w:w="204" w:type="pct"/>
            <w:tcBorders>
              <w:top w:val="nil"/>
              <w:bottom w:val="single" w:sz="4" w:space="0" w:color="auto"/>
            </w:tcBorders>
          </w:tcPr>
          <w:p w14:paraId="21ADD521"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c>
          <w:tcPr>
            <w:tcW w:w="4796" w:type="pct"/>
            <w:gridSpan w:val="7"/>
            <w:tcBorders>
              <w:top w:val="nil"/>
              <w:bottom w:val="single" w:sz="4" w:space="0" w:color="auto"/>
            </w:tcBorders>
          </w:tcPr>
          <w:p w14:paraId="21ADD522" w14:textId="77777777" w:rsidR="00A20CDA" w:rsidRPr="004F6C4B" w:rsidRDefault="0059686B"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Dans l’affirmative, veuillez nous fournir les informations suivantes</w:t>
            </w:r>
            <w:r w:rsidR="00A20CDA" w:rsidRPr="004F6C4B">
              <w:rPr>
                <w:rFonts w:cs="Sendnya"/>
                <w:color w:val="000000"/>
                <w:sz w:val="18"/>
                <w:szCs w:val="18"/>
                <w:lang w:val="fr-FR" w:eastAsia="nl-NL"/>
              </w:rPr>
              <w:t>:</w:t>
            </w:r>
          </w:p>
          <w:p w14:paraId="21ADD523" w14:textId="77777777" w:rsidR="00A20CDA" w:rsidRPr="004F6C4B" w:rsidRDefault="0059686B"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1. nom de l’actionnaire</w:t>
            </w:r>
            <w:r w:rsidR="00A20CDA" w:rsidRPr="004F6C4B">
              <w:rPr>
                <w:rFonts w:cs="Sendnya"/>
                <w:color w:val="000000"/>
                <w:sz w:val="18"/>
                <w:szCs w:val="18"/>
                <w:lang w:val="fr-FR" w:eastAsia="nl-NL"/>
              </w:rPr>
              <w:t>;</w:t>
            </w:r>
          </w:p>
          <w:p w14:paraId="21ADD524" w14:textId="77777777" w:rsidR="00A20CDA" w:rsidRPr="004F6C4B" w:rsidRDefault="0059686B"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2. participation</w:t>
            </w:r>
            <w:r w:rsidR="00A20CDA" w:rsidRPr="004F6C4B">
              <w:rPr>
                <w:rFonts w:cs="Sendnya"/>
                <w:color w:val="000000"/>
                <w:sz w:val="18"/>
                <w:szCs w:val="18"/>
                <w:lang w:val="fr-FR" w:eastAsia="nl-NL"/>
              </w:rPr>
              <w:t xml:space="preserve"> </w:t>
            </w:r>
            <w:r w:rsidRPr="004F6C4B">
              <w:rPr>
                <w:rFonts w:cs="Sendnya"/>
                <w:color w:val="000000"/>
                <w:sz w:val="18"/>
                <w:szCs w:val="18"/>
                <w:lang w:val="fr-FR" w:eastAsia="nl-NL"/>
              </w:rPr>
              <w:t xml:space="preserve">détenue </w:t>
            </w:r>
            <w:r w:rsidR="00A20CDA" w:rsidRPr="004F6C4B">
              <w:rPr>
                <w:rFonts w:cs="Sendnya"/>
                <w:color w:val="000000"/>
                <w:sz w:val="18"/>
                <w:szCs w:val="18"/>
                <w:lang w:val="fr-FR" w:eastAsia="nl-NL"/>
              </w:rPr>
              <w:t>(</w:t>
            </w:r>
            <w:r w:rsidRPr="004F6C4B">
              <w:rPr>
                <w:rFonts w:cs="Sendnya"/>
                <w:color w:val="000000"/>
                <w:sz w:val="18"/>
                <w:szCs w:val="18"/>
                <w:lang w:val="fr-FR" w:eastAsia="nl-NL"/>
              </w:rPr>
              <w:t>en pourcentage du capital et des droits de vote)</w:t>
            </w:r>
            <w:r w:rsidR="00A20CDA" w:rsidRPr="004F6C4B">
              <w:rPr>
                <w:rFonts w:cs="Sendnya"/>
                <w:color w:val="000000"/>
                <w:sz w:val="18"/>
                <w:szCs w:val="18"/>
                <w:lang w:val="fr-FR" w:eastAsia="nl-NL"/>
              </w:rPr>
              <w:t>;</w:t>
            </w:r>
          </w:p>
          <w:p w14:paraId="21ADD525"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3</w:t>
            </w:r>
            <w:r w:rsidR="0059686B" w:rsidRPr="004F6C4B">
              <w:rPr>
                <w:rFonts w:cs="Sendnya"/>
                <w:color w:val="000000"/>
                <w:sz w:val="18"/>
                <w:szCs w:val="18"/>
                <w:lang w:val="fr-FR" w:eastAsia="nl-NL"/>
              </w:rPr>
              <w:t>.</w:t>
            </w:r>
            <w:r w:rsidRPr="004F6C4B">
              <w:rPr>
                <w:rFonts w:cs="Sendnya"/>
                <w:color w:val="000000"/>
                <w:sz w:val="18"/>
                <w:szCs w:val="18"/>
                <w:lang w:val="fr-FR" w:eastAsia="nl-NL"/>
              </w:rPr>
              <w:t xml:space="preserve"> </w:t>
            </w:r>
            <w:r w:rsidR="0059686B" w:rsidRPr="004F6C4B">
              <w:rPr>
                <w:rFonts w:cs="Sendnya"/>
                <w:color w:val="000000"/>
                <w:sz w:val="18"/>
                <w:szCs w:val="18"/>
                <w:lang w:val="fr-FR" w:eastAsia="nl-NL"/>
              </w:rPr>
              <w:t>nature de la représentation</w:t>
            </w:r>
            <w:r w:rsidRPr="004F6C4B">
              <w:rPr>
                <w:rFonts w:cs="Sendnya"/>
                <w:color w:val="000000"/>
                <w:sz w:val="18"/>
                <w:szCs w:val="18"/>
                <w:lang w:val="fr-FR" w:eastAsia="nl-NL"/>
              </w:rPr>
              <w:t>.</w:t>
            </w:r>
          </w:p>
          <w:p w14:paraId="21ADD526"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p w14:paraId="21ADD527"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p w14:paraId="21ADD528"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r>
      <w:tr w:rsidR="00A20CDA" w:rsidRPr="002D4C66" w14:paraId="21ADD52F" w14:textId="77777777" w:rsidTr="007B161D">
        <w:tc>
          <w:tcPr>
            <w:tcW w:w="204" w:type="pct"/>
            <w:tcBorders>
              <w:top w:val="single" w:sz="4" w:space="0" w:color="auto"/>
              <w:bottom w:val="single" w:sz="4" w:space="0" w:color="auto"/>
              <w:right w:val="single" w:sz="4" w:space="0" w:color="auto"/>
            </w:tcBorders>
            <w:shd w:val="clear" w:color="auto" w:fill="D9D9D9" w:themeFill="background1" w:themeFillShade="D9"/>
          </w:tcPr>
          <w:p w14:paraId="21ADD52A" w14:textId="77777777" w:rsidR="00A20CDA" w:rsidRPr="004F6C4B" w:rsidRDefault="00A20CDA"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g)</w:t>
            </w:r>
          </w:p>
        </w:tc>
        <w:tc>
          <w:tcPr>
            <w:tcW w:w="3579" w:type="pct"/>
            <w:gridSpan w:val="5"/>
            <w:tcBorders>
              <w:top w:val="single" w:sz="4" w:space="0" w:color="auto"/>
              <w:bottom w:val="single" w:sz="4" w:space="0" w:color="auto"/>
              <w:right w:val="single" w:sz="4" w:space="0" w:color="auto"/>
            </w:tcBorders>
            <w:shd w:val="clear" w:color="auto" w:fill="D9D9D9" w:themeFill="background1" w:themeFillShade="D9"/>
          </w:tcPr>
          <w:p w14:paraId="21ADD52B" w14:textId="77777777" w:rsidR="00D25A00" w:rsidRPr="004F6C4B" w:rsidRDefault="00E77407" w:rsidP="00D25A00">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Avez-vous des dette</w:t>
            </w:r>
            <w:r w:rsidR="00143E97" w:rsidRPr="004F6C4B">
              <w:rPr>
                <w:rFonts w:cs="Sendnya"/>
                <w:b/>
                <w:bCs/>
                <w:iCs/>
                <w:color w:val="003299"/>
                <w:sz w:val="18"/>
                <w:szCs w:val="18"/>
                <w:lang w:val="fr-FR" w:eastAsia="nl-NL"/>
              </w:rPr>
              <w:t xml:space="preserve">s financières substantielles envers l’entité soumise à la surveillance prudentielle, sa maison mère, des filiales de ces établissements ou des entreprises qui </w:t>
            </w:r>
            <w:r w:rsidRPr="004F6C4B">
              <w:rPr>
                <w:rFonts w:cs="Sendnya"/>
                <w:b/>
                <w:bCs/>
                <w:iCs/>
                <w:color w:val="003299"/>
                <w:sz w:val="18"/>
                <w:szCs w:val="18"/>
                <w:lang w:val="fr-FR" w:eastAsia="nl-NL"/>
              </w:rPr>
              <w:t>leur sont liées</w:t>
            </w:r>
            <w:r w:rsidR="00D25A00" w:rsidRPr="004F6C4B">
              <w:rPr>
                <w:rFonts w:cs="Sendnya"/>
                <w:b/>
                <w:bCs/>
                <w:iCs/>
                <w:color w:val="003299"/>
                <w:sz w:val="18"/>
                <w:szCs w:val="18"/>
                <w:lang w:val="fr-FR" w:eastAsia="nl-NL"/>
              </w:rPr>
              <w:t xml:space="preserve">? </w:t>
            </w:r>
          </w:p>
          <w:p w14:paraId="21ADD52C" w14:textId="77777777" w:rsidR="00A20CDA" w:rsidRPr="004F6C4B" w:rsidRDefault="00143E97" w:rsidP="0084541B">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Ne sont en principe pas considérés comme substantiels les emprunts </w:t>
            </w:r>
            <w:r w:rsidR="005E768E" w:rsidRPr="004F6C4B">
              <w:rPr>
                <w:rFonts w:cs="Sendnya"/>
                <w:b/>
                <w:bCs/>
                <w:iCs/>
                <w:color w:val="003299"/>
                <w:sz w:val="18"/>
                <w:szCs w:val="18"/>
                <w:lang w:val="fr-FR" w:eastAsia="nl-NL"/>
              </w:rPr>
              <w:t xml:space="preserve">dont </w:t>
            </w:r>
            <w:r w:rsidR="0084541B" w:rsidRPr="004F6C4B">
              <w:rPr>
                <w:rFonts w:cs="Sendnya"/>
                <w:b/>
                <w:bCs/>
                <w:iCs/>
                <w:color w:val="003299"/>
                <w:sz w:val="18"/>
                <w:szCs w:val="18"/>
                <w:lang w:val="fr-FR" w:eastAsia="nl-NL"/>
              </w:rPr>
              <w:t>le montant</w:t>
            </w:r>
            <w:r w:rsidR="005E768E" w:rsidRPr="004F6C4B">
              <w:rPr>
                <w:rFonts w:cs="Sendnya"/>
                <w:b/>
                <w:bCs/>
                <w:iCs/>
                <w:color w:val="003299"/>
                <w:sz w:val="18"/>
                <w:szCs w:val="18"/>
                <w:lang w:val="fr-FR" w:eastAsia="nl-NL"/>
              </w:rPr>
              <w:t xml:space="preserve"> total ne dépasse pas 100.000 euros ainsi que</w:t>
            </w:r>
            <w:r w:rsidRPr="004F6C4B">
              <w:rPr>
                <w:rFonts w:cs="Sendnya"/>
                <w:b/>
                <w:bCs/>
                <w:iCs/>
                <w:color w:val="003299"/>
                <w:sz w:val="18"/>
                <w:szCs w:val="18"/>
                <w:lang w:val="fr-FR" w:eastAsia="nl-NL"/>
              </w:rPr>
              <w:t xml:space="preserve"> les emprunts hypothécaires privés dès lors qu</w:t>
            </w:r>
            <w:r w:rsidR="00E77407" w:rsidRPr="004F6C4B">
              <w:rPr>
                <w:rFonts w:cs="Sendnya"/>
                <w:b/>
                <w:bCs/>
                <w:iCs/>
                <w:color w:val="003299"/>
                <w:sz w:val="18"/>
                <w:szCs w:val="18"/>
                <w:lang w:val="fr-FR" w:eastAsia="nl-NL"/>
              </w:rPr>
              <w:t>’ils ont été octroyé</w:t>
            </w:r>
            <w:r w:rsidRPr="004F6C4B">
              <w:rPr>
                <w:rFonts w:cs="Sendnya"/>
                <w:b/>
                <w:bCs/>
                <w:iCs/>
                <w:color w:val="003299"/>
                <w:sz w:val="18"/>
                <w:szCs w:val="18"/>
                <w:lang w:val="fr-FR" w:eastAsia="nl-NL"/>
              </w:rPr>
              <w:t>s aux conditions de marché et que les remboursements en principal et intérêts sont respectés</w:t>
            </w:r>
            <w:r w:rsidR="00D25A00" w:rsidRPr="004F6C4B">
              <w:rPr>
                <w:rFonts w:cs="Sendnya"/>
                <w:b/>
                <w:bCs/>
                <w:iCs/>
                <w:color w:val="003299"/>
                <w:sz w:val="18"/>
                <w:szCs w:val="18"/>
                <w:lang w:val="fr-FR" w:eastAsia="nl-NL"/>
              </w:rPr>
              <w:t>.</w:t>
            </w:r>
          </w:p>
        </w:tc>
        <w:tc>
          <w:tcPr>
            <w:tcW w:w="1217" w:type="pct"/>
            <w:gridSpan w:val="2"/>
            <w:tcBorders>
              <w:top w:val="single" w:sz="4" w:space="0" w:color="auto"/>
              <w:left w:val="single" w:sz="4" w:space="0" w:color="auto"/>
              <w:bottom w:val="single" w:sz="4" w:space="0" w:color="auto"/>
            </w:tcBorders>
            <w:shd w:val="clear" w:color="auto" w:fill="D9D9D9" w:themeFill="background1" w:themeFillShade="D9"/>
          </w:tcPr>
          <w:p w14:paraId="21ADD52D" w14:textId="77777777" w:rsidR="00A20CDA" w:rsidRPr="004F6C4B" w:rsidRDefault="001E681D" w:rsidP="00A20CDA">
            <w:pPr>
              <w:keepNext/>
              <w:tabs>
                <w:tab w:val="clear" w:pos="284"/>
              </w:tabs>
              <w:spacing w:before="60" w:after="60" w:line="180" w:lineRule="atLeast"/>
              <w:rPr>
                <w:rFonts w:cs="Sendnya"/>
                <w:color w:val="000000"/>
                <w:sz w:val="18"/>
                <w:szCs w:val="18"/>
                <w:lang w:val="fr-FR" w:eastAsia="nl-NL"/>
              </w:rPr>
            </w:pPr>
            <w:sdt>
              <w:sdtPr>
                <w:rPr>
                  <w:rFonts w:cs="Sendnya"/>
                  <w:color w:val="000000"/>
                  <w:sz w:val="18"/>
                  <w:szCs w:val="18"/>
                  <w:lang w:val="fr-FR" w:eastAsia="nl-NL"/>
                </w:rPr>
                <w:id w:val="197209334"/>
                <w14:checkbox>
                  <w14:checked w14:val="0"/>
                  <w14:checkedState w14:val="2612" w14:font="MS Gothic"/>
                  <w14:uncheckedState w14:val="2610" w14:font="MS Gothic"/>
                </w14:checkbox>
              </w:sdtPr>
              <w:sdtEndPr/>
              <w:sdtContent>
                <w:r w:rsidR="00A20CDA" w:rsidRPr="004F6C4B">
                  <w:rPr>
                    <w:rFonts w:ascii="MS Gothic" w:eastAsia="MS Gothic" w:hAnsi="MS Gothic" w:cs="MS Gothic"/>
                    <w:color w:val="000000"/>
                    <w:sz w:val="18"/>
                    <w:szCs w:val="18"/>
                    <w:lang w:val="fr-FR" w:eastAsia="nl-NL"/>
                  </w:rPr>
                  <w:t>☐</w:t>
                </w:r>
              </w:sdtContent>
            </w:sdt>
            <w:r w:rsidR="00E77407" w:rsidRPr="004F6C4B">
              <w:rPr>
                <w:rFonts w:cs="Sendnya"/>
                <w:color w:val="000000"/>
                <w:sz w:val="18"/>
                <w:szCs w:val="18"/>
                <w:lang w:val="fr-FR" w:eastAsia="nl-NL"/>
              </w:rPr>
              <w:t xml:space="preserve"> oui</w:t>
            </w:r>
          </w:p>
          <w:p w14:paraId="21ADD52E" w14:textId="77777777" w:rsidR="00A20CDA" w:rsidRPr="004F6C4B" w:rsidRDefault="001E681D" w:rsidP="00A20CDA">
            <w:pPr>
              <w:keepNext/>
              <w:tabs>
                <w:tab w:val="clear" w:pos="284"/>
              </w:tabs>
              <w:spacing w:before="60" w:after="60" w:line="180" w:lineRule="atLeast"/>
              <w:rPr>
                <w:rFonts w:cs="Sendnya"/>
                <w:b/>
                <w:bCs/>
                <w:iCs/>
                <w:color w:val="000000"/>
                <w:sz w:val="18"/>
                <w:szCs w:val="18"/>
                <w:lang w:val="fr-FR" w:eastAsia="nl-NL"/>
              </w:rPr>
            </w:pPr>
            <w:sdt>
              <w:sdtPr>
                <w:rPr>
                  <w:rFonts w:cs="Sendnya"/>
                  <w:color w:val="000000"/>
                  <w:sz w:val="18"/>
                  <w:szCs w:val="18"/>
                  <w:lang w:val="fr-FR" w:eastAsia="nl-NL"/>
                </w:rPr>
                <w:id w:val="1000622287"/>
                <w14:checkbox>
                  <w14:checked w14:val="0"/>
                  <w14:checkedState w14:val="2612" w14:font="MS Gothic"/>
                  <w14:uncheckedState w14:val="2610" w14:font="MS Gothic"/>
                </w14:checkbox>
              </w:sdtPr>
              <w:sdtEndPr/>
              <w:sdtContent>
                <w:r w:rsidR="00A20CDA" w:rsidRPr="004F6C4B">
                  <w:rPr>
                    <w:rFonts w:ascii="MS Gothic" w:eastAsia="MS Gothic" w:hAnsi="MS Gothic" w:cs="MS Gothic"/>
                    <w:color w:val="000000"/>
                    <w:sz w:val="18"/>
                    <w:szCs w:val="18"/>
                    <w:lang w:val="fr-FR" w:eastAsia="nl-NL"/>
                  </w:rPr>
                  <w:t>☐</w:t>
                </w:r>
              </w:sdtContent>
            </w:sdt>
            <w:r w:rsidR="00E77407" w:rsidRPr="004F6C4B">
              <w:rPr>
                <w:rFonts w:cs="Sendnya"/>
                <w:color w:val="000000"/>
                <w:sz w:val="18"/>
                <w:szCs w:val="18"/>
                <w:lang w:val="fr-FR" w:eastAsia="nl-NL"/>
              </w:rPr>
              <w:t xml:space="preserve"> non</w:t>
            </w:r>
          </w:p>
        </w:tc>
      </w:tr>
      <w:tr w:rsidR="00A20CDA" w:rsidRPr="00167BB0" w14:paraId="21ADD538" w14:textId="77777777" w:rsidTr="007B161D">
        <w:tc>
          <w:tcPr>
            <w:tcW w:w="204" w:type="pct"/>
            <w:tcBorders>
              <w:top w:val="single" w:sz="4" w:space="0" w:color="auto"/>
              <w:bottom w:val="single" w:sz="4" w:space="0" w:color="auto"/>
            </w:tcBorders>
          </w:tcPr>
          <w:p w14:paraId="21ADD530"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c>
          <w:tcPr>
            <w:tcW w:w="4796" w:type="pct"/>
            <w:gridSpan w:val="7"/>
            <w:tcBorders>
              <w:top w:val="single" w:sz="4" w:space="0" w:color="auto"/>
              <w:bottom w:val="single" w:sz="4" w:space="0" w:color="auto"/>
            </w:tcBorders>
          </w:tcPr>
          <w:p w14:paraId="21ADD531" w14:textId="77777777" w:rsidR="00A20CDA" w:rsidRPr="004F6C4B" w:rsidRDefault="00143E97"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Dans l’affirmative, veuillez nous fournir les informations suivantes</w:t>
            </w:r>
            <w:r w:rsidR="00A20CDA" w:rsidRPr="004F6C4B">
              <w:rPr>
                <w:rFonts w:cs="Sendnya"/>
                <w:color w:val="000000"/>
                <w:sz w:val="18"/>
                <w:szCs w:val="18"/>
                <w:lang w:val="fr-FR" w:eastAsia="nl-NL"/>
              </w:rPr>
              <w:t>:</w:t>
            </w:r>
          </w:p>
          <w:p w14:paraId="21ADD532" w14:textId="77777777" w:rsidR="00D25A00" w:rsidRPr="004F6C4B" w:rsidRDefault="00A20CDA"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 xml:space="preserve">1. </w:t>
            </w:r>
            <w:r w:rsidR="00E77407" w:rsidRPr="004F6C4B">
              <w:rPr>
                <w:rFonts w:cs="Sendnya"/>
                <w:color w:val="000000"/>
                <w:sz w:val="18"/>
                <w:szCs w:val="18"/>
                <w:lang w:val="fr-FR" w:eastAsia="nl-NL"/>
              </w:rPr>
              <w:t>établissement prêteur</w:t>
            </w:r>
            <w:r w:rsidR="00D25A00" w:rsidRPr="004F6C4B">
              <w:rPr>
                <w:rFonts w:cs="Sendnya"/>
                <w:color w:val="000000"/>
                <w:sz w:val="18"/>
                <w:szCs w:val="18"/>
                <w:lang w:val="fr-FR" w:eastAsia="nl-NL"/>
              </w:rPr>
              <w:t>;</w:t>
            </w:r>
          </w:p>
          <w:p w14:paraId="21ADD533" w14:textId="77777777" w:rsidR="00A20CDA" w:rsidRPr="004F6C4B" w:rsidRDefault="00E77407"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2. nature de la dette</w:t>
            </w:r>
            <w:r w:rsidR="00D25A00" w:rsidRPr="004F6C4B">
              <w:rPr>
                <w:rFonts w:cs="Sendnya"/>
                <w:color w:val="000000"/>
                <w:sz w:val="18"/>
                <w:szCs w:val="18"/>
                <w:lang w:val="fr-FR" w:eastAsia="nl-NL"/>
              </w:rPr>
              <w:t>;</w:t>
            </w:r>
          </w:p>
          <w:p w14:paraId="21ADD534"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 xml:space="preserve">2. </w:t>
            </w:r>
            <w:r w:rsidR="00E77407" w:rsidRPr="004F6C4B">
              <w:rPr>
                <w:rFonts w:cs="Sendnya"/>
                <w:color w:val="000000"/>
                <w:sz w:val="18"/>
                <w:szCs w:val="18"/>
                <w:lang w:val="fr-FR" w:eastAsia="nl-NL"/>
              </w:rPr>
              <w:t>montant dû</w:t>
            </w:r>
            <w:r w:rsidRPr="004F6C4B">
              <w:rPr>
                <w:rFonts w:cs="Sendnya"/>
                <w:color w:val="000000"/>
                <w:sz w:val="18"/>
                <w:szCs w:val="18"/>
                <w:lang w:val="fr-FR" w:eastAsia="nl-NL"/>
              </w:rPr>
              <w:t>;</w:t>
            </w:r>
          </w:p>
          <w:p w14:paraId="21ADD535" w14:textId="77777777" w:rsidR="00A20CDA" w:rsidRPr="004F6C4B" w:rsidRDefault="00A95264"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3. échéanc</w:t>
            </w:r>
            <w:r w:rsidR="00E77407" w:rsidRPr="004F6C4B">
              <w:rPr>
                <w:rFonts w:cs="Sendnya"/>
                <w:color w:val="000000"/>
                <w:sz w:val="18"/>
                <w:szCs w:val="18"/>
                <w:lang w:val="fr-FR" w:eastAsia="nl-NL"/>
              </w:rPr>
              <w:t>e</w:t>
            </w:r>
            <w:r w:rsidR="00A20CDA" w:rsidRPr="004F6C4B">
              <w:rPr>
                <w:rFonts w:cs="Sendnya"/>
                <w:color w:val="000000"/>
                <w:sz w:val="18"/>
                <w:szCs w:val="18"/>
                <w:lang w:val="fr-FR" w:eastAsia="nl-NL"/>
              </w:rPr>
              <w:t xml:space="preserve"> </w:t>
            </w:r>
            <w:r w:rsidR="00E77407" w:rsidRPr="004F6C4B">
              <w:rPr>
                <w:rFonts w:cs="Sendnya"/>
                <w:color w:val="000000"/>
                <w:sz w:val="18"/>
                <w:szCs w:val="18"/>
                <w:lang w:val="fr-FR" w:eastAsia="nl-NL"/>
              </w:rPr>
              <w:t>de cett</w:t>
            </w:r>
            <w:r w:rsidR="00C26239" w:rsidRPr="004F6C4B">
              <w:rPr>
                <w:rFonts w:cs="Sendnya"/>
                <w:color w:val="000000"/>
                <w:sz w:val="18"/>
                <w:szCs w:val="18"/>
                <w:lang w:val="fr-FR" w:eastAsia="nl-NL"/>
              </w:rPr>
              <w:t>e dette</w:t>
            </w:r>
            <w:r w:rsidR="00A20CDA" w:rsidRPr="004F6C4B">
              <w:rPr>
                <w:rFonts w:cs="Sendnya"/>
                <w:color w:val="000000"/>
                <w:sz w:val="18"/>
                <w:szCs w:val="18"/>
                <w:lang w:val="fr-FR" w:eastAsia="nl-NL"/>
              </w:rPr>
              <w:t>.</w:t>
            </w:r>
          </w:p>
          <w:p w14:paraId="21ADD536"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p w14:paraId="21ADD537"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r>
      <w:tr w:rsidR="00A20CDA" w:rsidRPr="002D4C66" w14:paraId="21ADD53D" w14:textId="77777777" w:rsidTr="007B161D">
        <w:tc>
          <w:tcPr>
            <w:tcW w:w="204" w:type="pct"/>
            <w:tcBorders>
              <w:top w:val="single" w:sz="4" w:space="0" w:color="auto"/>
              <w:bottom w:val="single" w:sz="4" w:space="0" w:color="auto"/>
              <w:right w:val="single" w:sz="4" w:space="0" w:color="auto"/>
            </w:tcBorders>
            <w:shd w:val="clear" w:color="auto" w:fill="D9D9D9" w:themeFill="background1" w:themeFillShade="D9"/>
          </w:tcPr>
          <w:p w14:paraId="21ADD539" w14:textId="77777777" w:rsidR="00A20CDA" w:rsidRPr="004F6C4B" w:rsidRDefault="00A20CDA"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lastRenderedPageBreak/>
              <w:t>h)</w:t>
            </w:r>
          </w:p>
        </w:tc>
        <w:tc>
          <w:tcPr>
            <w:tcW w:w="3579" w:type="pct"/>
            <w:gridSpan w:val="5"/>
            <w:tcBorders>
              <w:top w:val="single" w:sz="4" w:space="0" w:color="auto"/>
              <w:bottom w:val="single" w:sz="4" w:space="0" w:color="auto"/>
              <w:right w:val="single" w:sz="4" w:space="0" w:color="auto"/>
            </w:tcBorders>
            <w:shd w:val="clear" w:color="auto" w:fill="D9D9D9" w:themeFill="background1" w:themeFillShade="D9"/>
          </w:tcPr>
          <w:p w14:paraId="21ADD53A" w14:textId="77777777" w:rsidR="00A20CDA" w:rsidRPr="004F6C4B" w:rsidRDefault="00A95264" w:rsidP="007B161D">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Occupez-vous ou avez-vous occupé au cours de</w:t>
            </w:r>
            <w:r w:rsidR="004A60B8" w:rsidRPr="004F6C4B">
              <w:rPr>
                <w:rFonts w:cs="Sendnya"/>
                <w:b/>
                <w:bCs/>
                <w:iCs/>
                <w:color w:val="003299"/>
                <w:sz w:val="18"/>
                <w:szCs w:val="18"/>
                <w:lang w:val="fr-FR" w:eastAsia="nl-NL"/>
              </w:rPr>
              <w:t>s deux dernières années un poste</w:t>
            </w:r>
            <w:r w:rsidRPr="004F6C4B">
              <w:rPr>
                <w:rFonts w:cs="Sendnya"/>
                <w:b/>
                <w:bCs/>
                <w:iCs/>
                <w:color w:val="003299"/>
                <w:sz w:val="18"/>
                <w:szCs w:val="18"/>
                <w:lang w:val="fr-FR" w:eastAsia="nl-NL"/>
              </w:rPr>
              <w:t xml:space="preserve"> </w:t>
            </w:r>
            <w:r w:rsidR="004A60B8" w:rsidRPr="004F6C4B">
              <w:rPr>
                <w:rFonts w:cs="Sendnya"/>
                <w:b/>
                <w:bCs/>
                <w:iCs/>
                <w:color w:val="003299"/>
                <w:sz w:val="18"/>
                <w:szCs w:val="18"/>
                <w:lang w:val="fr-FR" w:eastAsia="nl-NL"/>
              </w:rPr>
              <w:t xml:space="preserve">à portée </w:t>
            </w:r>
            <w:r w:rsidR="007B161D">
              <w:rPr>
                <w:rFonts w:cs="Sendnya"/>
                <w:b/>
                <w:bCs/>
                <w:iCs/>
                <w:color w:val="003299"/>
                <w:sz w:val="18"/>
                <w:szCs w:val="18"/>
                <w:lang w:val="fr-FR" w:eastAsia="nl-NL"/>
              </w:rPr>
              <w:t>dimension</w:t>
            </w:r>
            <w:r w:rsidR="004A60B8" w:rsidRPr="004F6C4B">
              <w:rPr>
                <w:rFonts w:cs="Sendnya"/>
                <w:b/>
                <w:bCs/>
                <w:iCs/>
                <w:color w:val="003299"/>
                <w:sz w:val="18"/>
                <w:szCs w:val="18"/>
                <w:lang w:val="fr-FR" w:eastAsia="nl-NL"/>
              </w:rPr>
              <w:t xml:space="preserve"> (internationale, nationale ou plus locale)</w:t>
            </w:r>
            <w:r w:rsidR="00A20CDA" w:rsidRPr="004F6C4B">
              <w:rPr>
                <w:rFonts w:cs="Sendnya"/>
                <w:b/>
                <w:bCs/>
                <w:iCs/>
                <w:color w:val="003299"/>
                <w:sz w:val="18"/>
                <w:szCs w:val="18"/>
                <w:lang w:val="fr-FR" w:eastAsia="nl-NL"/>
              </w:rPr>
              <w:t>?</w:t>
            </w:r>
          </w:p>
        </w:tc>
        <w:tc>
          <w:tcPr>
            <w:tcW w:w="1217" w:type="pct"/>
            <w:gridSpan w:val="2"/>
            <w:tcBorders>
              <w:top w:val="single" w:sz="4" w:space="0" w:color="auto"/>
              <w:left w:val="single" w:sz="4" w:space="0" w:color="auto"/>
              <w:bottom w:val="single" w:sz="4" w:space="0" w:color="auto"/>
            </w:tcBorders>
            <w:shd w:val="clear" w:color="auto" w:fill="D9D9D9" w:themeFill="background1" w:themeFillShade="D9"/>
          </w:tcPr>
          <w:p w14:paraId="21ADD53B" w14:textId="77777777" w:rsidR="00A20CDA" w:rsidRPr="004F6C4B" w:rsidRDefault="001E681D" w:rsidP="00A20CDA">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887754264"/>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4A60B8" w:rsidRPr="004F6C4B">
              <w:rPr>
                <w:rFonts w:cs="Sendnya"/>
                <w:color w:val="000000"/>
                <w:sz w:val="18"/>
                <w:szCs w:val="18"/>
                <w:lang w:val="fr-FR" w:eastAsia="nl-NL"/>
              </w:rPr>
              <w:t xml:space="preserve"> oui</w:t>
            </w:r>
          </w:p>
          <w:p w14:paraId="21ADD53C" w14:textId="77777777" w:rsidR="00A20CDA" w:rsidRPr="004F6C4B" w:rsidRDefault="001E681D" w:rsidP="00A20CDA">
            <w:pPr>
              <w:keepNext/>
              <w:tabs>
                <w:tab w:val="clear" w:pos="284"/>
              </w:tabs>
              <w:spacing w:before="60" w:after="60" w:line="180" w:lineRule="atLeast"/>
              <w:rPr>
                <w:rFonts w:cs="Sendnya"/>
                <w:b/>
                <w:bCs/>
                <w:iCs/>
                <w:color w:val="003299"/>
                <w:sz w:val="18"/>
                <w:szCs w:val="18"/>
                <w:lang w:val="fr-FR" w:eastAsia="nl-NL"/>
              </w:rPr>
            </w:pPr>
            <w:sdt>
              <w:sdtPr>
                <w:rPr>
                  <w:rFonts w:ascii="MS Gothic" w:hAnsi="MS Gothic" w:cs="Sendnya"/>
                  <w:sz w:val="18"/>
                  <w:szCs w:val="18"/>
                  <w:lang w:val="fr-FR" w:eastAsia="nl-NL"/>
                </w:rPr>
                <w:id w:val="1771816274"/>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4A60B8" w:rsidRPr="004F6C4B">
              <w:rPr>
                <w:rFonts w:cs="Sendnya"/>
                <w:color w:val="000000"/>
                <w:sz w:val="18"/>
                <w:szCs w:val="18"/>
                <w:lang w:val="fr-FR" w:eastAsia="nl-NL"/>
              </w:rPr>
              <w:t xml:space="preserve"> non</w:t>
            </w:r>
          </w:p>
        </w:tc>
      </w:tr>
      <w:tr w:rsidR="00A20CDA" w:rsidRPr="00167BB0" w14:paraId="21ADD546" w14:textId="77777777" w:rsidTr="007B161D">
        <w:tc>
          <w:tcPr>
            <w:tcW w:w="204" w:type="pct"/>
            <w:tcBorders>
              <w:top w:val="single" w:sz="4" w:space="0" w:color="auto"/>
              <w:bottom w:val="single" w:sz="4" w:space="0" w:color="auto"/>
            </w:tcBorders>
          </w:tcPr>
          <w:p w14:paraId="21ADD53E"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c>
          <w:tcPr>
            <w:tcW w:w="4796" w:type="pct"/>
            <w:gridSpan w:val="7"/>
            <w:tcBorders>
              <w:top w:val="single" w:sz="4" w:space="0" w:color="auto"/>
              <w:bottom w:val="single" w:sz="4" w:space="0" w:color="auto"/>
            </w:tcBorders>
          </w:tcPr>
          <w:p w14:paraId="21ADD53F" w14:textId="77777777" w:rsidR="00A20CDA" w:rsidRPr="004F6C4B" w:rsidRDefault="004A60B8"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Dans l’affirmative, veuillez nous fournir les informations suivantes:</w:t>
            </w:r>
          </w:p>
          <w:p w14:paraId="21ADD540" w14:textId="77777777" w:rsidR="00A20CDA" w:rsidRPr="004F6C4B" w:rsidRDefault="004A60B8"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1. nature du poste</w:t>
            </w:r>
            <w:r w:rsidR="00A20CDA" w:rsidRPr="004F6C4B">
              <w:rPr>
                <w:rFonts w:cs="Sendnya"/>
                <w:color w:val="000000"/>
                <w:sz w:val="18"/>
                <w:szCs w:val="18"/>
                <w:lang w:val="fr-FR" w:eastAsia="nl-NL"/>
              </w:rPr>
              <w:t>;</w:t>
            </w:r>
          </w:p>
          <w:p w14:paraId="21ADD541"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 xml:space="preserve">2. </w:t>
            </w:r>
            <w:r w:rsidR="004A60B8" w:rsidRPr="004F6C4B">
              <w:rPr>
                <w:rFonts w:cs="Sendnya"/>
                <w:color w:val="000000"/>
                <w:sz w:val="18"/>
                <w:szCs w:val="18"/>
                <w:lang w:val="fr-FR" w:eastAsia="nl-NL"/>
              </w:rPr>
              <w:t>pouvoirs ou obligations spécifiques liés à ce poste</w:t>
            </w:r>
            <w:r w:rsidRPr="004F6C4B">
              <w:rPr>
                <w:rFonts w:cs="Sendnya"/>
                <w:color w:val="000000"/>
                <w:sz w:val="18"/>
                <w:szCs w:val="18"/>
                <w:lang w:val="fr-FR" w:eastAsia="nl-NL"/>
              </w:rPr>
              <w:t>;</w:t>
            </w:r>
          </w:p>
          <w:p w14:paraId="21ADD542"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 xml:space="preserve">3. </w:t>
            </w:r>
            <w:r w:rsidR="004A60B8" w:rsidRPr="004F6C4B">
              <w:rPr>
                <w:rFonts w:cs="Sendnya"/>
                <w:color w:val="000000"/>
                <w:sz w:val="18"/>
                <w:szCs w:val="18"/>
                <w:lang w:val="fr-FR" w:eastAsia="nl-NL"/>
              </w:rPr>
              <w:t>lien entre ce</w:t>
            </w:r>
            <w:r w:rsidR="006A5F28" w:rsidRPr="004F6C4B">
              <w:rPr>
                <w:rFonts w:cs="Sendnya"/>
                <w:color w:val="000000"/>
                <w:sz w:val="18"/>
                <w:szCs w:val="18"/>
                <w:lang w:val="fr-FR" w:eastAsia="nl-NL"/>
              </w:rPr>
              <w:t xml:space="preserve"> poste</w:t>
            </w:r>
            <w:r w:rsidR="004A60B8" w:rsidRPr="004F6C4B">
              <w:rPr>
                <w:rFonts w:cs="Sendnya"/>
                <w:color w:val="000000"/>
                <w:sz w:val="18"/>
                <w:szCs w:val="18"/>
                <w:lang w:val="fr-FR" w:eastAsia="nl-NL"/>
              </w:rPr>
              <w:t xml:space="preserve"> (ou l’entité dans laquelle </w:t>
            </w:r>
            <w:r w:rsidR="006A5F28" w:rsidRPr="004F6C4B">
              <w:rPr>
                <w:rFonts w:cs="Sendnya"/>
                <w:color w:val="000000"/>
                <w:sz w:val="18"/>
                <w:szCs w:val="18"/>
                <w:lang w:val="fr-FR" w:eastAsia="nl-NL"/>
              </w:rPr>
              <w:t>il est occupé) et l’entité soumise à la surveillance prudentielle, sa maison mère ou des filiales de ces établissements</w:t>
            </w:r>
            <w:r w:rsidRPr="004F6C4B">
              <w:rPr>
                <w:rFonts w:cs="Sendnya"/>
                <w:color w:val="000000"/>
                <w:sz w:val="18"/>
                <w:szCs w:val="18"/>
                <w:lang w:val="fr-FR" w:eastAsia="nl-NL"/>
              </w:rPr>
              <w:t xml:space="preserve">. </w:t>
            </w:r>
          </w:p>
          <w:p w14:paraId="21ADD543" w14:textId="77777777" w:rsidR="00A20CDA" w:rsidRPr="004F6C4B" w:rsidRDefault="00A20CDA" w:rsidP="00A20CDA">
            <w:pPr>
              <w:keepNext/>
              <w:tabs>
                <w:tab w:val="clear" w:pos="284"/>
              </w:tabs>
              <w:spacing w:before="60" w:after="60" w:line="180" w:lineRule="atLeast"/>
              <w:rPr>
                <w:rFonts w:cs="Sendnya"/>
                <w:kern w:val="19"/>
                <w:sz w:val="18"/>
                <w:szCs w:val="18"/>
                <w:lang w:val="fr-FR" w:eastAsia="nl-NL"/>
              </w:rPr>
            </w:pPr>
          </w:p>
          <w:p w14:paraId="21ADD544" w14:textId="77777777" w:rsidR="00A20CDA" w:rsidRPr="004F6C4B" w:rsidRDefault="00A20CDA" w:rsidP="00A20CDA">
            <w:pPr>
              <w:keepNext/>
              <w:tabs>
                <w:tab w:val="clear" w:pos="284"/>
              </w:tabs>
              <w:spacing w:before="60" w:after="60" w:line="180" w:lineRule="atLeast"/>
              <w:rPr>
                <w:rFonts w:cs="Sendnya"/>
                <w:kern w:val="19"/>
                <w:sz w:val="18"/>
                <w:szCs w:val="18"/>
                <w:lang w:val="fr-FR" w:eastAsia="nl-NL"/>
              </w:rPr>
            </w:pPr>
          </w:p>
          <w:p w14:paraId="21ADD545"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r>
      <w:tr w:rsidR="00A20CDA" w:rsidRPr="002D4C66" w14:paraId="21ADD54B" w14:textId="77777777" w:rsidTr="007B161D">
        <w:tc>
          <w:tcPr>
            <w:tcW w:w="204" w:type="pct"/>
            <w:tcBorders>
              <w:top w:val="single" w:sz="4" w:space="0" w:color="auto"/>
              <w:bottom w:val="single" w:sz="4" w:space="0" w:color="auto"/>
              <w:right w:val="single" w:sz="4" w:space="0" w:color="auto"/>
            </w:tcBorders>
            <w:shd w:val="clear" w:color="auto" w:fill="D9D9D9" w:themeFill="background1" w:themeFillShade="D9"/>
          </w:tcPr>
          <w:p w14:paraId="21ADD547" w14:textId="77777777" w:rsidR="00A20CDA" w:rsidRPr="004F6C4B" w:rsidRDefault="00A20CDA" w:rsidP="00A20CDA">
            <w:pPr>
              <w:keepNext/>
              <w:tabs>
                <w:tab w:val="clear" w:pos="284"/>
              </w:tabs>
              <w:spacing w:before="60" w:after="60" w:line="180" w:lineRule="atLeast"/>
              <w:rPr>
                <w:rFonts w:cs="Sendnya"/>
                <w:b/>
                <w:bCs/>
                <w:iCs/>
                <w:color w:val="003299"/>
                <w:sz w:val="18"/>
                <w:szCs w:val="18"/>
                <w:lang w:val="fr-FR" w:eastAsia="nl-NL"/>
              </w:rPr>
            </w:pPr>
            <w:r w:rsidRPr="004F6C4B">
              <w:rPr>
                <w:rFonts w:cs="Sendnya"/>
                <w:b/>
                <w:bCs/>
                <w:iCs/>
                <w:color w:val="003299"/>
                <w:sz w:val="18"/>
                <w:szCs w:val="18"/>
                <w:lang w:val="fr-FR" w:eastAsia="nl-NL"/>
              </w:rPr>
              <w:t>i)</w:t>
            </w:r>
          </w:p>
        </w:tc>
        <w:tc>
          <w:tcPr>
            <w:tcW w:w="3579" w:type="pct"/>
            <w:gridSpan w:val="5"/>
            <w:tcBorders>
              <w:top w:val="single" w:sz="4" w:space="0" w:color="auto"/>
              <w:bottom w:val="single" w:sz="4" w:space="0" w:color="auto"/>
              <w:right w:val="single" w:sz="4" w:space="0" w:color="auto"/>
            </w:tcBorders>
            <w:shd w:val="clear" w:color="auto" w:fill="D9D9D9" w:themeFill="background1" w:themeFillShade="D9"/>
          </w:tcPr>
          <w:p w14:paraId="21ADD548" w14:textId="77777777" w:rsidR="00A20CDA" w:rsidRPr="004F6C4B" w:rsidRDefault="00C175F5" w:rsidP="00D25A00">
            <w:pPr>
              <w:keepNext/>
              <w:tabs>
                <w:tab w:val="clear" w:pos="284"/>
              </w:tabs>
              <w:spacing w:before="60" w:after="60" w:line="180" w:lineRule="atLeast"/>
              <w:jc w:val="both"/>
              <w:rPr>
                <w:rFonts w:cs="Sendnya"/>
                <w:b/>
                <w:bCs/>
                <w:iCs/>
                <w:color w:val="003299"/>
                <w:sz w:val="18"/>
                <w:szCs w:val="18"/>
                <w:lang w:val="fr-FR" w:eastAsia="nl-NL"/>
              </w:rPr>
            </w:pPr>
            <w:r w:rsidRPr="004F6C4B">
              <w:rPr>
                <w:rFonts w:cs="Sendnya"/>
                <w:b/>
                <w:bCs/>
                <w:iCs/>
                <w:color w:val="003299"/>
                <w:sz w:val="18"/>
                <w:szCs w:val="18"/>
                <w:lang w:val="fr-FR" w:eastAsia="nl-NL"/>
              </w:rPr>
              <w:t xml:space="preserve">D’autres relations, </w:t>
            </w:r>
            <w:r w:rsidR="00A40F5F" w:rsidRPr="004F6C4B">
              <w:rPr>
                <w:rFonts w:cs="Sendnya"/>
                <w:b/>
                <w:bCs/>
                <w:iCs/>
                <w:color w:val="003299"/>
                <w:sz w:val="18"/>
                <w:szCs w:val="18"/>
                <w:lang w:val="fr-FR" w:eastAsia="nl-NL"/>
              </w:rPr>
              <w:t>intérêts</w:t>
            </w:r>
            <w:r w:rsidRPr="004F6C4B">
              <w:rPr>
                <w:rFonts w:cs="Sendnya"/>
                <w:b/>
                <w:bCs/>
                <w:iCs/>
                <w:color w:val="003299"/>
                <w:sz w:val="18"/>
                <w:szCs w:val="18"/>
                <w:lang w:val="fr-FR" w:eastAsia="nl-NL"/>
              </w:rPr>
              <w:t xml:space="preserve"> ou fonctions</w:t>
            </w:r>
            <w:r w:rsidR="00A40F5F" w:rsidRPr="004F6C4B">
              <w:rPr>
                <w:rFonts w:cs="Sendnya"/>
                <w:b/>
                <w:bCs/>
                <w:iCs/>
                <w:color w:val="003299"/>
                <w:sz w:val="18"/>
                <w:szCs w:val="18"/>
                <w:lang w:val="fr-FR" w:eastAsia="nl-NL"/>
              </w:rPr>
              <w:t xml:space="preserve"> ou</w:t>
            </w:r>
            <w:r w:rsidRPr="004F6C4B">
              <w:rPr>
                <w:rFonts w:cs="Sendnya"/>
                <w:b/>
                <w:bCs/>
                <w:iCs/>
                <w:color w:val="003299"/>
                <w:sz w:val="18"/>
                <w:szCs w:val="18"/>
                <w:lang w:val="fr-FR" w:eastAsia="nl-NL"/>
              </w:rPr>
              <w:t xml:space="preserve"> d’autres </w:t>
            </w:r>
            <w:r w:rsidR="00A40F5F" w:rsidRPr="004F6C4B">
              <w:rPr>
                <w:rFonts w:cs="Sendnya"/>
                <w:b/>
                <w:bCs/>
                <w:iCs/>
                <w:color w:val="003299"/>
                <w:sz w:val="18"/>
                <w:szCs w:val="18"/>
                <w:lang w:val="fr-FR" w:eastAsia="nl-NL"/>
              </w:rPr>
              <w:t>avantages</w:t>
            </w:r>
            <w:r w:rsidRPr="004F6C4B">
              <w:rPr>
                <w:rFonts w:cs="Sendnya"/>
                <w:b/>
                <w:bCs/>
                <w:iCs/>
                <w:color w:val="003299"/>
                <w:sz w:val="18"/>
                <w:szCs w:val="18"/>
                <w:lang w:val="fr-FR" w:eastAsia="nl-NL"/>
              </w:rPr>
              <w:t xml:space="preserve"> perçus, non</w:t>
            </w:r>
            <w:r w:rsidR="00A40F5F" w:rsidRPr="004F6C4B">
              <w:rPr>
                <w:rFonts w:cs="Sendnya"/>
                <w:b/>
                <w:bCs/>
                <w:iCs/>
                <w:color w:val="003299"/>
                <w:sz w:val="18"/>
                <w:szCs w:val="18"/>
                <w:lang w:val="fr-FR" w:eastAsia="nl-NL"/>
              </w:rPr>
              <w:t xml:space="preserve"> évo</w:t>
            </w:r>
            <w:r w:rsidRPr="004F6C4B">
              <w:rPr>
                <w:rFonts w:cs="Sendnya"/>
                <w:b/>
                <w:bCs/>
                <w:iCs/>
                <w:color w:val="003299"/>
                <w:sz w:val="18"/>
                <w:szCs w:val="18"/>
                <w:lang w:val="fr-FR" w:eastAsia="nl-NL"/>
              </w:rPr>
              <w:t xml:space="preserve">qués aux points précédents, </w:t>
            </w:r>
            <w:r w:rsidR="00A40F5F" w:rsidRPr="004F6C4B">
              <w:rPr>
                <w:rFonts w:cs="Sendnya"/>
                <w:b/>
                <w:bCs/>
                <w:iCs/>
                <w:color w:val="003299"/>
                <w:sz w:val="18"/>
                <w:szCs w:val="18"/>
                <w:lang w:val="fr-FR" w:eastAsia="nl-NL"/>
              </w:rPr>
              <w:t>seraient</w:t>
            </w:r>
            <w:r w:rsidRPr="004F6C4B">
              <w:rPr>
                <w:rFonts w:cs="Sendnya"/>
                <w:b/>
                <w:bCs/>
                <w:iCs/>
                <w:color w:val="003299"/>
                <w:sz w:val="18"/>
                <w:szCs w:val="18"/>
                <w:lang w:val="fr-FR" w:eastAsia="nl-NL"/>
              </w:rPr>
              <w:t>-ils</w:t>
            </w:r>
            <w:r w:rsidR="00A40F5F" w:rsidRPr="004F6C4B">
              <w:rPr>
                <w:rFonts w:cs="Sendnya"/>
                <w:b/>
                <w:bCs/>
                <w:iCs/>
                <w:color w:val="003299"/>
                <w:sz w:val="18"/>
                <w:szCs w:val="18"/>
                <w:lang w:val="fr-FR" w:eastAsia="nl-NL"/>
              </w:rPr>
              <w:t xml:space="preserve"> susceptibles de nuire aux intérêts de l’entité soumise à la surveillance prudentielle, de sa maison mère ou de filiales de ces établissements</w:t>
            </w:r>
            <w:r w:rsidR="00A20CDA" w:rsidRPr="004F6C4B">
              <w:rPr>
                <w:rFonts w:cs="Sendnya"/>
                <w:b/>
                <w:bCs/>
                <w:iCs/>
                <w:color w:val="003299"/>
                <w:sz w:val="18"/>
                <w:szCs w:val="18"/>
                <w:lang w:val="fr-FR" w:eastAsia="nl-NL"/>
              </w:rPr>
              <w:t>?</w:t>
            </w:r>
          </w:p>
        </w:tc>
        <w:tc>
          <w:tcPr>
            <w:tcW w:w="1217" w:type="pct"/>
            <w:gridSpan w:val="2"/>
            <w:tcBorders>
              <w:top w:val="single" w:sz="4" w:space="0" w:color="auto"/>
              <w:left w:val="single" w:sz="4" w:space="0" w:color="auto"/>
              <w:bottom w:val="single" w:sz="4" w:space="0" w:color="auto"/>
            </w:tcBorders>
            <w:shd w:val="clear" w:color="auto" w:fill="D9D9D9" w:themeFill="background1" w:themeFillShade="D9"/>
          </w:tcPr>
          <w:p w14:paraId="21ADD549" w14:textId="77777777" w:rsidR="00A20CDA" w:rsidRPr="004F6C4B" w:rsidRDefault="001E681D" w:rsidP="00A20CDA">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1341204038"/>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A40F5F" w:rsidRPr="004F6C4B">
              <w:rPr>
                <w:rFonts w:cs="Sendnya"/>
                <w:color w:val="000000"/>
                <w:sz w:val="18"/>
                <w:szCs w:val="18"/>
                <w:lang w:val="fr-FR" w:eastAsia="nl-NL"/>
              </w:rPr>
              <w:t xml:space="preserve"> oui</w:t>
            </w:r>
          </w:p>
          <w:p w14:paraId="21ADD54A" w14:textId="77777777" w:rsidR="00A20CDA" w:rsidRPr="004F6C4B" w:rsidRDefault="001E681D" w:rsidP="00A20CDA">
            <w:pPr>
              <w:keepNext/>
              <w:tabs>
                <w:tab w:val="clear" w:pos="284"/>
              </w:tabs>
              <w:spacing w:before="60" w:after="60" w:line="180" w:lineRule="atLeast"/>
              <w:rPr>
                <w:rFonts w:cs="Sendnya"/>
                <w:b/>
                <w:bCs/>
                <w:iCs/>
                <w:color w:val="003299"/>
                <w:sz w:val="18"/>
                <w:szCs w:val="18"/>
                <w:lang w:val="fr-FR" w:eastAsia="nl-NL"/>
              </w:rPr>
            </w:pPr>
            <w:sdt>
              <w:sdtPr>
                <w:rPr>
                  <w:rFonts w:ascii="MS Gothic" w:hAnsi="MS Gothic" w:cs="Sendnya"/>
                  <w:sz w:val="18"/>
                  <w:szCs w:val="18"/>
                  <w:lang w:val="fr-FR" w:eastAsia="nl-NL"/>
                </w:rPr>
                <w:id w:val="-1532263024"/>
                <w14:checkbox>
                  <w14:checked w14:val="0"/>
                  <w14:checkedState w14:val="2612" w14:font="MS Gothic"/>
                  <w14:uncheckedState w14:val="2610" w14:font="MS Gothic"/>
                </w14:checkbox>
              </w:sdtPr>
              <w:sdtEndPr/>
              <w:sdtContent>
                <w:r w:rsidR="00A20CDA" w:rsidRPr="004F6C4B">
                  <w:rPr>
                    <w:rFonts w:ascii="MS Gothic" w:eastAsia="MS Gothic" w:hAnsi="MS Gothic" w:cs="MS Gothic"/>
                    <w:sz w:val="18"/>
                    <w:szCs w:val="18"/>
                    <w:lang w:val="fr-FR" w:eastAsia="nl-NL"/>
                  </w:rPr>
                  <w:t>☐</w:t>
                </w:r>
              </w:sdtContent>
            </w:sdt>
            <w:r w:rsidR="00A40F5F" w:rsidRPr="004F6C4B">
              <w:rPr>
                <w:rFonts w:cs="Sendnya"/>
                <w:color w:val="000000"/>
                <w:sz w:val="18"/>
                <w:szCs w:val="18"/>
                <w:lang w:val="fr-FR" w:eastAsia="nl-NL"/>
              </w:rPr>
              <w:t xml:space="preserve"> non</w:t>
            </w:r>
          </w:p>
        </w:tc>
      </w:tr>
      <w:tr w:rsidR="00A20CDA" w:rsidRPr="00167BB0" w14:paraId="21ADD550" w14:textId="77777777" w:rsidTr="007B161D">
        <w:tc>
          <w:tcPr>
            <w:tcW w:w="204" w:type="pct"/>
            <w:tcBorders>
              <w:top w:val="single" w:sz="4" w:space="0" w:color="auto"/>
              <w:bottom w:val="single" w:sz="4" w:space="0" w:color="auto"/>
            </w:tcBorders>
          </w:tcPr>
          <w:p w14:paraId="21ADD54C"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c>
          <w:tcPr>
            <w:tcW w:w="4796" w:type="pct"/>
            <w:gridSpan w:val="7"/>
            <w:tcBorders>
              <w:top w:val="single" w:sz="4" w:space="0" w:color="auto"/>
              <w:bottom w:val="single" w:sz="4" w:space="0" w:color="auto"/>
            </w:tcBorders>
          </w:tcPr>
          <w:p w14:paraId="21ADD54D" w14:textId="77777777" w:rsidR="00A20CDA" w:rsidRPr="004F6C4B" w:rsidRDefault="00A40F5F" w:rsidP="00A20CDA">
            <w:pPr>
              <w:keepNext/>
              <w:tabs>
                <w:tab w:val="clear" w:pos="284"/>
              </w:tabs>
              <w:spacing w:before="60" w:after="60" w:line="180" w:lineRule="atLeast"/>
              <w:rPr>
                <w:rFonts w:cs="Sendnya"/>
                <w:color w:val="000000"/>
                <w:sz w:val="18"/>
                <w:szCs w:val="18"/>
                <w:lang w:val="fr-FR" w:eastAsia="nl-NL"/>
              </w:rPr>
            </w:pPr>
            <w:r w:rsidRPr="004F6C4B">
              <w:rPr>
                <w:rFonts w:cs="Sendnya"/>
                <w:color w:val="000000"/>
                <w:sz w:val="18"/>
                <w:szCs w:val="18"/>
                <w:lang w:val="fr-FR" w:eastAsia="nl-NL"/>
              </w:rPr>
              <w:t>Dans l’affirmative, veuillez nous fournir toutes les informations nécessaires à ce sujet (</w:t>
            </w:r>
            <w:r w:rsidR="00D80601" w:rsidRPr="004F6C4B">
              <w:rPr>
                <w:rFonts w:cs="Sendnya"/>
                <w:color w:val="000000"/>
                <w:sz w:val="18"/>
                <w:szCs w:val="18"/>
                <w:lang w:val="fr-FR" w:eastAsia="nl-NL"/>
              </w:rPr>
              <w:t xml:space="preserve">relatives </w:t>
            </w:r>
            <w:r w:rsidRPr="004F6C4B">
              <w:rPr>
                <w:rFonts w:cs="Sendnya"/>
                <w:color w:val="000000"/>
                <w:sz w:val="18"/>
                <w:szCs w:val="18"/>
                <w:lang w:val="fr-FR" w:eastAsia="nl-NL"/>
              </w:rPr>
              <w:t xml:space="preserve">notamment </w:t>
            </w:r>
            <w:r w:rsidR="00D80601" w:rsidRPr="004F6C4B">
              <w:rPr>
                <w:rFonts w:cs="Sendnya"/>
                <w:color w:val="000000"/>
                <w:sz w:val="18"/>
                <w:szCs w:val="18"/>
                <w:lang w:val="fr-FR" w:eastAsia="nl-NL"/>
              </w:rPr>
              <w:t xml:space="preserve">à leur </w:t>
            </w:r>
            <w:r w:rsidRPr="004F6C4B">
              <w:rPr>
                <w:rFonts w:cs="Sendnya"/>
                <w:color w:val="000000"/>
                <w:sz w:val="18"/>
                <w:szCs w:val="18"/>
                <w:lang w:val="fr-FR" w:eastAsia="nl-NL"/>
              </w:rPr>
              <w:t xml:space="preserve">nature, </w:t>
            </w:r>
            <w:r w:rsidR="00D80601" w:rsidRPr="004F6C4B">
              <w:rPr>
                <w:rFonts w:cs="Sendnya"/>
                <w:color w:val="000000"/>
                <w:sz w:val="18"/>
                <w:szCs w:val="18"/>
                <w:lang w:val="fr-FR" w:eastAsia="nl-NL"/>
              </w:rPr>
              <w:t xml:space="preserve">leur </w:t>
            </w:r>
            <w:r w:rsidRPr="004F6C4B">
              <w:rPr>
                <w:rFonts w:cs="Sendnya"/>
                <w:color w:val="000000"/>
                <w:sz w:val="18"/>
                <w:szCs w:val="18"/>
                <w:lang w:val="fr-FR" w:eastAsia="nl-NL"/>
              </w:rPr>
              <w:t xml:space="preserve">teneur, </w:t>
            </w:r>
            <w:r w:rsidR="00D80601" w:rsidRPr="004F6C4B">
              <w:rPr>
                <w:rFonts w:cs="Sendnya"/>
                <w:color w:val="000000"/>
                <w:sz w:val="18"/>
                <w:szCs w:val="18"/>
                <w:lang w:val="fr-FR" w:eastAsia="nl-NL"/>
              </w:rPr>
              <w:t xml:space="preserve">leur </w:t>
            </w:r>
            <w:r w:rsidRPr="004F6C4B">
              <w:rPr>
                <w:rFonts w:cs="Sendnya"/>
                <w:color w:val="000000"/>
                <w:sz w:val="18"/>
                <w:szCs w:val="18"/>
                <w:lang w:val="fr-FR" w:eastAsia="nl-NL"/>
              </w:rPr>
              <w:t xml:space="preserve">durée et, </w:t>
            </w:r>
            <w:r w:rsidR="00D80601" w:rsidRPr="004F6C4B">
              <w:rPr>
                <w:rFonts w:cs="Sendnya"/>
                <w:color w:val="000000"/>
                <w:sz w:val="18"/>
                <w:szCs w:val="18"/>
                <w:lang w:val="fr-FR" w:eastAsia="nl-NL"/>
              </w:rPr>
              <w:t>le cas échéant, au lien avec l’entité soumise à la surveillance prudentielle, sa maison mère ou ses filiales</w:t>
            </w:r>
            <w:r w:rsidR="00A20CDA" w:rsidRPr="004F6C4B">
              <w:rPr>
                <w:rFonts w:cs="Sendnya"/>
                <w:color w:val="000000"/>
                <w:sz w:val="18"/>
                <w:szCs w:val="18"/>
                <w:lang w:val="fr-FR" w:eastAsia="nl-NL"/>
              </w:rPr>
              <w:t>).</w:t>
            </w:r>
          </w:p>
          <w:p w14:paraId="21ADD54E" w14:textId="77777777" w:rsidR="00A20CDA" w:rsidRPr="004F6C4B" w:rsidRDefault="00A20CDA" w:rsidP="00A20CDA">
            <w:pPr>
              <w:keepNext/>
              <w:tabs>
                <w:tab w:val="clear" w:pos="284"/>
              </w:tabs>
              <w:spacing w:before="60" w:after="60" w:line="180" w:lineRule="atLeast"/>
              <w:rPr>
                <w:rFonts w:cs="Sendnya"/>
                <w:kern w:val="19"/>
                <w:sz w:val="18"/>
                <w:szCs w:val="18"/>
                <w:lang w:val="fr-FR" w:eastAsia="nl-NL"/>
              </w:rPr>
            </w:pPr>
          </w:p>
          <w:p w14:paraId="21ADD54F" w14:textId="77777777" w:rsidR="00A20CDA" w:rsidRPr="004F6C4B" w:rsidRDefault="00A20CDA" w:rsidP="00A20CDA">
            <w:pPr>
              <w:keepNext/>
              <w:tabs>
                <w:tab w:val="clear" w:pos="284"/>
              </w:tabs>
              <w:spacing w:before="60" w:after="60" w:line="180" w:lineRule="atLeast"/>
              <w:rPr>
                <w:rFonts w:cs="Sendnya"/>
                <w:color w:val="000000"/>
                <w:sz w:val="18"/>
                <w:szCs w:val="18"/>
                <w:lang w:val="fr-FR" w:eastAsia="nl-NL"/>
              </w:rPr>
            </w:pPr>
          </w:p>
        </w:tc>
      </w:tr>
    </w:tbl>
    <w:p w14:paraId="21ADD551" w14:textId="77777777" w:rsidR="002A224C" w:rsidRPr="002D4C66" w:rsidRDefault="00A40F5F" w:rsidP="004F6C4B">
      <w:pPr>
        <w:tabs>
          <w:tab w:val="left" w:pos="1260"/>
        </w:tabs>
        <w:spacing w:before="240" w:after="240" w:line="260" w:lineRule="atLeast"/>
        <w:ind w:right="-23"/>
        <w:rPr>
          <w:rFonts w:eastAsia="FrutigerLT-Bold" w:cs="Arial"/>
          <w:b/>
          <w:bCs/>
          <w:spacing w:val="-21"/>
          <w:sz w:val="24"/>
          <w:szCs w:val="24"/>
          <w:lang w:val="fr-FR"/>
        </w:rPr>
      </w:pPr>
      <w:r w:rsidRPr="002D4C66">
        <w:rPr>
          <w:rFonts w:eastAsia="FrutigerLT-Bold" w:cs="Arial"/>
          <w:b/>
          <w:bCs/>
          <w:spacing w:val="-21"/>
          <w:sz w:val="24"/>
          <w:szCs w:val="24"/>
          <w:lang w:val="fr-FR"/>
        </w:rPr>
        <w:t>TITRE</w:t>
      </w:r>
      <w:r w:rsidR="002A224C" w:rsidRPr="002D4C66">
        <w:rPr>
          <w:rFonts w:eastAsia="FrutigerLT-Bold" w:cs="Arial"/>
          <w:b/>
          <w:bCs/>
          <w:spacing w:val="-21"/>
          <w:sz w:val="24"/>
          <w:szCs w:val="24"/>
          <w:lang w:val="fr-FR"/>
        </w:rPr>
        <w:t xml:space="preserve"> VI.</w:t>
      </w:r>
      <w:r w:rsidR="002A224C" w:rsidRPr="002D4C66">
        <w:rPr>
          <w:rFonts w:eastAsia="FrutigerLT-Bold" w:cs="Arial"/>
          <w:b/>
          <w:bCs/>
          <w:spacing w:val="-21"/>
          <w:sz w:val="24"/>
          <w:szCs w:val="24"/>
          <w:lang w:val="fr-FR"/>
        </w:rPr>
        <w:tab/>
        <w:t>T</w:t>
      </w:r>
      <w:r w:rsidRPr="002D4C66">
        <w:rPr>
          <w:rFonts w:eastAsia="FrutigerLT-Bold" w:cs="Arial"/>
          <w:b/>
          <w:bCs/>
          <w:spacing w:val="-21"/>
          <w:sz w:val="24"/>
          <w:szCs w:val="24"/>
          <w:lang w:val="fr-FR"/>
        </w:rPr>
        <w:t>EMPS CONSACRÉ</w:t>
      </w:r>
    </w:p>
    <w:tbl>
      <w:tblPr>
        <w:tblStyle w:val="TableGrid1"/>
        <w:tblW w:w="4936" w:type="pct"/>
        <w:tblBorders>
          <w:insideH w:val="none" w:sz="0" w:space="0" w:color="auto"/>
          <w:insideV w:val="none" w:sz="0" w:space="0" w:color="auto"/>
        </w:tblBorders>
        <w:tblLayout w:type="fixed"/>
        <w:tblLook w:val="04A0" w:firstRow="1" w:lastRow="0" w:firstColumn="1" w:lastColumn="0" w:noHBand="0" w:noVBand="1"/>
      </w:tblPr>
      <w:tblGrid>
        <w:gridCol w:w="384"/>
        <w:gridCol w:w="14384"/>
      </w:tblGrid>
      <w:tr w:rsidR="008D0EB5" w:rsidRPr="00167BB0" w14:paraId="21ADD554" w14:textId="77777777" w:rsidTr="007B161D">
        <w:tc>
          <w:tcPr>
            <w:tcW w:w="130" w:type="pct"/>
            <w:tcBorders>
              <w:top w:val="single" w:sz="4" w:space="0" w:color="auto"/>
              <w:bottom w:val="single" w:sz="4" w:space="0" w:color="auto"/>
              <w:right w:val="single" w:sz="4" w:space="0" w:color="auto"/>
            </w:tcBorders>
            <w:shd w:val="clear" w:color="auto" w:fill="D9D9D9" w:themeFill="background1" w:themeFillShade="D9"/>
          </w:tcPr>
          <w:p w14:paraId="21ADD552" w14:textId="77777777" w:rsidR="008D0EB5" w:rsidRPr="007631F3" w:rsidRDefault="008D0EB5" w:rsidP="00BD481C">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a)</w:t>
            </w:r>
          </w:p>
        </w:tc>
        <w:tc>
          <w:tcPr>
            <w:tcW w:w="4870" w:type="pct"/>
            <w:tcBorders>
              <w:top w:val="single" w:sz="4" w:space="0" w:color="auto"/>
              <w:left w:val="single" w:sz="4" w:space="0" w:color="auto"/>
              <w:bottom w:val="single" w:sz="4" w:space="0" w:color="auto"/>
            </w:tcBorders>
            <w:shd w:val="clear" w:color="auto" w:fill="D9D9D9" w:themeFill="background1" w:themeFillShade="D9"/>
          </w:tcPr>
          <w:p w14:paraId="21ADD553" w14:textId="77777777" w:rsidR="008D0EB5" w:rsidRPr="007631F3" w:rsidRDefault="00774224" w:rsidP="00BD481C">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Veuillez évaluer le temps, exprimé en jours par semaine/mois/année, requis po</w:t>
            </w:r>
            <w:r w:rsidR="00A10E8B" w:rsidRPr="007631F3">
              <w:rPr>
                <w:rFonts w:cs="Sendnya"/>
                <w:b/>
                <w:bCs/>
                <w:iCs/>
                <w:color w:val="003299"/>
                <w:sz w:val="18"/>
                <w:szCs w:val="18"/>
                <w:lang w:val="fr-FR" w:eastAsia="nl-NL"/>
              </w:rPr>
              <w:t>ur exercer la fonction en question</w:t>
            </w:r>
            <w:r w:rsidRPr="007631F3">
              <w:rPr>
                <w:rFonts w:cs="Sendnya"/>
                <w:b/>
                <w:bCs/>
                <w:iCs/>
                <w:color w:val="003299"/>
                <w:sz w:val="18"/>
                <w:szCs w:val="18"/>
                <w:lang w:val="fr-FR" w:eastAsia="nl-NL"/>
              </w:rPr>
              <w:t xml:space="preserve">. </w:t>
            </w:r>
          </w:p>
        </w:tc>
      </w:tr>
      <w:tr w:rsidR="008D0EB5" w:rsidRPr="00167BB0" w14:paraId="21ADD557" w14:textId="77777777" w:rsidTr="007B161D">
        <w:tc>
          <w:tcPr>
            <w:tcW w:w="130" w:type="pct"/>
            <w:tcBorders>
              <w:top w:val="single" w:sz="4" w:space="0" w:color="auto"/>
              <w:bottom w:val="single" w:sz="4" w:space="0" w:color="auto"/>
            </w:tcBorders>
            <w:shd w:val="clear" w:color="auto" w:fill="F2F2F2" w:themeFill="background1" w:themeFillShade="F2"/>
          </w:tcPr>
          <w:p w14:paraId="21ADD555" w14:textId="77777777" w:rsidR="008D0EB5" w:rsidRPr="007631F3" w:rsidRDefault="008D0EB5" w:rsidP="00BD481C">
            <w:pPr>
              <w:keepNext/>
              <w:tabs>
                <w:tab w:val="clear" w:pos="284"/>
              </w:tabs>
              <w:spacing w:before="60" w:after="60" w:line="180" w:lineRule="atLeast"/>
              <w:rPr>
                <w:rFonts w:cs="Sendnya"/>
                <w:b/>
                <w:bCs/>
                <w:iCs/>
                <w:color w:val="003299"/>
                <w:sz w:val="18"/>
                <w:szCs w:val="18"/>
                <w:lang w:val="fr-FR" w:eastAsia="nl-NL"/>
              </w:rPr>
            </w:pPr>
          </w:p>
        </w:tc>
        <w:tc>
          <w:tcPr>
            <w:tcW w:w="4870" w:type="pct"/>
            <w:tcBorders>
              <w:top w:val="single" w:sz="4" w:space="0" w:color="auto"/>
              <w:bottom w:val="single" w:sz="4" w:space="0" w:color="auto"/>
            </w:tcBorders>
            <w:shd w:val="clear" w:color="auto" w:fill="F2F2F2" w:themeFill="background1" w:themeFillShade="F2"/>
          </w:tcPr>
          <w:p w14:paraId="21ADD556" w14:textId="77777777" w:rsidR="008D0EB5" w:rsidRPr="007631F3" w:rsidRDefault="008D0EB5" w:rsidP="00BD481C">
            <w:pPr>
              <w:keepNext/>
              <w:tabs>
                <w:tab w:val="clear" w:pos="284"/>
              </w:tabs>
              <w:spacing w:before="60" w:after="60" w:line="180" w:lineRule="atLeast"/>
              <w:rPr>
                <w:rFonts w:cs="Sendnya"/>
                <w:b/>
                <w:bCs/>
                <w:iCs/>
                <w:color w:val="003299"/>
                <w:sz w:val="18"/>
                <w:szCs w:val="18"/>
                <w:lang w:val="fr-FR" w:eastAsia="nl-NL"/>
              </w:rPr>
            </w:pPr>
          </w:p>
        </w:tc>
      </w:tr>
      <w:tr w:rsidR="008D0EB5" w:rsidRPr="00167BB0" w14:paraId="21ADD55A" w14:textId="77777777" w:rsidTr="007B161D">
        <w:tc>
          <w:tcPr>
            <w:tcW w:w="130" w:type="pct"/>
            <w:tcBorders>
              <w:top w:val="single" w:sz="4" w:space="0" w:color="auto"/>
              <w:bottom w:val="single" w:sz="4" w:space="0" w:color="auto"/>
              <w:right w:val="single" w:sz="4" w:space="0" w:color="auto"/>
            </w:tcBorders>
            <w:shd w:val="clear" w:color="auto" w:fill="D9D9D9" w:themeFill="background1" w:themeFillShade="D9"/>
          </w:tcPr>
          <w:p w14:paraId="21ADD558" w14:textId="77777777" w:rsidR="008D0EB5" w:rsidRPr="007631F3" w:rsidRDefault="008D0EB5" w:rsidP="00BD481C">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b)</w:t>
            </w:r>
          </w:p>
        </w:tc>
        <w:tc>
          <w:tcPr>
            <w:tcW w:w="4870" w:type="pct"/>
            <w:tcBorders>
              <w:top w:val="single" w:sz="4" w:space="0" w:color="auto"/>
              <w:left w:val="single" w:sz="4" w:space="0" w:color="auto"/>
              <w:bottom w:val="single" w:sz="4" w:space="0" w:color="auto"/>
            </w:tcBorders>
            <w:shd w:val="clear" w:color="auto" w:fill="D9D9D9" w:themeFill="background1" w:themeFillShade="D9"/>
          </w:tcPr>
          <w:p w14:paraId="21ADD559" w14:textId="77777777" w:rsidR="008D0EB5" w:rsidRPr="007631F3" w:rsidRDefault="00774224" w:rsidP="000629D0">
            <w:pPr>
              <w:keepNext/>
              <w:tabs>
                <w:tab w:val="clear" w:pos="284"/>
              </w:tabs>
              <w:spacing w:before="60" w:after="60" w:line="180" w:lineRule="atLeast"/>
              <w:jc w:val="both"/>
              <w:rPr>
                <w:rFonts w:cs="Sendnya"/>
                <w:b/>
                <w:bCs/>
                <w:iCs/>
                <w:color w:val="003299"/>
                <w:sz w:val="18"/>
                <w:szCs w:val="18"/>
                <w:lang w:val="fr-FR" w:eastAsia="nl-NL"/>
              </w:rPr>
            </w:pPr>
            <w:r w:rsidRPr="007631F3">
              <w:rPr>
                <w:rFonts w:cs="Sendnya"/>
                <w:b/>
                <w:bCs/>
                <w:iCs/>
                <w:color w:val="003299"/>
                <w:sz w:val="18"/>
                <w:szCs w:val="18"/>
                <w:lang w:val="fr-FR" w:eastAsia="nl-NL"/>
              </w:rPr>
              <w:t xml:space="preserve">Une autorité compétente vous a-t-elle autorisé </w:t>
            </w:r>
            <w:r w:rsidR="00C540E7" w:rsidRPr="007631F3">
              <w:rPr>
                <w:rFonts w:cs="Sendnya"/>
                <w:b/>
                <w:bCs/>
                <w:iCs/>
                <w:color w:val="003299"/>
                <w:sz w:val="18"/>
                <w:szCs w:val="18"/>
                <w:lang w:val="fr-FR" w:eastAsia="nl-NL"/>
              </w:rPr>
              <w:t>à exercer un mandat d</w:t>
            </w:r>
            <w:r w:rsidR="001906CC" w:rsidRPr="007631F3">
              <w:rPr>
                <w:rFonts w:cs="Sendnya"/>
                <w:b/>
                <w:bCs/>
                <w:iCs/>
                <w:color w:val="003299"/>
                <w:sz w:val="18"/>
                <w:szCs w:val="18"/>
                <w:lang w:val="fr-FR" w:eastAsia="nl-NL"/>
              </w:rPr>
              <w:t>e directeur</w:t>
            </w:r>
            <w:r w:rsidR="00C540E7" w:rsidRPr="007631F3">
              <w:rPr>
                <w:rFonts w:cs="Sendnya"/>
                <w:b/>
                <w:bCs/>
                <w:iCs/>
                <w:color w:val="003299"/>
                <w:sz w:val="18"/>
                <w:szCs w:val="18"/>
                <w:lang w:val="fr-FR" w:eastAsia="nl-NL"/>
              </w:rPr>
              <w:t xml:space="preserve"> non exécutif supplémentaire </w:t>
            </w:r>
            <w:r w:rsidRPr="007631F3">
              <w:rPr>
                <w:rFonts w:cs="Sendnya"/>
                <w:b/>
                <w:bCs/>
                <w:iCs/>
                <w:color w:val="003299"/>
                <w:sz w:val="18"/>
                <w:szCs w:val="18"/>
                <w:lang w:val="fr-FR" w:eastAsia="nl-NL"/>
              </w:rPr>
              <w:t>(artic</w:t>
            </w:r>
            <w:r w:rsidR="008D0EB5" w:rsidRPr="007631F3">
              <w:rPr>
                <w:rFonts w:cs="Sendnya"/>
                <w:b/>
                <w:bCs/>
                <w:iCs/>
                <w:color w:val="003299"/>
                <w:sz w:val="18"/>
                <w:szCs w:val="18"/>
                <w:lang w:val="fr-FR" w:eastAsia="nl-NL"/>
              </w:rPr>
              <w:t>l</w:t>
            </w:r>
            <w:r w:rsidRPr="007631F3">
              <w:rPr>
                <w:rFonts w:cs="Sendnya"/>
                <w:b/>
                <w:bCs/>
                <w:iCs/>
                <w:color w:val="003299"/>
                <w:sz w:val="18"/>
                <w:szCs w:val="18"/>
                <w:lang w:val="fr-FR" w:eastAsia="nl-NL"/>
              </w:rPr>
              <w:t>e 91, paragraphe 6, du</w:t>
            </w:r>
            <w:r w:rsidR="008D0EB5" w:rsidRPr="007631F3">
              <w:rPr>
                <w:rFonts w:cs="Sendnya"/>
                <w:b/>
                <w:bCs/>
                <w:iCs/>
                <w:color w:val="003299"/>
                <w:sz w:val="18"/>
                <w:szCs w:val="18"/>
                <w:lang w:val="fr-FR" w:eastAsia="nl-NL"/>
              </w:rPr>
              <w:t xml:space="preserve"> CRD IV</w:t>
            </w:r>
            <w:r w:rsidRPr="007631F3">
              <w:rPr>
                <w:rFonts w:cs="Sendnya"/>
                <w:b/>
                <w:bCs/>
                <w:iCs/>
                <w:color w:val="003299"/>
                <w:sz w:val="18"/>
                <w:szCs w:val="18"/>
                <w:lang w:val="fr-FR" w:eastAsia="nl-NL"/>
              </w:rPr>
              <w:t xml:space="preserve"> et article</w:t>
            </w:r>
            <w:r w:rsidR="006134FE" w:rsidRPr="007631F3">
              <w:rPr>
                <w:rFonts w:cs="Sendnya"/>
                <w:b/>
                <w:bCs/>
                <w:iCs/>
                <w:color w:val="003299"/>
                <w:sz w:val="18"/>
                <w:szCs w:val="18"/>
                <w:lang w:val="fr-FR" w:eastAsia="nl-NL"/>
              </w:rPr>
              <w:t xml:space="preserve"> </w:t>
            </w:r>
            <w:r w:rsidR="008F7817" w:rsidRPr="007631F3">
              <w:rPr>
                <w:rFonts w:cs="Sendnya"/>
                <w:b/>
                <w:bCs/>
                <w:iCs/>
                <w:color w:val="003299"/>
                <w:sz w:val="18"/>
                <w:szCs w:val="18"/>
                <w:lang w:val="fr-FR" w:eastAsia="nl-NL"/>
              </w:rPr>
              <w:t xml:space="preserve">62, §7, </w:t>
            </w:r>
            <w:r w:rsidRPr="007631F3">
              <w:rPr>
                <w:rFonts w:cs="Sendnya"/>
                <w:b/>
                <w:bCs/>
                <w:iCs/>
                <w:color w:val="003299"/>
                <w:sz w:val="18"/>
                <w:szCs w:val="18"/>
                <w:lang w:val="fr-FR" w:eastAsia="nl-NL"/>
              </w:rPr>
              <w:t>de la loi bancaire</w:t>
            </w:r>
            <w:r w:rsidR="008D0EB5" w:rsidRPr="007631F3">
              <w:rPr>
                <w:rFonts w:cs="Sendnya"/>
                <w:b/>
                <w:bCs/>
                <w:iCs/>
                <w:color w:val="003299"/>
                <w:sz w:val="18"/>
                <w:szCs w:val="18"/>
                <w:lang w:val="fr-FR" w:eastAsia="nl-NL"/>
              </w:rPr>
              <w:t xml:space="preserve">)? </w:t>
            </w:r>
            <w:r w:rsidRPr="007631F3">
              <w:rPr>
                <w:rFonts w:cs="Sendnya"/>
                <w:b/>
                <w:bCs/>
                <w:iCs/>
                <w:color w:val="003299"/>
                <w:sz w:val="18"/>
                <w:szCs w:val="18"/>
                <w:lang w:val="fr-FR" w:eastAsia="nl-NL"/>
              </w:rPr>
              <w:t xml:space="preserve">Si tel est le cas, veuillez indiquer de quelle autorité il s’agissait. </w:t>
            </w:r>
          </w:p>
        </w:tc>
      </w:tr>
      <w:tr w:rsidR="008D0EB5" w:rsidRPr="00167BB0" w14:paraId="21ADD55D" w14:textId="77777777" w:rsidTr="007B161D">
        <w:tc>
          <w:tcPr>
            <w:tcW w:w="130" w:type="pct"/>
            <w:tcBorders>
              <w:top w:val="single" w:sz="4" w:space="0" w:color="auto"/>
              <w:bottom w:val="single" w:sz="4" w:space="0" w:color="auto"/>
            </w:tcBorders>
            <w:shd w:val="clear" w:color="auto" w:fill="F2F2F2" w:themeFill="background1" w:themeFillShade="F2"/>
          </w:tcPr>
          <w:p w14:paraId="21ADD55B" w14:textId="77777777" w:rsidR="008D0EB5" w:rsidRPr="007631F3" w:rsidRDefault="008D0EB5" w:rsidP="00BD481C">
            <w:pPr>
              <w:keepNext/>
              <w:tabs>
                <w:tab w:val="clear" w:pos="284"/>
              </w:tabs>
              <w:spacing w:before="60" w:after="60" w:line="180" w:lineRule="atLeast"/>
              <w:rPr>
                <w:rFonts w:cs="Sendnya"/>
                <w:b/>
                <w:bCs/>
                <w:iCs/>
                <w:color w:val="003299"/>
                <w:sz w:val="18"/>
                <w:szCs w:val="18"/>
                <w:lang w:val="fr-FR" w:eastAsia="nl-NL"/>
              </w:rPr>
            </w:pPr>
          </w:p>
        </w:tc>
        <w:tc>
          <w:tcPr>
            <w:tcW w:w="4870" w:type="pct"/>
            <w:tcBorders>
              <w:top w:val="single" w:sz="4" w:space="0" w:color="auto"/>
              <w:bottom w:val="single" w:sz="4" w:space="0" w:color="auto"/>
            </w:tcBorders>
            <w:shd w:val="clear" w:color="auto" w:fill="F2F2F2" w:themeFill="background1" w:themeFillShade="F2"/>
          </w:tcPr>
          <w:p w14:paraId="21ADD55C" w14:textId="77777777" w:rsidR="008D0EB5" w:rsidRPr="007631F3" w:rsidRDefault="008D0EB5" w:rsidP="00BD481C">
            <w:pPr>
              <w:keepNext/>
              <w:tabs>
                <w:tab w:val="clear" w:pos="284"/>
              </w:tabs>
              <w:spacing w:before="60" w:after="60" w:line="180" w:lineRule="atLeast"/>
              <w:rPr>
                <w:rFonts w:cs="Sendnya"/>
                <w:b/>
                <w:bCs/>
                <w:iCs/>
                <w:color w:val="003299"/>
                <w:sz w:val="18"/>
                <w:szCs w:val="18"/>
                <w:lang w:val="fr-FR" w:eastAsia="nl-NL"/>
              </w:rPr>
            </w:pPr>
          </w:p>
        </w:tc>
      </w:tr>
    </w:tbl>
    <w:p w14:paraId="21ADD55E" w14:textId="77777777" w:rsidR="007B161D" w:rsidRPr="00133B91" w:rsidRDefault="007B161D">
      <w:pPr>
        <w:rPr>
          <w:lang w:val="fr-BE"/>
        </w:rPr>
      </w:pPr>
      <w:r w:rsidRPr="00133B91">
        <w:rPr>
          <w:lang w:val="fr-BE"/>
        </w:rPr>
        <w:br w:type="page"/>
      </w:r>
    </w:p>
    <w:tbl>
      <w:tblPr>
        <w:tblStyle w:val="TableGrid1"/>
        <w:tblW w:w="4983" w:type="pct"/>
        <w:tblBorders>
          <w:insideH w:val="none" w:sz="0" w:space="0" w:color="auto"/>
          <w:insideV w:val="none" w:sz="0" w:space="0" w:color="auto"/>
        </w:tblBorders>
        <w:tblLayout w:type="fixed"/>
        <w:tblLook w:val="04A0" w:firstRow="1" w:lastRow="0" w:firstColumn="1" w:lastColumn="0" w:noHBand="0" w:noVBand="1"/>
      </w:tblPr>
      <w:tblGrid>
        <w:gridCol w:w="387"/>
        <w:gridCol w:w="1204"/>
        <w:gridCol w:w="739"/>
        <w:gridCol w:w="1178"/>
        <w:gridCol w:w="883"/>
        <w:gridCol w:w="1324"/>
        <w:gridCol w:w="1327"/>
        <w:gridCol w:w="1619"/>
        <w:gridCol w:w="1622"/>
        <w:gridCol w:w="1032"/>
        <w:gridCol w:w="1550"/>
        <w:gridCol w:w="230"/>
        <w:gridCol w:w="1813"/>
      </w:tblGrid>
      <w:tr w:rsidR="008D0EB5" w:rsidRPr="00167BB0" w14:paraId="21ADD561" w14:textId="77777777" w:rsidTr="007B161D">
        <w:tc>
          <w:tcPr>
            <w:tcW w:w="130" w:type="pct"/>
            <w:tcBorders>
              <w:top w:val="single" w:sz="4" w:space="0" w:color="auto"/>
              <w:bottom w:val="single" w:sz="4" w:space="0" w:color="auto"/>
              <w:right w:val="single" w:sz="4" w:space="0" w:color="auto"/>
            </w:tcBorders>
            <w:shd w:val="clear" w:color="auto" w:fill="D9D9D9" w:themeFill="background1" w:themeFillShade="D9"/>
          </w:tcPr>
          <w:p w14:paraId="21ADD55F" w14:textId="77777777" w:rsidR="008D0EB5" w:rsidRPr="007631F3" w:rsidRDefault="008D0EB5" w:rsidP="00BD481C">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lastRenderedPageBreak/>
              <w:t>c)</w:t>
            </w:r>
          </w:p>
        </w:tc>
        <w:tc>
          <w:tcPr>
            <w:tcW w:w="4870" w:type="pct"/>
            <w:gridSpan w:val="12"/>
            <w:tcBorders>
              <w:top w:val="single" w:sz="4" w:space="0" w:color="auto"/>
              <w:left w:val="single" w:sz="4" w:space="0" w:color="auto"/>
              <w:bottom w:val="single" w:sz="4" w:space="0" w:color="auto"/>
            </w:tcBorders>
            <w:shd w:val="clear" w:color="auto" w:fill="D9D9D9" w:themeFill="background1" w:themeFillShade="D9"/>
          </w:tcPr>
          <w:p w14:paraId="21ADD560" w14:textId="77777777" w:rsidR="008D0EB5" w:rsidRPr="007631F3" w:rsidRDefault="001906CC" w:rsidP="001906CC">
            <w:pPr>
              <w:keepNext/>
              <w:tabs>
                <w:tab w:val="clear" w:pos="284"/>
              </w:tabs>
              <w:spacing w:before="60" w:after="60" w:line="180" w:lineRule="atLeast"/>
              <w:jc w:val="both"/>
              <w:rPr>
                <w:rFonts w:cs="Sendnya"/>
                <w:b/>
                <w:bCs/>
                <w:iCs/>
                <w:color w:val="003299"/>
                <w:sz w:val="18"/>
                <w:szCs w:val="18"/>
                <w:lang w:val="fr-FR" w:eastAsia="nl-NL"/>
              </w:rPr>
            </w:pPr>
            <w:r w:rsidRPr="007631F3">
              <w:rPr>
                <w:rFonts w:cs="Sendnya"/>
                <w:b/>
                <w:bCs/>
                <w:iCs/>
                <w:color w:val="003299"/>
                <w:sz w:val="18"/>
                <w:szCs w:val="18"/>
                <w:lang w:val="fr-FR" w:eastAsia="nl-NL"/>
              </w:rPr>
              <w:t xml:space="preserve">Le cas échéant, veuillez compléter le relevé de tous les mandats de directeur exécutif et non exécutif et de toutes les autres activités professionnelles que vous exercez actuellement. Veuillez indiquer en premier lieu le poste </w:t>
            </w:r>
            <w:r w:rsidR="005E13FD" w:rsidRPr="007631F3">
              <w:rPr>
                <w:rFonts w:cs="Sendnya"/>
                <w:b/>
                <w:bCs/>
                <w:iCs/>
                <w:color w:val="003299"/>
                <w:sz w:val="18"/>
                <w:szCs w:val="18"/>
                <w:lang w:val="fr-FR" w:eastAsia="nl-NL"/>
              </w:rPr>
              <w:t>concerné par</w:t>
            </w:r>
            <w:r w:rsidR="00C175F5" w:rsidRPr="007631F3">
              <w:rPr>
                <w:rFonts w:cs="Sendnya"/>
                <w:b/>
                <w:bCs/>
                <w:iCs/>
                <w:color w:val="003299"/>
                <w:sz w:val="18"/>
                <w:szCs w:val="18"/>
                <w:lang w:val="fr-FR" w:eastAsia="nl-NL"/>
              </w:rPr>
              <w:t xml:space="preserve"> le présent formulaire puis toutes vo</w:t>
            </w:r>
            <w:r w:rsidRPr="007631F3">
              <w:rPr>
                <w:rFonts w:cs="Sendnya"/>
                <w:b/>
                <w:bCs/>
                <w:iCs/>
                <w:color w:val="003299"/>
                <w:sz w:val="18"/>
                <w:szCs w:val="18"/>
                <w:lang w:val="fr-FR" w:eastAsia="nl-NL"/>
              </w:rPr>
              <w:t xml:space="preserve">s autres fonctions de direction et autres activités professionnelles. </w:t>
            </w:r>
          </w:p>
        </w:tc>
      </w:tr>
      <w:tr w:rsidR="004F6C4B" w:rsidRPr="00167BB0" w14:paraId="21ADD563" w14:textId="77777777" w:rsidTr="007B161D">
        <w:tblPrEx>
          <w:tblBorders>
            <w:insideH w:val="single" w:sz="4" w:space="0" w:color="auto"/>
            <w:insideV w:val="single" w:sz="4" w:space="0" w:color="auto"/>
          </w:tblBorders>
        </w:tblPrEx>
        <w:trPr>
          <w:trHeight w:val="661"/>
        </w:trPr>
        <w:tc>
          <w:tcPr>
            <w:tcW w:w="5000" w:type="pct"/>
            <w:gridSpan w:val="13"/>
            <w:tcBorders>
              <w:top w:val="single" w:sz="4" w:space="0" w:color="auto"/>
            </w:tcBorders>
            <w:shd w:val="clear" w:color="auto" w:fill="F2F2F2" w:themeFill="background1" w:themeFillShade="F2"/>
          </w:tcPr>
          <w:p w14:paraId="21ADD562" w14:textId="77777777" w:rsidR="004F6C4B" w:rsidRPr="007631F3" w:rsidRDefault="004F6C4B" w:rsidP="00BD481C">
            <w:pPr>
              <w:keepNext/>
              <w:tabs>
                <w:tab w:val="clear" w:pos="284"/>
              </w:tabs>
              <w:spacing w:before="60" w:after="60" w:line="180" w:lineRule="atLeast"/>
              <w:rPr>
                <w:rFonts w:cs="Sendnya"/>
                <w:b/>
                <w:bCs/>
                <w:iCs/>
                <w:color w:val="003299"/>
                <w:sz w:val="18"/>
                <w:szCs w:val="18"/>
                <w:lang w:val="fr-FR" w:eastAsia="nl-NL"/>
              </w:rPr>
            </w:pPr>
          </w:p>
        </w:tc>
      </w:tr>
      <w:tr w:rsidR="007B161D" w:rsidRPr="00167BB0" w14:paraId="21ADD570" w14:textId="77777777" w:rsidTr="007B161D">
        <w:tblPrEx>
          <w:tblBorders>
            <w:insideH w:val="single" w:sz="4" w:space="0" w:color="auto"/>
            <w:insideV w:val="single" w:sz="4" w:space="0" w:color="auto"/>
          </w:tblBorders>
        </w:tblPrEx>
        <w:trPr>
          <w:cantSplit/>
          <w:trHeight w:val="1962"/>
        </w:trPr>
        <w:tc>
          <w:tcPr>
            <w:tcW w:w="130" w:type="pct"/>
            <w:shd w:val="clear" w:color="auto" w:fill="D9D9D9" w:themeFill="background1" w:themeFillShade="D9"/>
          </w:tcPr>
          <w:p w14:paraId="21ADD564"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04" w:type="pct"/>
            <w:shd w:val="clear" w:color="auto" w:fill="D9D9D9" w:themeFill="background1" w:themeFillShade="D9"/>
          </w:tcPr>
          <w:p w14:paraId="21ADD565" w14:textId="77777777" w:rsidR="008D0EB5" w:rsidRPr="007631F3" w:rsidRDefault="001906CC" w:rsidP="00BD481C">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 xml:space="preserve">a. Entité </w:t>
            </w:r>
            <w:r w:rsidR="008D0EB5" w:rsidRPr="007631F3">
              <w:rPr>
                <w:rFonts w:cs="Sendnya"/>
                <w:color w:val="000000"/>
                <w:sz w:val="18"/>
                <w:szCs w:val="18"/>
                <w:lang w:val="fr-FR" w:eastAsia="nl-NL"/>
              </w:rPr>
              <w:t>(</w:t>
            </w:r>
            <w:r w:rsidR="005E13FD" w:rsidRPr="007631F3">
              <w:rPr>
                <w:rFonts w:cs="Sendnya"/>
                <w:color w:val="000000"/>
                <w:sz w:val="18"/>
                <w:szCs w:val="18"/>
                <w:lang w:val="fr-FR" w:eastAsia="nl-NL"/>
              </w:rPr>
              <w:t>apposer un astérisque</w:t>
            </w:r>
            <w:r w:rsidRPr="007631F3">
              <w:rPr>
                <w:rFonts w:cs="Sendnya"/>
                <w:color w:val="000000"/>
                <w:sz w:val="18"/>
                <w:szCs w:val="18"/>
                <w:lang w:val="fr-FR" w:eastAsia="nl-NL"/>
              </w:rPr>
              <w:t xml:space="preserve"> pour les entreprises cotées en bourse)</w:t>
            </w:r>
          </w:p>
        </w:tc>
        <w:tc>
          <w:tcPr>
            <w:tcW w:w="248" w:type="pct"/>
            <w:shd w:val="clear" w:color="auto" w:fill="D9D9D9" w:themeFill="background1" w:themeFillShade="D9"/>
          </w:tcPr>
          <w:p w14:paraId="21ADD566" w14:textId="77777777" w:rsidR="008D0EB5" w:rsidRPr="007631F3" w:rsidRDefault="000648F6" w:rsidP="00BD481C">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b. Pays</w:t>
            </w:r>
          </w:p>
        </w:tc>
        <w:tc>
          <w:tcPr>
            <w:tcW w:w="395" w:type="pct"/>
            <w:shd w:val="clear" w:color="auto" w:fill="D9D9D9" w:themeFill="background1" w:themeFillShade="D9"/>
          </w:tcPr>
          <w:p w14:paraId="21ADD567" w14:textId="77777777" w:rsidR="008D0EB5" w:rsidRPr="007631F3" w:rsidRDefault="008D0EB5" w:rsidP="00BD481C">
            <w:pPr>
              <w:keepNext/>
              <w:tabs>
                <w:tab w:val="clear" w:pos="284"/>
              </w:tabs>
              <w:spacing w:before="60" w:after="60" w:line="180" w:lineRule="atLeast"/>
              <w:rPr>
                <w:rFonts w:cs="Sendnya"/>
                <w:kern w:val="19"/>
                <w:sz w:val="18"/>
                <w:szCs w:val="18"/>
                <w:lang w:val="fr-FR" w:eastAsia="nl-NL"/>
              </w:rPr>
            </w:pPr>
            <w:r w:rsidRPr="007631F3">
              <w:rPr>
                <w:rFonts w:cs="Sendnya"/>
                <w:kern w:val="19"/>
                <w:sz w:val="18"/>
                <w:szCs w:val="18"/>
                <w:lang w:val="fr-FR" w:eastAsia="nl-NL"/>
              </w:rPr>
              <w:t xml:space="preserve">c. </w:t>
            </w:r>
            <w:r w:rsidR="000648F6" w:rsidRPr="007631F3">
              <w:rPr>
                <w:rFonts w:cs="Sendnya"/>
                <w:kern w:val="19"/>
                <w:sz w:val="18"/>
                <w:szCs w:val="18"/>
                <w:lang w:val="fr-FR" w:eastAsia="nl-NL"/>
              </w:rPr>
              <w:t>Description de l’activité de l’entreprise</w:t>
            </w:r>
          </w:p>
        </w:tc>
        <w:tc>
          <w:tcPr>
            <w:tcW w:w="296" w:type="pct"/>
            <w:shd w:val="clear" w:color="auto" w:fill="D9D9D9" w:themeFill="background1" w:themeFillShade="D9"/>
          </w:tcPr>
          <w:p w14:paraId="21ADD568"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r w:rsidRPr="007631F3">
              <w:rPr>
                <w:rFonts w:cs="Sendnya"/>
                <w:kern w:val="19"/>
                <w:sz w:val="18"/>
                <w:szCs w:val="18"/>
                <w:lang w:val="fr-FR" w:eastAsia="nl-NL"/>
              </w:rPr>
              <w:t xml:space="preserve">d. </w:t>
            </w:r>
            <w:r w:rsidR="000648F6" w:rsidRPr="007631F3">
              <w:rPr>
                <w:rFonts w:cs="Sendnya"/>
                <w:kern w:val="19"/>
                <w:sz w:val="18"/>
                <w:szCs w:val="18"/>
                <w:lang w:val="fr-FR" w:eastAsia="nl-NL"/>
              </w:rPr>
              <w:t>Taille de l’entité</w:t>
            </w:r>
            <w:r w:rsidRPr="006D7DC5">
              <w:rPr>
                <w:rStyle w:val="FootnoteReference"/>
                <w:rFonts w:eastAsia="Times New Roman"/>
                <w:lang w:val="fr-BE" w:bidi="ar-SA"/>
              </w:rPr>
              <w:footnoteReference w:id="6"/>
            </w:r>
            <w:r w:rsidRPr="006D7DC5">
              <w:rPr>
                <w:rStyle w:val="FootnoteReference"/>
                <w:rFonts w:eastAsia="Times New Roman"/>
                <w:lang w:val="fr-BE" w:bidi="ar-SA"/>
              </w:rPr>
              <w:t xml:space="preserve"> </w:t>
            </w:r>
          </w:p>
        </w:tc>
        <w:tc>
          <w:tcPr>
            <w:tcW w:w="444" w:type="pct"/>
            <w:shd w:val="clear" w:color="auto" w:fill="D9D9D9" w:themeFill="background1" w:themeFillShade="D9"/>
          </w:tcPr>
          <w:p w14:paraId="21ADD569" w14:textId="77777777" w:rsidR="008D0EB5" w:rsidRPr="007631F3" w:rsidRDefault="000648F6" w:rsidP="000648F6">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e. Fonction au sein de l’</w:t>
            </w:r>
            <w:r w:rsidR="008D0EB5" w:rsidRPr="007631F3">
              <w:rPr>
                <w:rFonts w:cs="Sendnya"/>
                <w:color w:val="000000"/>
                <w:sz w:val="18"/>
                <w:szCs w:val="18"/>
                <w:lang w:val="fr-FR" w:eastAsia="nl-NL"/>
              </w:rPr>
              <w:t>e</w:t>
            </w:r>
            <w:r w:rsidRPr="007631F3">
              <w:rPr>
                <w:rFonts w:cs="Sendnya"/>
                <w:color w:val="000000"/>
                <w:sz w:val="18"/>
                <w:szCs w:val="18"/>
                <w:lang w:val="fr-FR" w:eastAsia="nl-NL"/>
              </w:rPr>
              <w:t>ntité</w:t>
            </w:r>
            <w:r w:rsidR="008D0EB5" w:rsidRPr="007631F3">
              <w:rPr>
                <w:rFonts w:cs="Sendnya"/>
                <w:color w:val="000000"/>
                <w:sz w:val="18"/>
                <w:szCs w:val="18"/>
                <w:lang w:val="fr-FR" w:eastAsia="nl-NL"/>
              </w:rPr>
              <w:t xml:space="preserve">: </w:t>
            </w:r>
            <w:r w:rsidRPr="007631F3">
              <w:rPr>
                <w:rFonts w:cs="Sendnya"/>
                <w:color w:val="000000"/>
                <w:sz w:val="18"/>
                <w:szCs w:val="18"/>
                <w:lang w:val="fr-FR" w:eastAsia="nl-NL"/>
              </w:rPr>
              <w:t xml:space="preserve">directeur exécutif/ directeur non exécutif/ autre </w:t>
            </w:r>
          </w:p>
        </w:tc>
        <w:tc>
          <w:tcPr>
            <w:tcW w:w="445" w:type="pct"/>
            <w:shd w:val="clear" w:color="auto" w:fill="D9D9D9" w:themeFill="background1" w:themeFillShade="D9"/>
          </w:tcPr>
          <w:p w14:paraId="21ADD56A"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 xml:space="preserve">f. </w:t>
            </w:r>
            <w:r w:rsidR="000648F6" w:rsidRPr="007631F3">
              <w:rPr>
                <w:rFonts w:cs="Sendnya"/>
                <w:color w:val="000000"/>
                <w:sz w:val="18"/>
                <w:szCs w:val="18"/>
                <w:lang w:val="fr-FR" w:eastAsia="nl-NL"/>
              </w:rPr>
              <w:t xml:space="preserve">Le cas échéant, </w:t>
            </w:r>
            <w:r w:rsidR="00F1604E" w:rsidRPr="007631F3">
              <w:rPr>
                <w:rFonts w:cs="Sendnya"/>
                <w:color w:val="000000"/>
                <w:sz w:val="18"/>
                <w:szCs w:val="18"/>
                <w:lang w:val="fr-FR" w:eastAsia="nl-NL"/>
              </w:rPr>
              <w:t xml:space="preserve">« privilège de </w:t>
            </w:r>
            <w:r w:rsidR="000648F6" w:rsidRPr="007631F3">
              <w:rPr>
                <w:rFonts w:cs="Sendnya"/>
                <w:color w:val="000000"/>
                <w:sz w:val="18"/>
                <w:szCs w:val="18"/>
                <w:lang w:val="fr-FR" w:eastAsia="nl-NL"/>
              </w:rPr>
              <w:t>décompte</w:t>
            </w:r>
            <w:r w:rsidR="00F1604E" w:rsidRPr="007631F3">
              <w:rPr>
                <w:rFonts w:cs="Sendnya"/>
                <w:color w:val="000000"/>
                <w:sz w:val="18"/>
                <w:szCs w:val="18"/>
                <w:lang w:val="fr-FR" w:eastAsia="nl-NL"/>
              </w:rPr>
              <w:t xml:space="preserve"> » </w:t>
            </w:r>
            <w:r w:rsidR="000648F6" w:rsidRPr="007631F3">
              <w:rPr>
                <w:rFonts w:cs="Sendnya"/>
                <w:color w:val="000000"/>
                <w:sz w:val="18"/>
                <w:szCs w:val="18"/>
                <w:lang w:val="fr-FR" w:eastAsia="nl-NL"/>
              </w:rPr>
              <w:t>ou absence de décompte</w:t>
            </w:r>
            <w:r w:rsidRPr="006D7DC5">
              <w:rPr>
                <w:rStyle w:val="FootnoteReference"/>
                <w:rFonts w:eastAsia="Times New Roman"/>
                <w:lang w:val="fr-BE" w:bidi="ar-SA"/>
              </w:rPr>
              <w:footnoteReference w:id="7"/>
            </w:r>
          </w:p>
        </w:tc>
        <w:tc>
          <w:tcPr>
            <w:tcW w:w="543" w:type="pct"/>
            <w:shd w:val="clear" w:color="auto" w:fill="D9D9D9" w:themeFill="background1" w:themeFillShade="D9"/>
          </w:tcPr>
          <w:p w14:paraId="21ADD56B"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 xml:space="preserve">g. </w:t>
            </w:r>
            <w:r w:rsidR="00ED4804" w:rsidRPr="007631F3">
              <w:rPr>
                <w:rFonts w:cs="Sendnya"/>
                <w:color w:val="000000"/>
                <w:sz w:val="18"/>
                <w:szCs w:val="18"/>
                <w:lang w:val="fr-FR" w:eastAsia="nl-NL"/>
              </w:rPr>
              <w:t>Autre</w:t>
            </w:r>
            <w:r w:rsidR="005E13FD" w:rsidRPr="007631F3">
              <w:rPr>
                <w:rFonts w:cs="Sendnya"/>
                <w:color w:val="000000"/>
                <w:sz w:val="18"/>
                <w:szCs w:val="18"/>
                <w:lang w:val="fr-FR" w:eastAsia="nl-NL"/>
              </w:rPr>
              <w:t xml:space="preserve">s responsabilités, telles qu’une </w:t>
            </w:r>
            <w:r w:rsidR="00ED4804" w:rsidRPr="007631F3">
              <w:rPr>
                <w:rFonts w:cs="Sendnya"/>
                <w:color w:val="000000"/>
                <w:sz w:val="18"/>
                <w:szCs w:val="18"/>
                <w:lang w:val="fr-FR" w:eastAsia="nl-NL"/>
              </w:rPr>
              <w:t xml:space="preserve">appartenance à des comités (de direction), </w:t>
            </w:r>
            <w:r w:rsidR="005E13FD" w:rsidRPr="007631F3">
              <w:rPr>
                <w:rFonts w:cs="Sendnya"/>
                <w:color w:val="000000"/>
                <w:sz w:val="18"/>
                <w:szCs w:val="18"/>
                <w:lang w:val="fr-FR" w:eastAsia="nl-NL"/>
              </w:rPr>
              <w:t>une</w:t>
            </w:r>
            <w:r w:rsidR="004F4D88" w:rsidRPr="007631F3">
              <w:rPr>
                <w:rFonts w:cs="Sendnya"/>
                <w:color w:val="000000"/>
                <w:sz w:val="18"/>
                <w:szCs w:val="18"/>
                <w:lang w:val="fr-FR" w:eastAsia="nl-NL"/>
              </w:rPr>
              <w:t xml:space="preserve"> </w:t>
            </w:r>
            <w:r w:rsidR="005E13FD" w:rsidRPr="007631F3">
              <w:rPr>
                <w:rFonts w:cs="Sendnya"/>
                <w:color w:val="000000"/>
                <w:sz w:val="18"/>
                <w:szCs w:val="18"/>
                <w:lang w:val="fr-FR" w:eastAsia="nl-NL"/>
              </w:rPr>
              <w:t xml:space="preserve">(des) </w:t>
            </w:r>
            <w:r w:rsidR="00ED4804" w:rsidRPr="007631F3">
              <w:rPr>
                <w:rFonts w:cs="Sendnya"/>
                <w:color w:val="000000"/>
                <w:sz w:val="18"/>
                <w:szCs w:val="18"/>
                <w:lang w:val="fr-FR" w:eastAsia="nl-NL"/>
              </w:rPr>
              <w:t>fonction(s) de président</w:t>
            </w:r>
            <w:r w:rsidRPr="007631F3">
              <w:rPr>
                <w:rFonts w:cs="Sendnya"/>
                <w:color w:val="000000"/>
                <w:sz w:val="18"/>
                <w:szCs w:val="18"/>
                <w:lang w:val="fr-FR" w:eastAsia="nl-NL"/>
              </w:rPr>
              <w:t xml:space="preserve">, </w:t>
            </w:r>
            <w:r w:rsidR="00ED4804" w:rsidRPr="007631F3">
              <w:rPr>
                <w:rFonts w:cs="Sendnya"/>
                <w:color w:val="000000"/>
                <w:sz w:val="18"/>
                <w:szCs w:val="18"/>
                <w:lang w:val="fr-FR" w:eastAsia="nl-NL"/>
              </w:rPr>
              <w:t>etc.</w:t>
            </w:r>
          </w:p>
        </w:tc>
        <w:tc>
          <w:tcPr>
            <w:tcW w:w="544" w:type="pct"/>
            <w:shd w:val="clear" w:color="auto" w:fill="D9D9D9" w:themeFill="background1" w:themeFillShade="D9"/>
          </w:tcPr>
          <w:p w14:paraId="21ADD56C" w14:textId="77777777" w:rsidR="008D0EB5" w:rsidRPr="007631F3" w:rsidRDefault="008D0EB5" w:rsidP="00ED4804">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 xml:space="preserve">h. </w:t>
            </w:r>
            <w:r w:rsidR="00ED4804" w:rsidRPr="007631F3">
              <w:rPr>
                <w:rFonts w:cs="Sendnya"/>
                <w:color w:val="000000"/>
                <w:sz w:val="18"/>
                <w:szCs w:val="18"/>
                <w:lang w:val="fr-FR" w:eastAsia="nl-NL"/>
              </w:rPr>
              <w:t>Temps consacré en nombre d’heures par semaines et de jours par an</w:t>
            </w:r>
            <w:r w:rsidRPr="007631F3">
              <w:rPr>
                <w:rFonts w:cs="Sendnya"/>
                <w:color w:val="000000"/>
                <w:sz w:val="18"/>
                <w:szCs w:val="18"/>
                <w:lang w:val="fr-FR" w:eastAsia="nl-NL"/>
              </w:rPr>
              <w:t xml:space="preserve"> (</w:t>
            </w:r>
            <w:r w:rsidR="00ED4804" w:rsidRPr="007631F3">
              <w:rPr>
                <w:rFonts w:cs="Sendnya"/>
                <w:color w:val="000000"/>
                <w:sz w:val="18"/>
                <w:szCs w:val="18"/>
                <w:lang w:val="fr-FR" w:eastAsia="nl-NL"/>
              </w:rPr>
              <w:t xml:space="preserve">en tenant compte des autres responsabilités) </w:t>
            </w:r>
          </w:p>
        </w:tc>
        <w:tc>
          <w:tcPr>
            <w:tcW w:w="346" w:type="pct"/>
            <w:shd w:val="clear" w:color="auto" w:fill="D9D9D9" w:themeFill="background1" w:themeFillShade="D9"/>
          </w:tcPr>
          <w:p w14:paraId="21ADD56D"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 xml:space="preserve">i. </w:t>
            </w:r>
            <w:r w:rsidR="00ED4804" w:rsidRPr="007631F3">
              <w:rPr>
                <w:rFonts w:cs="Sendnya"/>
                <w:color w:val="000000"/>
                <w:sz w:val="18"/>
                <w:szCs w:val="18"/>
                <w:lang w:val="fr-FR" w:eastAsia="nl-NL"/>
              </w:rPr>
              <w:t>Durée du mandat</w:t>
            </w:r>
            <w:r w:rsidR="00ED4804" w:rsidRPr="007631F3">
              <w:rPr>
                <w:rFonts w:cs="Sendnya"/>
                <w:color w:val="000000"/>
                <w:sz w:val="18"/>
                <w:szCs w:val="18"/>
                <w:lang w:val="fr-FR" w:eastAsia="nl-NL"/>
              </w:rPr>
              <w:br/>
              <w:t>(du</w:t>
            </w:r>
            <w:r w:rsidR="002D4C66" w:rsidRPr="007631F3">
              <w:rPr>
                <w:rFonts w:cs="Sendnya"/>
                <w:color w:val="000000"/>
                <w:sz w:val="18"/>
                <w:szCs w:val="18"/>
                <w:lang w:val="fr-FR" w:eastAsia="nl-NL"/>
              </w:rPr>
              <w:t xml:space="preserve"> … </w:t>
            </w:r>
            <w:r w:rsidR="00ED4804" w:rsidRPr="007631F3">
              <w:rPr>
                <w:rFonts w:cs="Sendnya"/>
                <w:color w:val="000000"/>
                <w:sz w:val="18"/>
                <w:szCs w:val="18"/>
                <w:lang w:val="fr-FR" w:eastAsia="nl-NL"/>
              </w:rPr>
              <w:t>au</w:t>
            </w:r>
            <w:r w:rsidR="002D4C66" w:rsidRPr="007631F3">
              <w:rPr>
                <w:rFonts w:cs="Sendnya"/>
                <w:color w:val="000000"/>
                <w:sz w:val="18"/>
                <w:szCs w:val="18"/>
                <w:lang w:val="fr-FR" w:eastAsia="nl-NL"/>
              </w:rPr>
              <w:t xml:space="preserve"> …</w:t>
            </w:r>
            <w:r w:rsidR="00971E97" w:rsidRPr="007631F3">
              <w:rPr>
                <w:rFonts w:cs="Sendnya"/>
                <w:color w:val="000000"/>
                <w:sz w:val="18"/>
                <w:szCs w:val="18"/>
                <w:lang w:val="fr-FR" w:eastAsia="nl-NL"/>
              </w:rPr>
              <w:t xml:space="preserve"> inclus</w:t>
            </w:r>
            <w:r w:rsidRPr="007631F3">
              <w:rPr>
                <w:rFonts w:cs="Sendnya"/>
                <w:color w:val="000000"/>
                <w:sz w:val="18"/>
                <w:szCs w:val="18"/>
                <w:lang w:val="fr-FR" w:eastAsia="nl-NL"/>
              </w:rPr>
              <w:t>)</w:t>
            </w:r>
          </w:p>
        </w:tc>
        <w:tc>
          <w:tcPr>
            <w:tcW w:w="597" w:type="pct"/>
            <w:gridSpan w:val="2"/>
            <w:shd w:val="clear" w:color="auto" w:fill="D9D9D9" w:themeFill="background1" w:themeFillShade="D9"/>
          </w:tcPr>
          <w:p w14:paraId="21ADD56E"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 xml:space="preserve">j. </w:t>
            </w:r>
            <w:r w:rsidR="00ED4804" w:rsidRPr="007631F3">
              <w:rPr>
                <w:rFonts w:cs="Sendnya"/>
                <w:color w:val="000000"/>
                <w:sz w:val="18"/>
                <w:szCs w:val="18"/>
                <w:lang w:val="fr-FR" w:eastAsia="nl-NL"/>
              </w:rPr>
              <w:t>Autres commentaires</w:t>
            </w:r>
          </w:p>
        </w:tc>
        <w:tc>
          <w:tcPr>
            <w:tcW w:w="608" w:type="pct"/>
            <w:shd w:val="clear" w:color="auto" w:fill="D9D9D9" w:themeFill="background1" w:themeFillShade="D9"/>
          </w:tcPr>
          <w:p w14:paraId="21ADD56F"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 xml:space="preserve">k. </w:t>
            </w:r>
            <w:r w:rsidR="00ED4804" w:rsidRPr="007631F3">
              <w:rPr>
                <w:rFonts w:cs="Sendnya"/>
                <w:color w:val="000000"/>
                <w:sz w:val="18"/>
                <w:szCs w:val="18"/>
                <w:lang w:val="fr-FR" w:eastAsia="nl-NL"/>
              </w:rPr>
              <w:t>Nombre de réunions par an</w:t>
            </w:r>
            <w:r w:rsidR="00C14997" w:rsidRPr="007631F3">
              <w:rPr>
                <w:rFonts w:cs="Sendnya"/>
                <w:color w:val="000000"/>
                <w:sz w:val="18"/>
                <w:szCs w:val="18"/>
                <w:lang w:val="fr-FR" w:eastAsia="nl-NL"/>
              </w:rPr>
              <w:t xml:space="preserve"> </w:t>
            </w:r>
          </w:p>
        </w:tc>
      </w:tr>
      <w:tr w:rsidR="007B161D" w:rsidRPr="007631F3" w14:paraId="21ADD57D" w14:textId="77777777" w:rsidTr="007B161D">
        <w:tblPrEx>
          <w:tblBorders>
            <w:insideH w:val="single" w:sz="4" w:space="0" w:color="auto"/>
            <w:insideV w:val="single" w:sz="4" w:space="0" w:color="auto"/>
          </w:tblBorders>
        </w:tblPrEx>
        <w:trPr>
          <w:trHeight w:val="415"/>
        </w:trPr>
        <w:tc>
          <w:tcPr>
            <w:tcW w:w="130" w:type="pct"/>
          </w:tcPr>
          <w:p w14:paraId="21ADD571"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04" w:type="pct"/>
          </w:tcPr>
          <w:p w14:paraId="21ADD572"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248" w:type="pct"/>
          </w:tcPr>
          <w:p w14:paraId="21ADD573"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395" w:type="pct"/>
          </w:tcPr>
          <w:p w14:paraId="21ADD574"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296" w:type="pct"/>
          </w:tcPr>
          <w:p w14:paraId="21ADD575"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44" w:type="pct"/>
          </w:tcPr>
          <w:p w14:paraId="21ADD576"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45" w:type="pct"/>
          </w:tcPr>
          <w:p w14:paraId="21ADD577"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43" w:type="pct"/>
          </w:tcPr>
          <w:p w14:paraId="21ADD578"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44" w:type="pct"/>
          </w:tcPr>
          <w:p w14:paraId="21ADD579"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sdt>
          <w:sdtPr>
            <w:rPr>
              <w:rFonts w:cs="Sendnya"/>
              <w:color w:val="000000"/>
              <w:sz w:val="18"/>
              <w:szCs w:val="18"/>
              <w:lang w:val="fr-FR" w:eastAsia="nl-NL"/>
            </w:rPr>
            <w:id w:val="-890966561"/>
            <w:showingPlcHdr/>
          </w:sdtPr>
          <w:sdtEndPr/>
          <w:sdtContent>
            <w:tc>
              <w:tcPr>
                <w:tcW w:w="346" w:type="pct"/>
              </w:tcPr>
              <w:p w14:paraId="21ADD57A"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 xml:space="preserve">     </w:t>
                </w:r>
              </w:p>
            </w:tc>
          </w:sdtContent>
        </w:sdt>
        <w:tc>
          <w:tcPr>
            <w:tcW w:w="597" w:type="pct"/>
            <w:gridSpan w:val="2"/>
          </w:tcPr>
          <w:p w14:paraId="21ADD57B"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608" w:type="pct"/>
          </w:tcPr>
          <w:p w14:paraId="21ADD57C"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r>
      <w:tr w:rsidR="007B161D" w:rsidRPr="007631F3" w14:paraId="21ADD58A" w14:textId="77777777" w:rsidTr="007B161D">
        <w:tblPrEx>
          <w:tblBorders>
            <w:insideH w:val="single" w:sz="4" w:space="0" w:color="auto"/>
            <w:insideV w:val="single" w:sz="4" w:space="0" w:color="auto"/>
          </w:tblBorders>
        </w:tblPrEx>
        <w:trPr>
          <w:trHeight w:val="395"/>
        </w:trPr>
        <w:tc>
          <w:tcPr>
            <w:tcW w:w="130" w:type="pct"/>
          </w:tcPr>
          <w:p w14:paraId="21ADD57E"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04" w:type="pct"/>
          </w:tcPr>
          <w:p w14:paraId="21ADD57F"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248" w:type="pct"/>
          </w:tcPr>
          <w:p w14:paraId="21ADD580"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395" w:type="pct"/>
          </w:tcPr>
          <w:p w14:paraId="21ADD581"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296" w:type="pct"/>
          </w:tcPr>
          <w:p w14:paraId="21ADD582"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44" w:type="pct"/>
          </w:tcPr>
          <w:p w14:paraId="21ADD583"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45" w:type="pct"/>
          </w:tcPr>
          <w:p w14:paraId="21ADD584"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43" w:type="pct"/>
          </w:tcPr>
          <w:p w14:paraId="21ADD585"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44" w:type="pct"/>
          </w:tcPr>
          <w:p w14:paraId="21ADD586"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346" w:type="pct"/>
          </w:tcPr>
          <w:p w14:paraId="21ADD587"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97" w:type="pct"/>
            <w:gridSpan w:val="2"/>
          </w:tcPr>
          <w:p w14:paraId="21ADD588"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608" w:type="pct"/>
          </w:tcPr>
          <w:p w14:paraId="21ADD589"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r>
      <w:tr w:rsidR="007B161D" w:rsidRPr="007631F3" w14:paraId="21ADD597" w14:textId="77777777" w:rsidTr="007B161D">
        <w:tblPrEx>
          <w:tblBorders>
            <w:insideH w:val="single" w:sz="4" w:space="0" w:color="auto"/>
            <w:insideV w:val="single" w:sz="4" w:space="0" w:color="auto"/>
          </w:tblBorders>
        </w:tblPrEx>
        <w:trPr>
          <w:trHeight w:val="426"/>
        </w:trPr>
        <w:tc>
          <w:tcPr>
            <w:tcW w:w="130" w:type="pct"/>
          </w:tcPr>
          <w:p w14:paraId="21ADD58B"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04" w:type="pct"/>
          </w:tcPr>
          <w:p w14:paraId="21ADD58C"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248" w:type="pct"/>
          </w:tcPr>
          <w:p w14:paraId="21ADD58D"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395" w:type="pct"/>
          </w:tcPr>
          <w:p w14:paraId="21ADD58E"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296" w:type="pct"/>
          </w:tcPr>
          <w:p w14:paraId="21ADD58F"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44" w:type="pct"/>
          </w:tcPr>
          <w:p w14:paraId="21ADD590"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45" w:type="pct"/>
          </w:tcPr>
          <w:p w14:paraId="21ADD591"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43" w:type="pct"/>
          </w:tcPr>
          <w:p w14:paraId="21ADD592"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44" w:type="pct"/>
          </w:tcPr>
          <w:p w14:paraId="21ADD593"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346" w:type="pct"/>
          </w:tcPr>
          <w:p w14:paraId="21ADD594"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97" w:type="pct"/>
            <w:gridSpan w:val="2"/>
          </w:tcPr>
          <w:p w14:paraId="21ADD595"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608" w:type="pct"/>
          </w:tcPr>
          <w:p w14:paraId="21ADD596"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r>
      <w:tr w:rsidR="007B161D" w:rsidRPr="007631F3" w14:paraId="21ADD5A4" w14:textId="77777777" w:rsidTr="007B161D">
        <w:tblPrEx>
          <w:tblBorders>
            <w:insideH w:val="single" w:sz="4" w:space="0" w:color="auto"/>
            <w:insideV w:val="single" w:sz="4" w:space="0" w:color="auto"/>
          </w:tblBorders>
        </w:tblPrEx>
        <w:trPr>
          <w:trHeight w:val="390"/>
        </w:trPr>
        <w:tc>
          <w:tcPr>
            <w:tcW w:w="130" w:type="pct"/>
          </w:tcPr>
          <w:p w14:paraId="21ADD598"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04" w:type="pct"/>
          </w:tcPr>
          <w:p w14:paraId="21ADD599"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248" w:type="pct"/>
          </w:tcPr>
          <w:p w14:paraId="21ADD59A"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395" w:type="pct"/>
          </w:tcPr>
          <w:p w14:paraId="21ADD59B"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296" w:type="pct"/>
          </w:tcPr>
          <w:p w14:paraId="21ADD59C"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44" w:type="pct"/>
          </w:tcPr>
          <w:p w14:paraId="21ADD59D"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445" w:type="pct"/>
          </w:tcPr>
          <w:p w14:paraId="21ADD59E"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43" w:type="pct"/>
          </w:tcPr>
          <w:p w14:paraId="21ADD59F"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44" w:type="pct"/>
          </w:tcPr>
          <w:p w14:paraId="21ADD5A0"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346" w:type="pct"/>
          </w:tcPr>
          <w:p w14:paraId="21ADD5A1"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597" w:type="pct"/>
            <w:gridSpan w:val="2"/>
          </w:tcPr>
          <w:p w14:paraId="21ADD5A2"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c>
          <w:tcPr>
            <w:tcW w:w="608" w:type="pct"/>
          </w:tcPr>
          <w:p w14:paraId="21ADD5A3" w14:textId="77777777" w:rsidR="008D0EB5" w:rsidRPr="007631F3" w:rsidRDefault="008D0EB5" w:rsidP="00BD481C">
            <w:pPr>
              <w:keepNext/>
              <w:tabs>
                <w:tab w:val="clear" w:pos="284"/>
              </w:tabs>
              <w:spacing w:before="60" w:after="60" w:line="180" w:lineRule="atLeast"/>
              <w:rPr>
                <w:rFonts w:cs="Sendnya"/>
                <w:color w:val="000000"/>
                <w:sz w:val="18"/>
                <w:szCs w:val="18"/>
                <w:lang w:val="fr-FR" w:eastAsia="nl-NL"/>
              </w:rPr>
            </w:pPr>
          </w:p>
        </w:tc>
      </w:tr>
      <w:tr w:rsidR="00BD481C" w:rsidRPr="00167BB0" w14:paraId="21ADD5A8" w14:textId="77777777" w:rsidTr="007B161D">
        <w:tblPrEx>
          <w:tblBorders>
            <w:insideH w:val="single" w:sz="4" w:space="0" w:color="auto"/>
            <w:insideV w:val="single" w:sz="4" w:space="0" w:color="auto"/>
          </w:tblBorders>
        </w:tblPrEx>
        <w:trPr>
          <w:trHeight w:val="425"/>
        </w:trPr>
        <w:tc>
          <w:tcPr>
            <w:tcW w:w="130" w:type="pct"/>
            <w:shd w:val="clear" w:color="auto" w:fill="D9D9D9" w:themeFill="background1" w:themeFillShade="D9"/>
          </w:tcPr>
          <w:p w14:paraId="21ADD5A5" w14:textId="77777777" w:rsidR="00BD481C" w:rsidRPr="007631F3" w:rsidRDefault="00BD481C" w:rsidP="00BD481C">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d)</w:t>
            </w:r>
          </w:p>
        </w:tc>
        <w:tc>
          <w:tcPr>
            <w:tcW w:w="4262" w:type="pct"/>
            <w:gridSpan w:val="11"/>
            <w:shd w:val="clear" w:color="auto" w:fill="D9D9D9" w:themeFill="background1" w:themeFillShade="D9"/>
          </w:tcPr>
          <w:p w14:paraId="21ADD5A6" w14:textId="77777777" w:rsidR="00BD481C" w:rsidRPr="007631F3" w:rsidRDefault="00DF1F73" w:rsidP="00203B36">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 xml:space="preserve">Nombre total de fonctions </w:t>
            </w:r>
            <w:r w:rsidR="00151CA9" w:rsidRPr="007631F3">
              <w:rPr>
                <w:rFonts w:cs="Sendnya"/>
                <w:b/>
                <w:bCs/>
                <w:iCs/>
                <w:color w:val="003299"/>
                <w:sz w:val="18"/>
                <w:szCs w:val="18"/>
                <w:lang w:val="fr-FR" w:eastAsia="nl-NL"/>
              </w:rPr>
              <w:t>de dirigeant exécutif</w:t>
            </w:r>
            <w:r w:rsidRPr="007631F3">
              <w:rPr>
                <w:rFonts w:cs="Sendnya"/>
                <w:b/>
                <w:bCs/>
                <w:iCs/>
                <w:color w:val="003299"/>
                <w:sz w:val="18"/>
                <w:szCs w:val="18"/>
                <w:lang w:val="fr-FR" w:eastAsia="nl-NL"/>
              </w:rPr>
              <w:t xml:space="preserve"> après prise en compte du « </w:t>
            </w:r>
            <w:r w:rsidR="00203B36" w:rsidRPr="007631F3">
              <w:rPr>
                <w:rFonts w:cs="Sendnya"/>
                <w:b/>
                <w:bCs/>
                <w:iCs/>
                <w:color w:val="003299"/>
                <w:sz w:val="18"/>
                <w:szCs w:val="18"/>
                <w:lang w:val="fr-FR" w:eastAsia="nl-NL"/>
              </w:rPr>
              <w:t xml:space="preserve">privilège de </w:t>
            </w:r>
            <w:r w:rsidRPr="007631F3">
              <w:rPr>
                <w:rFonts w:cs="Sendnya"/>
                <w:b/>
                <w:bCs/>
                <w:iCs/>
                <w:color w:val="003299"/>
                <w:sz w:val="18"/>
                <w:szCs w:val="18"/>
                <w:lang w:val="fr-FR" w:eastAsia="nl-NL"/>
              </w:rPr>
              <w:t>décompte » et des exceptions (absence de décompte)</w:t>
            </w:r>
          </w:p>
        </w:tc>
        <w:tc>
          <w:tcPr>
            <w:tcW w:w="608" w:type="pct"/>
            <w:shd w:val="clear" w:color="auto" w:fill="auto"/>
          </w:tcPr>
          <w:p w14:paraId="21ADD5A7" w14:textId="77777777" w:rsidR="00BD481C" w:rsidRPr="007631F3" w:rsidRDefault="00BD481C" w:rsidP="00BD481C">
            <w:pPr>
              <w:keepNext/>
              <w:tabs>
                <w:tab w:val="clear" w:pos="284"/>
              </w:tabs>
              <w:spacing w:before="60" w:after="60" w:line="180" w:lineRule="atLeast"/>
              <w:rPr>
                <w:rFonts w:cs="Sendnya"/>
                <w:color w:val="000000"/>
                <w:sz w:val="18"/>
                <w:szCs w:val="18"/>
                <w:lang w:val="fr-FR" w:eastAsia="nl-NL"/>
              </w:rPr>
            </w:pPr>
          </w:p>
        </w:tc>
      </w:tr>
      <w:tr w:rsidR="00BD481C" w:rsidRPr="00167BB0" w14:paraId="21ADD5AC" w14:textId="77777777" w:rsidTr="007B161D">
        <w:tblPrEx>
          <w:tblBorders>
            <w:insideH w:val="single" w:sz="4" w:space="0" w:color="auto"/>
            <w:insideV w:val="single" w:sz="4" w:space="0" w:color="auto"/>
          </w:tblBorders>
        </w:tblPrEx>
        <w:trPr>
          <w:trHeight w:val="70"/>
        </w:trPr>
        <w:tc>
          <w:tcPr>
            <w:tcW w:w="130" w:type="pct"/>
            <w:shd w:val="clear" w:color="auto" w:fill="D9D9D9" w:themeFill="background1" w:themeFillShade="D9"/>
          </w:tcPr>
          <w:p w14:paraId="21ADD5A9" w14:textId="77777777" w:rsidR="00BD481C" w:rsidRPr="007631F3" w:rsidRDefault="00BD481C" w:rsidP="00BD481C">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e)</w:t>
            </w:r>
          </w:p>
        </w:tc>
        <w:tc>
          <w:tcPr>
            <w:tcW w:w="4262" w:type="pct"/>
            <w:gridSpan w:val="11"/>
            <w:shd w:val="clear" w:color="auto" w:fill="D9D9D9" w:themeFill="background1" w:themeFillShade="D9"/>
          </w:tcPr>
          <w:p w14:paraId="21ADD5AA" w14:textId="77777777" w:rsidR="00BD481C" w:rsidRPr="007631F3" w:rsidRDefault="00DF1F73" w:rsidP="00203B36">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Nombre</w:t>
            </w:r>
            <w:r w:rsidR="00151CA9" w:rsidRPr="007631F3">
              <w:rPr>
                <w:rFonts w:cs="Sendnya"/>
                <w:b/>
                <w:bCs/>
                <w:iCs/>
                <w:color w:val="003299"/>
                <w:sz w:val="18"/>
                <w:szCs w:val="18"/>
                <w:lang w:val="fr-FR" w:eastAsia="nl-NL"/>
              </w:rPr>
              <w:t xml:space="preserve"> total de fonctions de dirigeant non exécutif</w:t>
            </w:r>
            <w:r w:rsidRPr="007631F3">
              <w:rPr>
                <w:rFonts w:cs="Sendnya"/>
                <w:b/>
                <w:bCs/>
                <w:iCs/>
                <w:color w:val="003299"/>
                <w:sz w:val="18"/>
                <w:szCs w:val="18"/>
                <w:lang w:val="fr-FR" w:eastAsia="nl-NL"/>
              </w:rPr>
              <w:t xml:space="preserve"> après prise en compte du «</w:t>
            </w:r>
            <w:r w:rsidR="00203B36" w:rsidRPr="007631F3">
              <w:rPr>
                <w:rFonts w:cs="Sendnya"/>
                <w:b/>
                <w:bCs/>
                <w:iCs/>
                <w:color w:val="003299"/>
                <w:sz w:val="18"/>
                <w:szCs w:val="18"/>
                <w:lang w:val="fr-FR" w:eastAsia="nl-NL"/>
              </w:rPr>
              <w:t xml:space="preserve">privilège de </w:t>
            </w:r>
            <w:r w:rsidRPr="007631F3">
              <w:rPr>
                <w:rFonts w:cs="Sendnya"/>
                <w:b/>
                <w:bCs/>
                <w:iCs/>
                <w:color w:val="003299"/>
                <w:sz w:val="18"/>
                <w:szCs w:val="18"/>
                <w:lang w:val="fr-FR" w:eastAsia="nl-NL"/>
              </w:rPr>
              <w:t>décompte » et des exceptions (absence de décompte)</w:t>
            </w:r>
          </w:p>
        </w:tc>
        <w:tc>
          <w:tcPr>
            <w:tcW w:w="608" w:type="pct"/>
            <w:shd w:val="clear" w:color="auto" w:fill="auto"/>
          </w:tcPr>
          <w:p w14:paraId="21ADD5AB" w14:textId="77777777" w:rsidR="00BD481C" w:rsidRPr="007631F3" w:rsidRDefault="00BD481C" w:rsidP="00BD481C">
            <w:pPr>
              <w:keepNext/>
              <w:tabs>
                <w:tab w:val="clear" w:pos="284"/>
              </w:tabs>
              <w:spacing w:before="60" w:after="60" w:line="180" w:lineRule="atLeast"/>
              <w:rPr>
                <w:rFonts w:cs="Sendnya"/>
                <w:color w:val="000000"/>
                <w:sz w:val="18"/>
                <w:szCs w:val="18"/>
                <w:lang w:val="fr-FR" w:eastAsia="nl-NL"/>
              </w:rPr>
            </w:pPr>
          </w:p>
        </w:tc>
      </w:tr>
      <w:tr w:rsidR="00BD481C" w:rsidRPr="00167BB0" w14:paraId="21ADD5AF" w14:textId="77777777" w:rsidTr="007B161D">
        <w:tblPrEx>
          <w:tblBorders>
            <w:insideH w:val="single" w:sz="4" w:space="0" w:color="auto"/>
            <w:insideV w:val="single" w:sz="4" w:space="0" w:color="auto"/>
          </w:tblBorders>
        </w:tblPrEx>
        <w:trPr>
          <w:trHeight w:val="527"/>
        </w:trPr>
        <w:tc>
          <w:tcPr>
            <w:tcW w:w="130" w:type="pct"/>
            <w:shd w:val="clear" w:color="auto" w:fill="D9D9D9" w:themeFill="background1" w:themeFillShade="D9"/>
          </w:tcPr>
          <w:p w14:paraId="21ADD5AD" w14:textId="77777777" w:rsidR="00BD481C" w:rsidRPr="007631F3" w:rsidRDefault="00BD481C" w:rsidP="00BD481C">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f)</w:t>
            </w:r>
          </w:p>
        </w:tc>
        <w:tc>
          <w:tcPr>
            <w:tcW w:w="4870" w:type="pct"/>
            <w:gridSpan w:val="12"/>
            <w:shd w:val="clear" w:color="auto" w:fill="D9D9D9" w:themeFill="background1" w:themeFillShade="D9"/>
          </w:tcPr>
          <w:p w14:paraId="21ADD5AE" w14:textId="77777777" w:rsidR="00BD481C" w:rsidRPr="007631F3" w:rsidRDefault="00DF1F73" w:rsidP="000629D0">
            <w:pPr>
              <w:keepNext/>
              <w:tabs>
                <w:tab w:val="clear" w:pos="284"/>
              </w:tabs>
              <w:spacing w:before="60" w:after="60" w:line="180" w:lineRule="atLeast"/>
              <w:jc w:val="both"/>
              <w:rPr>
                <w:rFonts w:cs="Sendnya"/>
                <w:b/>
                <w:bCs/>
                <w:iCs/>
                <w:color w:val="003299"/>
                <w:sz w:val="18"/>
                <w:szCs w:val="18"/>
                <w:lang w:val="fr-FR" w:eastAsia="nl-NL"/>
              </w:rPr>
            </w:pPr>
            <w:r w:rsidRPr="007631F3">
              <w:rPr>
                <w:rFonts w:cs="Sendnya"/>
                <w:b/>
                <w:bCs/>
                <w:iCs/>
                <w:color w:val="003299"/>
                <w:sz w:val="18"/>
                <w:szCs w:val="18"/>
                <w:lang w:val="fr-FR" w:eastAsia="nl-NL"/>
              </w:rPr>
              <w:t>En cas d’application du « </w:t>
            </w:r>
            <w:r w:rsidR="00203B36" w:rsidRPr="007631F3">
              <w:rPr>
                <w:rFonts w:cs="Sendnya"/>
                <w:b/>
                <w:bCs/>
                <w:iCs/>
                <w:color w:val="003299"/>
                <w:sz w:val="18"/>
                <w:szCs w:val="18"/>
                <w:lang w:val="fr-FR" w:eastAsia="nl-NL"/>
              </w:rPr>
              <w:t>privilège de décompte</w:t>
            </w:r>
            <w:r w:rsidRPr="007631F3">
              <w:rPr>
                <w:rFonts w:cs="Sendnya"/>
                <w:b/>
                <w:bCs/>
                <w:iCs/>
                <w:color w:val="003299"/>
                <w:sz w:val="18"/>
                <w:szCs w:val="18"/>
                <w:lang w:val="fr-FR" w:eastAsia="nl-NL"/>
              </w:rPr>
              <w:t> »</w:t>
            </w:r>
            <w:r w:rsidR="009B6B87" w:rsidRPr="007631F3">
              <w:rPr>
                <w:rFonts w:cs="Sendnya"/>
                <w:b/>
                <w:bCs/>
                <w:iCs/>
                <w:color w:val="003299"/>
                <w:sz w:val="18"/>
                <w:szCs w:val="18"/>
                <w:lang w:val="fr-FR" w:eastAsia="nl-NL"/>
              </w:rPr>
              <w:t>, veuillez préciser si d’éventuelles synergies entre</w:t>
            </w:r>
            <w:r w:rsidRPr="007631F3">
              <w:rPr>
                <w:rFonts w:cs="Sendnya"/>
                <w:b/>
                <w:bCs/>
                <w:iCs/>
                <w:color w:val="003299"/>
                <w:sz w:val="18"/>
                <w:szCs w:val="18"/>
                <w:lang w:val="fr-FR" w:eastAsia="nl-NL"/>
              </w:rPr>
              <w:t xml:space="preserve"> vos fonctions au sein de ces entreprises</w:t>
            </w:r>
            <w:r w:rsidR="009B6B87" w:rsidRPr="007631F3">
              <w:rPr>
                <w:rFonts w:cs="Sendnya"/>
                <w:b/>
                <w:bCs/>
                <w:iCs/>
                <w:color w:val="003299"/>
                <w:sz w:val="18"/>
                <w:szCs w:val="18"/>
                <w:lang w:val="fr-FR" w:eastAsia="nl-NL"/>
              </w:rPr>
              <w:t xml:space="preserve"> réduisent l’ampleur du temps investi dans ces dernières. </w:t>
            </w:r>
          </w:p>
        </w:tc>
      </w:tr>
      <w:tr w:rsidR="00BD481C" w:rsidRPr="00167BB0" w14:paraId="21ADD5B2" w14:textId="77777777" w:rsidTr="007B161D">
        <w:tblPrEx>
          <w:tblBorders>
            <w:insideH w:val="single" w:sz="4" w:space="0" w:color="auto"/>
            <w:insideV w:val="single" w:sz="4" w:space="0" w:color="auto"/>
          </w:tblBorders>
        </w:tblPrEx>
        <w:trPr>
          <w:trHeight w:val="400"/>
        </w:trPr>
        <w:tc>
          <w:tcPr>
            <w:tcW w:w="130" w:type="pct"/>
            <w:shd w:val="clear" w:color="auto" w:fill="FFFFFF" w:themeFill="background1"/>
          </w:tcPr>
          <w:p w14:paraId="21ADD5B0" w14:textId="77777777" w:rsidR="00BD481C" w:rsidRPr="007631F3" w:rsidRDefault="00BD481C" w:rsidP="00BD481C">
            <w:pPr>
              <w:keepNext/>
              <w:tabs>
                <w:tab w:val="clear" w:pos="284"/>
              </w:tabs>
              <w:spacing w:before="60" w:after="60" w:line="180" w:lineRule="atLeast"/>
              <w:rPr>
                <w:rFonts w:cs="Sendnya"/>
                <w:color w:val="000000"/>
                <w:sz w:val="18"/>
                <w:szCs w:val="18"/>
                <w:lang w:val="fr-FR" w:eastAsia="nl-NL"/>
              </w:rPr>
            </w:pPr>
          </w:p>
        </w:tc>
        <w:tc>
          <w:tcPr>
            <w:tcW w:w="4870" w:type="pct"/>
            <w:gridSpan w:val="12"/>
            <w:shd w:val="clear" w:color="auto" w:fill="FFFFFF" w:themeFill="background1"/>
          </w:tcPr>
          <w:p w14:paraId="21ADD5B1" w14:textId="77777777" w:rsidR="00BD481C" w:rsidRPr="007631F3" w:rsidRDefault="00BD481C" w:rsidP="00BD481C">
            <w:pPr>
              <w:keepNext/>
              <w:tabs>
                <w:tab w:val="clear" w:pos="284"/>
              </w:tabs>
              <w:spacing w:before="60" w:after="60" w:line="180" w:lineRule="atLeast"/>
              <w:rPr>
                <w:rFonts w:cs="Sendnya"/>
                <w:color w:val="000000"/>
                <w:sz w:val="18"/>
                <w:szCs w:val="18"/>
                <w:lang w:val="fr-FR" w:eastAsia="nl-NL"/>
              </w:rPr>
            </w:pPr>
          </w:p>
        </w:tc>
      </w:tr>
      <w:tr w:rsidR="00BD481C" w:rsidRPr="00167BB0" w14:paraId="21ADD5B6" w14:textId="77777777" w:rsidTr="007B161D">
        <w:tblPrEx>
          <w:tblBorders>
            <w:insideH w:val="single" w:sz="4" w:space="0" w:color="auto"/>
            <w:insideV w:val="single" w:sz="4" w:space="0" w:color="auto"/>
          </w:tblBorders>
        </w:tblPrEx>
        <w:trPr>
          <w:trHeight w:val="527"/>
        </w:trPr>
        <w:tc>
          <w:tcPr>
            <w:tcW w:w="130" w:type="pct"/>
            <w:shd w:val="clear" w:color="auto" w:fill="D9D9D9" w:themeFill="background1" w:themeFillShade="D9"/>
          </w:tcPr>
          <w:p w14:paraId="21ADD5B3" w14:textId="77777777" w:rsidR="00BD481C" w:rsidRPr="007631F3" w:rsidRDefault="00BD481C" w:rsidP="00BD481C">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g)</w:t>
            </w:r>
          </w:p>
        </w:tc>
        <w:tc>
          <w:tcPr>
            <w:tcW w:w="4185" w:type="pct"/>
            <w:gridSpan w:val="10"/>
            <w:shd w:val="clear" w:color="auto" w:fill="D9D9D9" w:themeFill="background1" w:themeFillShade="D9"/>
          </w:tcPr>
          <w:p w14:paraId="21ADD5B4" w14:textId="77777777" w:rsidR="00BD481C" w:rsidRPr="007631F3" w:rsidRDefault="009B6B87" w:rsidP="009B6B87">
            <w:pPr>
              <w:keepNext/>
              <w:tabs>
                <w:tab w:val="clear" w:pos="284"/>
              </w:tabs>
              <w:spacing w:before="60" w:after="60" w:line="180" w:lineRule="atLeast"/>
              <w:jc w:val="both"/>
              <w:rPr>
                <w:rFonts w:cs="Sendnya"/>
                <w:b/>
                <w:bCs/>
                <w:iCs/>
                <w:color w:val="003299"/>
                <w:sz w:val="18"/>
                <w:szCs w:val="18"/>
                <w:lang w:val="fr-FR" w:eastAsia="nl-NL"/>
              </w:rPr>
            </w:pPr>
            <w:r w:rsidRPr="007631F3">
              <w:rPr>
                <w:rFonts w:cs="Sendnya"/>
                <w:b/>
                <w:bCs/>
                <w:iCs/>
                <w:color w:val="003299"/>
                <w:sz w:val="18"/>
                <w:szCs w:val="18"/>
                <w:lang w:val="fr-FR" w:eastAsia="nl-NL"/>
              </w:rPr>
              <w:t xml:space="preserve">Nombre total d’heures par semaine consacrées à des fonctions </w:t>
            </w:r>
            <w:r w:rsidR="00151CA9" w:rsidRPr="007631F3">
              <w:rPr>
                <w:rFonts w:cs="Sendnya"/>
                <w:b/>
                <w:bCs/>
                <w:iCs/>
                <w:color w:val="003299"/>
                <w:sz w:val="18"/>
                <w:szCs w:val="18"/>
                <w:lang w:val="fr-FR" w:eastAsia="nl-NL"/>
              </w:rPr>
              <w:t>de dirigeant</w:t>
            </w:r>
            <w:r w:rsidRPr="007631F3">
              <w:rPr>
                <w:rFonts w:cs="Sendnya"/>
                <w:b/>
                <w:bCs/>
                <w:iCs/>
                <w:color w:val="003299"/>
                <w:sz w:val="18"/>
                <w:szCs w:val="18"/>
                <w:lang w:val="fr-FR" w:eastAsia="nl-NL"/>
              </w:rPr>
              <w:t xml:space="preserve"> et à d’autres activités professionnelles, hormis la fonction faisant l’objet de la demande. </w:t>
            </w:r>
          </w:p>
        </w:tc>
        <w:tc>
          <w:tcPr>
            <w:tcW w:w="685" w:type="pct"/>
            <w:gridSpan w:val="2"/>
          </w:tcPr>
          <w:p w14:paraId="21ADD5B5" w14:textId="77777777" w:rsidR="00BD481C" w:rsidRPr="007631F3" w:rsidRDefault="00BD481C" w:rsidP="00BD481C">
            <w:pPr>
              <w:keepNext/>
              <w:tabs>
                <w:tab w:val="clear" w:pos="284"/>
              </w:tabs>
              <w:spacing w:before="60" w:after="60" w:line="180" w:lineRule="atLeast"/>
              <w:rPr>
                <w:rFonts w:cs="Sendnya"/>
                <w:color w:val="000000"/>
                <w:sz w:val="18"/>
                <w:szCs w:val="18"/>
                <w:lang w:val="fr-FR" w:eastAsia="nl-NL"/>
              </w:rPr>
            </w:pPr>
          </w:p>
        </w:tc>
      </w:tr>
      <w:tr w:rsidR="00BD481C" w:rsidRPr="00167BB0" w14:paraId="21ADD5BA" w14:textId="77777777" w:rsidTr="007B161D">
        <w:tblPrEx>
          <w:tblBorders>
            <w:insideH w:val="single" w:sz="4" w:space="0" w:color="auto"/>
            <w:insideV w:val="single" w:sz="4" w:space="0" w:color="auto"/>
          </w:tblBorders>
        </w:tblPrEx>
        <w:trPr>
          <w:trHeight w:val="542"/>
        </w:trPr>
        <w:tc>
          <w:tcPr>
            <w:tcW w:w="130" w:type="pct"/>
            <w:shd w:val="clear" w:color="auto" w:fill="D9D9D9" w:themeFill="background1" w:themeFillShade="D9"/>
          </w:tcPr>
          <w:p w14:paraId="21ADD5B7" w14:textId="77777777" w:rsidR="00BD481C" w:rsidRPr="007631F3" w:rsidRDefault="00BD481C" w:rsidP="00BD481C">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h)</w:t>
            </w:r>
          </w:p>
        </w:tc>
        <w:tc>
          <w:tcPr>
            <w:tcW w:w="4185" w:type="pct"/>
            <w:gridSpan w:val="10"/>
            <w:shd w:val="clear" w:color="auto" w:fill="D9D9D9" w:themeFill="background1" w:themeFillShade="D9"/>
          </w:tcPr>
          <w:p w14:paraId="21ADD5B8" w14:textId="77777777" w:rsidR="00BD481C" w:rsidRPr="007631F3" w:rsidRDefault="009B6B87" w:rsidP="008D0EB5">
            <w:pPr>
              <w:keepNext/>
              <w:tabs>
                <w:tab w:val="clear" w:pos="284"/>
              </w:tabs>
              <w:spacing w:before="60" w:after="60" w:line="180" w:lineRule="atLeast"/>
              <w:jc w:val="both"/>
              <w:rPr>
                <w:rFonts w:cs="Sendnya"/>
                <w:b/>
                <w:bCs/>
                <w:iCs/>
                <w:color w:val="003299"/>
                <w:sz w:val="18"/>
                <w:szCs w:val="18"/>
                <w:lang w:val="fr-FR" w:eastAsia="nl-NL"/>
              </w:rPr>
            </w:pPr>
            <w:r w:rsidRPr="007631F3">
              <w:rPr>
                <w:rFonts w:cs="Sendnya"/>
                <w:b/>
                <w:bCs/>
                <w:iCs/>
                <w:color w:val="003299"/>
                <w:sz w:val="18"/>
                <w:szCs w:val="18"/>
                <w:lang w:val="fr-FR" w:eastAsia="nl-NL"/>
              </w:rPr>
              <w:t>Nombre total de jours par an consacré</w:t>
            </w:r>
            <w:r w:rsidR="00151CA9" w:rsidRPr="007631F3">
              <w:rPr>
                <w:rFonts w:cs="Sendnya"/>
                <w:b/>
                <w:bCs/>
                <w:iCs/>
                <w:color w:val="003299"/>
                <w:sz w:val="18"/>
                <w:szCs w:val="18"/>
                <w:lang w:val="fr-FR" w:eastAsia="nl-NL"/>
              </w:rPr>
              <w:t>s à des fonctions de dirigeant</w:t>
            </w:r>
            <w:r w:rsidRPr="007631F3">
              <w:rPr>
                <w:rFonts w:cs="Sendnya"/>
                <w:b/>
                <w:bCs/>
                <w:iCs/>
                <w:color w:val="003299"/>
                <w:sz w:val="18"/>
                <w:szCs w:val="18"/>
                <w:lang w:val="fr-FR" w:eastAsia="nl-NL"/>
              </w:rPr>
              <w:t xml:space="preserve"> et à d’autres activités professionnelles, hormis la fonction faisant l’objet de la demande. </w:t>
            </w:r>
          </w:p>
        </w:tc>
        <w:tc>
          <w:tcPr>
            <w:tcW w:w="685" w:type="pct"/>
            <w:gridSpan w:val="2"/>
          </w:tcPr>
          <w:p w14:paraId="21ADD5B9" w14:textId="77777777" w:rsidR="00BD481C" w:rsidRPr="007631F3" w:rsidRDefault="00BD481C" w:rsidP="00BD481C">
            <w:pPr>
              <w:keepNext/>
              <w:tabs>
                <w:tab w:val="clear" w:pos="284"/>
              </w:tabs>
              <w:spacing w:before="60" w:after="60" w:line="180" w:lineRule="atLeast"/>
              <w:rPr>
                <w:rFonts w:cs="Sendnya"/>
                <w:color w:val="000000"/>
                <w:sz w:val="18"/>
                <w:szCs w:val="18"/>
                <w:lang w:val="fr-FR" w:eastAsia="nl-NL"/>
              </w:rPr>
            </w:pPr>
          </w:p>
        </w:tc>
      </w:tr>
    </w:tbl>
    <w:p w14:paraId="21ADD5BB" w14:textId="77777777" w:rsidR="00242E9B" w:rsidRDefault="00242E9B">
      <w:pPr>
        <w:tabs>
          <w:tab w:val="clear" w:pos="284"/>
        </w:tabs>
        <w:spacing w:line="240" w:lineRule="auto"/>
        <w:rPr>
          <w:rFonts w:ascii="FrutigerLT-Bold" w:eastAsia="FrutigerLT-Bold" w:hAnsi="FrutigerLT-Bold" w:cs="FrutigerLT-Bold"/>
          <w:b/>
          <w:bCs/>
          <w:spacing w:val="-21"/>
          <w:sz w:val="26"/>
          <w:szCs w:val="26"/>
          <w:lang w:val="fr-FR"/>
        </w:rPr>
      </w:pPr>
      <w:r>
        <w:rPr>
          <w:rFonts w:ascii="FrutigerLT-Bold" w:eastAsia="FrutigerLT-Bold" w:hAnsi="FrutigerLT-Bold" w:cs="FrutigerLT-Bold"/>
          <w:b/>
          <w:bCs/>
          <w:spacing w:val="-21"/>
          <w:sz w:val="26"/>
          <w:szCs w:val="26"/>
          <w:lang w:val="fr-FR"/>
        </w:rPr>
        <w:br w:type="page"/>
      </w:r>
    </w:p>
    <w:p w14:paraId="21ADD5BC" w14:textId="77777777" w:rsidR="00F25482" w:rsidRPr="002D4C66" w:rsidRDefault="008009EA" w:rsidP="00F25482">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fr-FR"/>
        </w:rPr>
      </w:pPr>
      <w:r w:rsidRPr="002D4C66">
        <w:rPr>
          <w:rFonts w:eastAsia="FrutigerLT-Bold" w:cs="Arial"/>
          <w:b/>
          <w:bCs/>
          <w:spacing w:val="-21"/>
          <w:sz w:val="24"/>
          <w:szCs w:val="24"/>
          <w:lang w:val="fr-FR"/>
        </w:rPr>
        <w:lastRenderedPageBreak/>
        <w:t>PARTIE</w:t>
      </w:r>
      <w:r w:rsidR="00F25482" w:rsidRPr="002D4C66">
        <w:rPr>
          <w:rFonts w:eastAsia="FrutigerLT-Bold" w:cs="Arial"/>
          <w:b/>
          <w:bCs/>
          <w:spacing w:val="-21"/>
          <w:sz w:val="24"/>
          <w:szCs w:val="24"/>
          <w:lang w:val="fr-FR"/>
        </w:rPr>
        <w:t xml:space="preserve"> B</w:t>
      </w:r>
      <w:r w:rsidR="00C14997">
        <w:rPr>
          <w:rFonts w:eastAsia="FrutigerLT-Bold" w:cs="Arial"/>
          <w:b/>
          <w:bCs/>
          <w:spacing w:val="-21"/>
          <w:sz w:val="24"/>
          <w:szCs w:val="24"/>
          <w:lang w:val="fr-FR"/>
        </w:rPr>
        <w:t xml:space="preserve"> </w:t>
      </w:r>
      <w:r w:rsidR="00F25482" w:rsidRPr="002D4C66">
        <w:rPr>
          <w:rFonts w:eastAsia="FrutigerLT-Bold" w:cs="Arial"/>
          <w:b/>
          <w:bCs/>
          <w:spacing w:val="-21"/>
          <w:sz w:val="24"/>
          <w:szCs w:val="24"/>
          <w:lang w:val="fr-FR"/>
        </w:rPr>
        <w:t xml:space="preserve">- </w:t>
      </w:r>
      <w:r w:rsidRPr="002D4C66">
        <w:rPr>
          <w:rFonts w:eastAsia="FrutigerLT-Bold" w:cs="Arial"/>
          <w:b/>
          <w:bCs/>
          <w:spacing w:val="-21"/>
          <w:sz w:val="24"/>
          <w:szCs w:val="24"/>
          <w:lang w:val="fr-FR"/>
        </w:rPr>
        <w:t>À REMPLIR PAR L’</w:t>
      </w:r>
      <w:r w:rsidR="007B161D">
        <w:rPr>
          <w:rFonts w:eastAsia="FrutigerLT-Bold" w:cs="Arial"/>
          <w:b/>
          <w:bCs/>
          <w:spacing w:val="-21"/>
          <w:sz w:val="24"/>
          <w:szCs w:val="24"/>
          <w:lang w:val="fr-FR"/>
        </w:rPr>
        <w:t>ENTITÉ</w:t>
      </w:r>
      <w:r w:rsidRPr="002D4C66">
        <w:rPr>
          <w:rFonts w:eastAsia="FrutigerLT-Bold" w:cs="Arial"/>
          <w:b/>
          <w:bCs/>
          <w:spacing w:val="-21"/>
          <w:sz w:val="24"/>
          <w:szCs w:val="24"/>
          <w:lang w:val="fr-FR"/>
        </w:rPr>
        <w:t xml:space="preserve"> SOUMIS</w:t>
      </w:r>
      <w:r w:rsidR="007B161D">
        <w:rPr>
          <w:rFonts w:eastAsia="FrutigerLT-Bold" w:cs="Arial"/>
          <w:b/>
          <w:bCs/>
          <w:spacing w:val="-21"/>
          <w:sz w:val="24"/>
          <w:szCs w:val="24"/>
          <w:lang w:val="fr-FR"/>
        </w:rPr>
        <w:t>E</w:t>
      </w:r>
      <w:r w:rsidRPr="002D4C66">
        <w:rPr>
          <w:rFonts w:eastAsia="FrutigerLT-Bold" w:cs="Arial"/>
          <w:b/>
          <w:bCs/>
          <w:spacing w:val="-21"/>
          <w:sz w:val="24"/>
          <w:szCs w:val="24"/>
          <w:lang w:val="fr-FR"/>
        </w:rPr>
        <w:t xml:space="preserve"> À LA SURVEILLANCE PRUDENTIELLE </w:t>
      </w:r>
    </w:p>
    <w:p w14:paraId="21ADD5BD" w14:textId="77777777" w:rsidR="00F25482" w:rsidRPr="002D4C66" w:rsidRDefault="00F25482" w:rsidP="00922956">
      <w:pPr>
        <w:tabs>
          <w:tab w:val="left" w:pos="1260"/>
        </w:tabs>
        <w:spacing w:line="260" w:lineRule="atLeast"/>
        <w:ind w:right="-20"/>
        <w:rPr>
          <w:rFonts w:ascii="FrutigerLT-Bold" w:eastAsia="FrutigerLT-Bold" w:hAnsi="FrutigerLT-Bold" w:cs="FrutigerLT-Bold"/>
          <w:b/>
          <w:bCs/>
          <w:spacing w:val="-21"/>
          <w:sz w:val="26"/>
          <w:szCs w:val="26"/>
          <w:lang w:val="fr-FR"/>
        </w:rPr>
      </w:pPr>
    </w:p>
    <w:tbl>
      <w:tblPr>
        <w:tblStyle w:val="TableGrid1"/>
        <w:tblW w:w="5000" w:type="pct"/>
        <w:tblCellMar>
          <w:left w:w="57" w:type="dxa"/>
          <w:right w:w="57" w:type="dxa"/>
        </w:tblCellMar>
        <w:tblLook w:val="04A0" w:firstRow="1" w:lastRow="0" w:firstColumn="1" w:lastColumn="0" w:noHBand="0" w:noVBand="1"/>
      </w:tblPr>
      <w:tblGrid>
        <w:gridCol w:w="787"/>
        <w:gridCol w:w="5753"/>
        <w:gridCol w:w="8419"/>
      </w:tblGrid>
      <w:tr w:rsidR="005124EC" w:rsidRPr="00167BB0" w14:paraId="21ADD5C1" w14:textId="77777777" w:rsidTr="006743F0">
        <w:trPr>
          <w:trHeight w:val="20"/>
        </w:trPr>
        <w:tc>
          <w:tcPr>
            <w:tcW w:w="263" w:type="pct"/>
          </w:tcPr>
          <w:p w14:paraId="21ADD5BE" w14:textId="77777777" w:rsidR="005124EC" w:rsidRPr="007631F3" w:rsidRDefault="005124EC" w:rsidP="006743F0">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5BF" w14:textId="77777777" w:rsidR="005124EC" w:rsidRPr="007631F3" w:rsidRDefault="00FC5A96" w:rsidP="00C83259">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No</w:t>
            </w:r>
            <w:r w:rsidR="005124EC" w:rsidRPr="007631F3">
              <w:rPr>
                <w:rFonts w:cs="Sendnya"/>
                <w:color w:val="000000"/>
                <w:sz w:val="18"/>
                <w:szCs w:val="18"/>
                <w:lang w:val="fr-FR" w:eastAsia="nl-NL"/>
              </w:rPr>
              <w:t xml:space="preserve">m/ </w:t>
            </w:r>
            <w:r w:rsidRPr="007631F3">
              <w:rPr>
                <w:rFonts w:cs="Sendnya"/>
                <w:color w:val="000000"/>
                <w:sz w:val="18"/>
                <w:szCs w:val="18"/>
                <w:lang w:val="fr-FR" w:eastAsia="nl-NL"/>
              </w:rPr>
              <w:t xml:space="preserve">Code </w:t>
            </w:r>
            <w:r w:rsidR="005124EC" w:rsidRPr="007631F3">
              <w:rPr>
                <w:rFonts w:cs="Sendnya"/>
                <w:color w:val="000000"/>
                <w:sz w:val="18"/>
                <w:szCs w:val="18"/>
                <w:lang w:val="fr-FR" w:eastAsia="nl-NL"/>
              </w:rPr>
              <w:t>LEI</w:t>
            </w:r>
            <w:r w:rsidRPr="007631F3">
              <w:rPr>
                <w:rFonts w:cs="Sendnya"/>
                <w:color w:val="000000"/>
                <w:sz w:val="18"/>
                <w:szCs w:val="18"/>
                <w:lang w:val="fr-FR" w:eastAsia="nl-NL"/>
              </w:rPr>
              <w:t xml:space="preserve"> de l’établissement qui introduit la demande</w:t>
            </w:r>
            <w:r w:rsidR="005124EC" w:rsidRPr="007631F3">
              <w:rPr>
                <w:rFonts w:cs="Sendnya"/>
                <w:color w:val="000000"/>
                <w:sz w:val="18"/>
                <w:szCs w:val="18"/>
                <w:lang w:val="fr-FR" w:eastAsia="nl-NL"/>
              </w:rPr>
              <w:br/>
            </w:r>
          </w:p>
        </w:tc>
        <w:tc>
          <w:tcPr>
            <w:tcW w:w="2814" w:type="pct"/>
            <w:shd w:val="clear" w:color="auto" w:fill="auto"/>
          </w:tcPr>
          <w:p w14:paraId="21ADD5C0" w14:textId="77777777" w:rsidR="005124EC" w:rsidRPr="007631F3" w:rsidRDefault="005124EC" w:rsidP="006743F0">
            <w:pPr>
              <w:keepNext/>
              <w:tabs>
                <w:tab w:val="clear" w:pos="284"/>
              </w:tabs>
              <w:spacing w:before="60" w:after="60" w:line="180" w:lineRule="atLeast"/>
              <w:rPr>
                <w:rFonts w:cs="Sendnya"/>
                <w:color w:val="000000"/>
                <w:sz w:val="18"/>
                <w:szCs w:val="18"/>
                <w:lang w:val="fr-FR" w:eastAsia="nl-NL"/>
              </w:rPr>
            </w:pPr>
          </w:p>
        </w:tc>
      </w:tr>
      <w:tr w:rsidR="005124EC" w:rsidRPr="00167BB0" w14:paraId="21ADD5C5" w14:textId="77777777" w:rsidTr="006743F0">
        <w:trPr>
          <w:trHeight w:val="20"/>
        </w:trPr>
        <w:tc>
          <w:tcPr>
            <w:tcW w:w="263" w:type="pct"/>
          </w:tcPr>
          <w:p w14:paraId="21ADD5C2" w14:textId="77777777" w:rsidR="005124EC" w:rsidRPr="007631F3" w:rsidRDefault="005124EC" w:rsidP="006743F0">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5C3" w14:textId="77777777" w:rsidR="005124EC" w:rsidRPr="007631F3" w:rsidRDefault="00FC5A96" w:rsidP="006743F0">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Personne à contacter au sein de l’établissement</w:t>
            </w:r>
            <w:r w:rsidRPr="007631F3">
              <w:rPr>
                <w:rFonts w:cs="Sendnya"/>
                <w:color w:val="000000"/>
                <w:sz w:val="18"/>
                <w:szCs w:val="18"/>
                <w:lang w:val="fr-FR" w:eastAsia="nl-NL"/>
              </w:rPr>
              <w:br/>
              <w:t>(no</w:t>
            </w:r>
            <w:r w:rsidR="005124EC" w:rsidRPr="007631F3">
              <w:rPr>
                <w:rFonts w:cs="Sendnya"/>
                <w:color w:val="000000"/>
                <w:sz w:val="18"/>
                <w:szCs w:val="18"/>
                <w:lang w:val="fr-FR" w:eastAsia="nl-NL"/>
              </w:rPr>
              <w:t xml:space="preserve">m/ </w:t>
            </w:r>
            <w:r w:rsidRPr="007631F3">
              <w:rPr>
                <w:rFonts w:cs="Sendnya"/>
                <w:color w:val="000000"/>
                <w:sz w:val="18"/>
                <w:szCs w:val="18"/>
                <w:lang w:val="fr-FR" w:eastAsia="nl-NL"/>
              </w:rPr>
              <w:t>adresse électronique</w:t>
            </w:r>
            <w:r w:rsidR="005124EC" w:rsidRPr="007631F3">
              <w:rPr>
                <w:rFonts w:cs="Sendnya"/>
                <w:color w:val="000000"/>
                <w:sz w:val="18"/>
                <w:szCs w:val="18"/>
                <w:lang w:val="fr-FR" w:eastAsia="nl-NL"/>
              </w:rPr>
              <w:t>/</w:t>
            </w:r>
            <w:r w:rsidRPr="007631F3">
              <w:rPr>
                <w:rFonts w:cs="Sendnya"/>
                <w:color w:val="000000"/>
                <w:sz w:val="18"/>
                <w:szCs w:val="18"/>
                <w:lang w:val="fr-FR" w:eastAsia="nl-NL"/>
              </w:rPr>
              <w:t>numéro de téléphone</w:t>
            </w:r>
            <w:r w:rsidR="005124EC" w:rsidRPr="007631F3">
              <w:rPr>
                <w:rFonts w:cs="Sendnya"/>
                <w:color w:val="000000"/>
                <w:sz w:val="18"/>
                <w:szCs w:val="18"/>
                <w:lang w:val="fr-FR" w:eastAsia="nl-NL"/>
              </w:rPr>
              <w:t>)</w:t>
            </w:r>
          </w:p>
        </w:tc>
        <w:tc>
          <w:tcPr>
            <w:tcW w:w="2814" w:type="pct"/>
            <w:shd w:val="clear" w:color="auto" w:fill="auto"/>
          </w:tcPr>
          <w:p w14:paraId="21ADD5C4" w14:textId="77777777" w:rsidR="005124EC" w:rsidRPr="007631F3" w:rsidRDefault="005124EC" w:rsidP="006743F0">
            <w:pPr>
              <w:keepNext/>
              <w:tabs>
                <w:tab w:val="clear" w:pos="284"/>
              </w:tabs>
              <w:spacing w:before="60" w:after="60" w:line="180" w:lineRule="atLeast"/>
              <w:rPr>
                <w:rFonts w:cs="Sendnya"/>
                <w:color w:val="000000"/>
                <w:sz w:val="18"/>
                <w:szCs w:val="18"/>
                <w:lang w:val="fr-FR" w:eastAsia="nl-NL"/>
              </w:rPr>
            </w:pPr>
          </w:p>
        </w:tc>
      </w:tr>
      <w:tr w:rsidR="005124EC" w:rsidRPr="007631F3" w14:paraId="21ADD5CA" w14:textId="77777777" w:rsidTr="006743F0">
        <w:trPr>
          <w:trHeight w:val="20"/>
        </w:trPr>
        <w:tc>
          <w:tcPr>
            <w:tcW w:w="263" w:type="pct"/>
          </w:tcPr>
          <w:p w14:paraId="21ADD5C6" w14:textId="77777777" w:rsidR="005124EC" w:rsidRPr="007631F3" w:rsidRDefault="005124EC" w:rsidP="006743F0">
            <w:pPr>
              <w:keepNext/>
              <w:tabs>
                <w:tab w:val="clear" w:pos="284"/>
              </w:tabs>
              <w:spacing w:before="60" w:after="60" w:line="180" w:lineRule="atLeast"/>
              <w:rPr>
                <w:rFonts w:cs="Sendnya"/>
                <w:color w:val="000000"/>
                <w:sz w:val="18"/>
                <w:szCs w:val="18"/>
                <w:lang w:val="fr-FR" w:eastAsia="nl-NL"/>
              </w:rPr>
            </w:pPr>
          </w:p>
        </w:tc>
        <w:tc>
          <w:tcPr>
            <w:tcW w:w="1923" w:type="pct"/>
            <w:shd w:val="clear" w:color="auto" w:fill="auto"/>
          </w:tcPr>
          <w:p w14:paraId="21ADD5C7" w14:textId="77777777" w:rsidR="005124EC" w:rsidRPr="007631F3" w:rsidRDefault="00D348AC" w:rsidP="00C83259">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L’établissement est-il un établissement d’impo</w:t>
            </w:r>
            <w:r w:rsidR="00784F71" w:rsidRPr="007631F3">
              <w:rPr>
                <w:rFonts w:cs="Sendnya"/>
                <w:color w:val="000000"/>
                <w:sz w:val="18"/>
                <w:szCs w:val="18"/>
                <w:lang w:val="fr-FR" w:eastAsia="nl-NL"/>
              </w:rPr>
              <w:t>rtance significative au s</w:t>
            </w:r>
            <w:r w:rsidRPr="007631F3">
              <w:rPr>
                <w:rFonts w:cs="Sendnya"/>
                <w:color w:val="000000"/>
                <w:sz w:val="18"/>
                <w:szCs w:val="18"/>
                <w:lang w:val="fr-FR" w:eastAsia="nl-NL"/>
              </w:rPr>
              <w:t xml:space="preserve">ens de l’article </w:t>
            </w:r>
            <w:r w:rsidR="005124EC" w:rsidRPr="007631F3">
              <w:rPr>
                <w:rFonts w:cs="Sendnya"/>
                <w:color w:val="000000"/>
                <w:sz w:val="18"/>
                <w:szCs w:val="18"/>
                <w:lang w:val="fr-FR" w:eastAsia="nl-NL"/>
              </w:rPr>
              <w:t>3, 30°</w:t>
            </w:r>
            <w:r w:rsidRPr="007631F3">
              <w:rPr>
                <w:rFonts w:cs="Sendnya"/>
                <w:color w:val="000000"/>
                <w:sz w:val="18"/>
                <w:szCs w:val="18"/>
                <w:lang w:val="fr-FR" w:eastAsia="nl-NL"/>
              </w:rPr>
              <w:t>, de la loi bancaire ?</w:t>
            </w:r>
          </w:p>
        </w:tc>
        <w:tc>
          <w:tcPr>
            <w:tcW w:w="2814" w:type="pct"/>
          </w:tcPr>
          <w:p w14:paraId="21ADD5C8" w14:textId="77777777" w:rsidR="005124EC" w:rsidRPr="007631F3" w:rsidRDefault="001E681D" w:rsidP="006743F0">
            <w:pPr>
              <w:keepNext/>
              <w:tabs>
                <w:tab w:val="clear" w:pos="284"/>
              </w:tabs>
              <w:spacing w:before="60" w:after="60" w:line="180" w:lineRule="atLeast"/>
              <w:rPr>
                <w:rFonts w:cs="Sendnya"/>
                <w:color w:val="000000"/>
                <w:sz w:val="18"/>
                <w:szCs w:val="18"/>
                <w:lang w:val="fr-FR" w:eastAsia="nl-NL"/>
              </w:rPr>
            </w:pPr>
            <w:sdt>
              <w:sdtPr>
                <w:rPr>
                  <w:rFonts w:ascii="MS Gothic" w:hAnsi="MS Gothic" w:cs="Sendnya"/>
                  <w:sz w:val="18"/>
                  <w:szCs w:val="18"/>
                  <w:lang w:val="fr-FR" w:eastAsia="nl-NL"/>
                </w:rPr>
                <w:id w:val="-675500410"/>
                <w14:checkbox>
                  <w14:checked w14:val="0"/>
                  <w14:checkedState w14:val="2612" w14:font="MS Gothic"/>
                  <w14:uncheckedState w14:val="2610" w14:font="MS Gothic"/>
                </w14:checkbox>
              </w:sdtPr>
              <w:sdtEndPr/>
              <w:sdtContent>
                <w:r w:rsidR="005124EC" w:rsidRPr="007631F3">
                  <w:rPr>
                    <w:rFonts w:ascii="MS Gothic" w:eastAsia="MS Gothic" w:hAnsi="MS Gothic" w:cs="MS Gothic"/>
                    <w:sz w:val="18"/>
                    <w:szCs w:val="18"/>
                    <w:lang w:val="fr-FR" w:eastAsia="nl-NL"/>
                  </w:rPr>
                  <w:t>☐</w:t>
                </w:r>
              </w:sdtContent>
            </w:sdt>
            <w:r w:rsidR="00784F71" w:rsidRPr="007631F3">
              <w:rPr>
                <w:rFonts w:cs="Sendnya"/>
                <w:color w:val="000000"/>
                <w:sz w:val="18"/>
                <w:szCs w:val="18"/>
                <w:lang w:val="fr-FR" w:eastAsia="nl-NL"/>
              </w:rPr>
              <w:t xml:space="preserve"> oui</w:t>
            </w:r>
          </w:p>
          <w:p w14:paraId="21ADD5C9" w14:textId="77777777" w:rsidR="005124EC" w:rsidRPr="007631F3" w:rsidRDefault="001E681D" w:rsidP="006743F0">
            <w:pPr>
              <w:keepNext/>
              <w:tabs>
                <w:tab w:val="clear" w:pos="284"/>
              </w:tabs>
              <w:spacing w:before="60" w:after="60" w:line="180" w:lineRule="atLeast"/>
              <w:rPr>
                <w:rFonts w:cs="Sendnya"/>
                <w:color w:val="000000"/>
                <w:sz w:val="18"/>
                <w:szCs w:val="18"/>
                <w:lang w:val="fr-FR" w:eastAsia="nl-NL"/>
              </w:rPr>
            </w:pPr>
            <w:sdt>
              <w:sdtPr>
                <w:rPr>
                  <w:rFonts w:ascii="MS Gothic" w:hAnsi="MS Gothic" w:cs="Sendnya"/>
                  <w:sz w:val="18"/>
                  <w:szCs w:val="18"/>
                  <w:lang w:val="fr-FR" w:eastAsia="nl-NL"/>
                </w:rPr>
                <w:id w:val="-1518151115"/>
                <w14:checkbox>
                  <w14:checked w14:val="0"/>
                  <w14:checkedState w14:val="2612" w14:font="MS Gothic"/>
                  <w14:uncheckedState w14:val="2610" w14:font="MS Gothic"/>
                </w14:checkbox>
              </w:sdtPr>
              <w:sdtEndPr/>
              <w:sdtContent>
                <w:r w:rsidR="005124EC" w:rsidRPr="007631F3">
                  <w:rPr>
                    <w:rFonts w:ascii="MS Gothic" w:eastAsia="MS Gothic" w:hAnsi="MS Gothic" w:cs="MS Gothic"/>
                    <w:sz w:val="18"/>
                    <w:szCs w:val="18"/>
                    <w:lang w:val="fr-FR" w:eastAsia="nl-NL"/>
                  </w:rPr>
                  <w:t>☐</w:t>
                </w:r>
              </w:sdtContent>
            </w:sdt>
            <w:r w:rsidR="00784F71" w:rsidRPr="007631F3">
              <w:rPr>
                <w:rFonts w:cs="Sendnya"/>
                <w:color w:val="000000"/>
                <w:sz w:val="18"/>
                <w:szCs w:val="18"/>
                <w:lang w:val="fr-FR" w:eastAsia="nl-NL"/>
              </w:rPr>
              <w:t xml:space="preserve"> non</w:t>
            </w:r>
          </w:p>
        </w:tc>
      </w:tr>
    </w:tbl>
    <w:p w14:paraId="3CFBCC88" w14:textId="77777777" w:rsidR="00B95D56" w:rsidRDefault="00B95D56" w:rsidP="007631F3">
      <w:pPr>
        <w:tabs>
          <w:tab w:val="left" w:pos="1260"/>
        </w:tabs>
        <w:spacing w:before="240" w:after="240" w:line="260" w:lineRule="atLeast"/>
        <w:ind w:right="-23"/>
        <w:rPr>
          <w:rFonts w:eastAsia="FrutigerLT-Bold" w:cs="Arial"/>
          <w:b/>
          <w:bCs/>
          <w:spacing w:val="-21"/>
          <w:sz w:val="24"/>
          <w:szCs w:val="24"/>
          <w:lang w:val="fr-FR"/>
        </w:rPr>
      </w:pPr>
    </w:p>
    <w:p w14:paraId="6178EF34" w14:textId="77777777" w:rsidR="00B95D56" w:rsidRDefault="00B95D56">
      <w:pPr>
        <w:tabs>
          <w:tab w:val="clear" w:pos="284"/>
        </w:tabs>
        <w:spacing w:line="240" w:lineRule="auto"/>
        <w:rPr>
          <w:rFonts w:eastAsia="FrutigerLT-Bold" w:cs="Arial"/>
          <w:b/>
          <w:bCs/>
          <w:spacing w:val="-21"/>
          <w:sz w:val="24"/>
          <w:szCs w:val="24"/>
          <w:lang w:val="fr-FR"/>
        </w:rPr>
      </w:pPr>
      <w:r>
        <w:rPr>
          <w:rFonts w:eastAsia="FrutigerLT-Bold" w:cs="Arial"/>
          <w:b/>
          <w:bCs/>
          <w:spacing w:val="-21"/>
          <w:sz w:val="24"/>
          <w:szCs w:val="24"/>
          <w:lang w:val="fr-FR"/>
        </w:rPr>
        <w:br w:type="page"/>
      </w:r>
    </w:p>
    <w:p w14:paraId="21ADD5CB" w14:textId="22E25F90" w:rsidR="00815E97" w:rsidRPr="007631F3" w:rsidRDefault="006609A8" w:rsidP="007631F3">
      <w:pPr>
        <w:tabs>
          <w:tab w:val="left" w:pos="1260"/>
        </w:tabs>
        <w:spacing w:before="240" w:after="240" w:line="260" w:lineRule="atLeast"/>
        <w:ind w:right="-23"/>
        <w:rPr>
          <w:rFonts w:eastAsia="FrutigerLT-Bold" w:cs="Arial"/>
          <w:b/>
          <w:bCs/>
          <w:spacing w:val="-21"/>
          <w:sz w:val="24"/>
          <w:szCs w:val="24"/>
          <w:lang w:val="fr-FR"/>
        </w:rPr>
      </w:pPr>
      <w:r w:rsidRPr="007631F3">
        <w:rPr>
          <w:rFonts w:eastAsia="FrutigerLT-Bold" w:cs="Arial"/>
          <w:b/>
          <w:bCs/>
          <w:spacing w:val="-21"/>
          <w:sz w:val="24"/>
          <w:szCs w:val="24"/>
          <w:lang w:val="fr-FR"/>
        </w:rPr>
        <w:lastRenderedPageBreak/>
        <w:t xml:space="preserve">TITRE </w:t>
      </w:r>
      <w:r w:rsidR="00815E97" w:rsidRPr="007631F3">
        <w:rPr>
          <w:rFonts w:eastAsia="FrutigerLT-Bold" w:cs="Arial"/>
          <w:b/>
          <w:bCs/>
          <w:spacing w:val="-21"/>
          <w:sz w:val="24"/>
          <w:szCs w:val="24"/>
          <w:lang w:val="fr-FR"/>
        </w:rPr>
        <w:t>I.</w:t>
      </w:r>
      <w:r w:rsidR="00815E97" w:rsidRPr="007631F3">
        <w:rPr>
          <w:rFonts w:eastAsia="FrutigerLT-Bold" w:cs="Arial"/>
          <w:b/>
          <w:bCs/>
          <w:spacing w:val="-21"/>
          <w:sz w:val="24"/>
          <w:szCs w:val="24"/>
          <w:lang w:val="fr-FR"/>
        </w:rPr>
        <w:tab/>
      </w:r>
      <w:r w:rsidR="00735292" w:rsidRPr="007631F3">
        <w:rPr>
          <w:rFonts w:eastAsia="FrutigerLT-Bold" w:cs="Arial"/>
          <w:b/>
          <w:bCs/>
          <w:spacing w:val="-21"/>
          <w:sz w:val="24"/>
          <w:szCs w:val="24"/>
          <w:lang w:val="fr-FR"/>
        </w:rPr>
        <w:t xml:space="preserve">EXPERTISE ET </w:t>
      </w:r>
      <w:r w:rsidRPr="007631F3">
        <w:rPr>
          <w:rFonts w:eastAsia="FrutigerLT-Bold" w:cs="Arial"/>
          <w:b/>
          <w:bCs/>
          <w:spacing w:val="-21"/>
          <w:sz w:val="24"/>
          <w:szCs w:val="24"/>
          <w:lang w:val="fr-FR"/>
        </w:rPr>
        <w:t>HONORABILITÉ</w:t>
      </w:r>
      <w:r w:rsidR="00735292" w:rsidRPr="007631F3">
        <w:rPr>
          <w:rFonts w:eastAsia="FrutigerLT-Bold" w:cs="Arial"/>
          <w:b/>
          <w:bCs/>
          <w:spacing w:val="-21"/>
          <w:sz w:val="24"/>
          <w:szCs w:val="24"/>
          <w:lang w:val="fr-FR"/>
        </w:rPr>
        <w:t xml:space="preserve"> </w:t>
      </w:r>
      <w:r w:rsidRPr="007631F3">
        <w:rPr>
          <w:rFonts w:eastAsia="FrutigerLT-Bold" w:cs="Arial"/>
          <w:b/>
          <w:bCs/>
          <w:spacing w:val="-21"/>
          <w:sz w:val="24"/>
          <w:szCs w:val="24"/>
          <w:lang w:val="fr-FR"/>
        </w:rPr>
        <w:t>PROFESSIONNELLE</w:t>
      </w:r>
    </w:p>
    <w:tbl>
      <w:tblPr>
        <w:tblStyle w:val="TableGrid1"/>
        <w:tblW w:w="5000" w:type="pct"/>
        <w:tblLook w:val="04A0" w:firstRow="1" w:lastRow="0" w:firstColumn="1" w:lastColumn="0" w:noHBand="0" w:noVBand="1"/>
      </w:tblPr>
      <w:tblGrid>
        <w:gridCol w:w="711"/>
        <w:gridCol w:w="4497"/>
        <w:gridCol w:w="5239"/>
        <w:gridCol w:w="4512"/>
      </w:tblGrid>
      <w:tr w:rsidR="00815E97" w:rsidRPr="00167BB0" w14:paraId="21ADD5CE" w14:textId="77777777" w:rsidTr="00F85E3C">
        <w:trPr>
          <w:trHeight w:val="20"/>
        </w:trPr>
        <w:tc>
          <w:tcPr>
            <w:tcW w:w="238" w:type="pct"/>
            <w:shd w:val="clear" w:color="auto" w:fill="D9D9D9" w:themeFill="background1" w:themeFillShade="D9"/>
          </w:tcPr>
          <w:p w14:paraId="21ADD5CC" w14:textId="77777777" w:rsidR="00815E97" w:rsidRPr="007631F3" w:rsidRDefault="00815E97" w:rsidP="00682D6D">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a)</w:t>
            </w:r>
          </w:p>
        </w:tc>
        <w:tc>
          <w:tcPr>
            <w:tcW w:w="4762" w:type="pct"/>
            <w:gridSpan w:val="3"/>
            <w:shd w:val="clear" w:color="auto" w:fill="D9D9D9" w:themeFill="background1" w:themeFillShade="D9"/>
          </w:tcPr>
          <w:p w14:paraId="21ADD5CD" w14:textId="77777777" w:rsidR="00815E97" w:rsidRPr="007631F3" w:rsidRDefault="00F85E3C" w:rsidP="00F85E3C">
            <w:pPr>
              <w:keepNext/>
              <w:tabs>
                <w:tab w:val="clear" w:pos="284"/>
              </w:tabs>
              <w:spacing w:before="60" w:after="60" w:line="180" w:lineRule="atLeast"/>
              <w:jc w:val="both"/>
              <w:rPr>
                <w:rFonts w:cs="Sendnya"/>
                <w:b/>
                <w:bCs/>
                <w:iCs/>
                <w:color w:val="003299"/>
                <w:sz w:val="18"/>
                <w:szCs w:val="18"/>
                <w:lang w:val="fr-FR" w:eastAsia="nl-NL"/>
              </w:rPr>
            </w:pPr>
            <w:r>
              <w:rPr>
                <w:rFonts w:cs="Sendnya"/>
                <w:b/>
                <w:bCs/>
                <w:iCs/>
                <w:color w:val="003299"/>
                <w:sz w:val="18"/>
                <w:szCs w:val="18"/>
                <w:lang w:val="fr-FR" w:eastAsia="nl-NL"/>
              </w:rPr>
              <w:t xml:space="preserve">Si le candidat </w:t>
            </w:r>
            <w:r w:rsidR="00B17618" w:rsidRPr="007631F3">
              <w:rPr>
                <w:rFonts w:cs="Sendnya"/>
                <w:b/>
                <w:bCs/>
                <w:iCs/>
                <w:color w:val="003299"/>
                <w:sz w:val="18"/>
                <w:szCs w:val="18"/>
                <w:lang w:val="fr-FR" w:eastAsia="nl-NL"/>
              </w:rPr>
              <w:t xml:space="preserve">ne dispose pas de l’expérience pertinente nécessaire, veuillez </w:t>
            </w:r>
            <w:r w:rsidR="008918C2" w:rsidRPr="007631F3">
              <w:rPr>
                <w:rFonts w:cs="Sendnya"/>
                <w:b/>
                <w:bCs/>
                <w:iCs/>
                <w:color w:val="003299"/>
                <w:sz w:val="18"/>
                <w:szCs w:val="18"/>
                <w:lang w:val="fr-FR" w:eastAsia="nl-NL"/>
              </w:rPr>
              <w:t>fournir ci-dessous un relevé d</w:t>
            </w:r>
            <w:r w:rsidR="00AD7622" w:rsidRPr="007631F3">
              <w:rPr>
                <w:rFonts w:cs="Sendnya"/>
                <w:b/>
                <w:bCs/>
                <w:iCs/>
                <w:color w:val="003299"/>
                <w:sz w:val="18"/>
                <w:szCs w:val="18"/>
                <w:lang w:val="fr-FR" w:eastAsia="nl-NL"/>
              </w:rPr>
              <w:t>’éventue</w:t>
            </w:r>
            <w:r w:rsidR="00203B36" w:rsidRPr="007631F3">
              <w:rPr>
                <w:rFonts w:cs="Sendnya"/>
                <w:b/>
                <w:bCs/>
                <w:iCs/>
                <w:color w:val="003299"/>
                <w:sz w:val="18"/>
                <w:szCs w:val="18"/>
                <w:lang w:val="fr-FR" w:eastAsia="nl-NL"/>
              </w:rPr>
              <w:t>ls facteurs compensant cette lacune</w:t>
            </w:r>
            <w:r w:rsidR="00AD7622" w:rsidRPr="007631F3">
              <w:rPr>
                <w:rFonts w:cs="Sendnya"/>
                <w:b/>
                <w:bCs/>
                <w:iCs/>
                <w:color w:val="003299"/>
                <w:sz w:val="18"/>
                <w:szCs w:val="18"/>
                <w:lang w:val="fr-FR" w:eastAsia="nl-NL"/>
              </w:rPr>
              <w:t xml:space="preserve"> (</w:t>
            </w:r>
            <w:r w:rsidR="008918C2" w:rsidRPr="007631F3">
              <w:rPr>
                <w:rFonts w:cs="Sendnya"/>
                <w:b/>
                <w:bCs/>
                <w:iCs/>
                <w:color w:val="003299"/>
                <w:sz w:val="18"/>
                <w:szCs w:val="18"/>
                <w:lang w:val="fr-FR" w:eastAsia="nl-NL"/>
              </w:rPr>
              <w:t>exemple</w:t>
            </w:r>
            <w:r w:rsidR="00AD7622" w:rsidRPr="007631F3">
              <w:rPr>
                <w:rFonts w:cs="Sendnya"/>
                <w:b/>
                <w:bCs/>
                <w:iCs/>
                <w:color w:val="003299"/>
                <w:sz w:val="18"/>
                <w:szCs w:val="18"/>
                <w:lang w:val="fr-FR" w:eastAsia="nl-NL"/>
              </w:rPr>
              <w:t xml:space="preserve">s : </w:t>
            </w:r>
            <w:r>
              <w:rPr>
                <w:rFonts w:cs="Sendnya"/>
                <w:b/>
                <w:bCs/>
                <w:iCs/>
                <w:color w:val="003299"/>
                <w:sz w:val="18"/>
                <w:szCs w:val="18"/>
                <w:lang w:val="fr-FR" w:eastAsia="nl-NL"/>
              </w:rPr>
              <w:t>caractéristiques spécifiques de l’entité</w:t>
            </w:r>
            <w:r w:rsidR="008918C2" w:rsidRPr="007631F3">
              <w:rPr>
                <w:rFonts w:cs="Sendnya"/>
                <w:b/>
                <w:bCs/>
                <w:iCs/>
                <w:color w:val="003299"/>
                <w:sz w:val="18"/>
                <w:szCs w:val="18"/>
                <w:lang w:val="fr-FR" w:eastAsia="nl-NL"/>
              </w:rPr>
              <w:t xml:space="preserve">, </w:t>
            </w:r>
            <w:r w:rsidR="00FB2042" w:rsidRPr="007631F3">
              <w:rPr>
                <w:rFonts w:cs="Sendnya"/>
                <w:b/>
                <w:bCs/>
                <w:iCs/>
                <w:color w:val="003299"/>
                <w:sz w:val="18"/>
                <w:szCs w:val="18"/>
                <w:lang w:val="fr-FR" w:eastAsia="nl-NL"/>
              </w:rPr>
              <w:t>autre expérience faisant contrepoids</w:t>
            </w:r>
            <w:r w:rsidR="00AD7622" w:rsidRPr="007631F3">
              <w:rPr>
                <w:rFonts w:cs="Sendnya"/>
                <w:b/>
                <w:bCs/>
                <w:iCs/>
                <w:color w:val="003299"/>
                <w:sz w:val="18"/>
                <w:szCs w:val="18"/>
                <w:lang w:val="fr-FR" w:eastAsia="nl-NL"/>
              </w:rPr>
              <w:t>, diplôme/expérience universita</w:t>
            </w:r>
            <w:r w:rsidR="0053013D" w:rsidRPr="007631F3">
              <w:rPr>
                <w:rFonts w:cs="Sendnya"/>
                <w:b/>
                <w:bCs/>
                <w:iCs/>
                <w:color w:val="003299"/>
                <w:sz w:val="18"/>
                <w:szCs w:val="18"/>
                <w:lang w:val="fr-FR" w:eastAsia="nl-NL"/>
              </w:rPr>
              <w:t>ire, capacité critique prouvée</w:t>
            </w:r>
            <w:r w:rsidR="00AD7622" w:rsidRPr="007631F3">
              <w:rPr>
                <w:rFonts w:cs="Sendnya"/>
                <w:b/>
                <w:bCs/>
                <w:iCs/>
                <w:color w:val="003299"/>
                <w:sz w:val="18"/>
                <w:szCs w:val="18"/>
                <w:lang w:val="fr-FR" w:eastAsia="nl-NL"/>
              </w:rPr>
              <w:t>, compétence générale, connaissances particulières,</w:t>
            </w:r>
            <w:r w:rsidR="00C14997" w:rsidRPr="007631F3">
              <w:rPr>
                <w:rFonts w:cs="Sendnya"/>
                <w:b/>
                <w:bCs/>
                <w:iCs/>
                <w:color w:val="003299"/>
                <w:sz w:val="18"/>
                <w:szCs w:val="18"/>
                <w:lang w:val="fr-FR" w:eastAsia="nl-NL"/>
              </w:rPr>
              <w:t xml:space="preserve"> </w:t>
            </w:r>
            <w:r w:rsidR="00AD7622" w:rsidRPr="007631F3">
              <w:rPr>
                <w:rFonts w:cs="Sendnya"/>
                <w:b/>
                <w:bCs/>
                <w:iCs/>
                <w:color w:val="003299"/>
                <w:sz w:val="18"/>
                <w:szCs w:val="18"/>
                <w:lang w:val="fr-FR" w:eastAsia="nl-NL"/>
              </w:rPr>
              <w:t>nomination à durée déterminée compte tenu de la nature des activités, autres cas particuliers)</w:t>
            </w:r>
          </w:p>
        </w:tc>
      </w:tr>
      <w:tr w:rsidR="00815E97" w:rsidRPr="00167BB0" w14:paraId="21ADD5D1" w14:textId="77777777" w:rsidTr="00F85E3C">
        <w:trPr>
          <w:trHeight w:val="20"/>
        </w:trPr>
        <w:tc>
          <w:tcPr>
            <w:tcW w:w="238" w:type="pct"/>
          </w:tcPr>
          <w:p w14:paraId="21ADD5CF" w14:textId="77777777" w:rsidR="00815E97" w:rsidRPr="007631F3" w:rsidRDefault="00815E97" w:rsidP="00682D6D">
            <w:pPr>
              <w:keepNext/>
              <w:tabs>
                <w:tab w:val="clear" w:pos="284"/>
              </w:tabs>
              <w:spacing w:before="60" w:after="60" w:line="180" w:lineRule="atLeast"/>
              <w:rPr>
                <w:rFonts w:cs="Sendnya"/>
                <w:color w:val="000000"/>
                <w:sz w:val="18"/>
                <w:szCs w:val="18"/>
                <w:lang w:val="fr-FR" w:eastAsia="nl-NL"/>
              </w:rPr>
            </w:pPr>
          </w:p>
        </w:tc>
        <w:tc>
          <w:tcPr>
            <w:tcW w:w="4762" w:type="pct"/>
            <w:gridSpan w:val="3"/>
          </w:tcPr>
          <w:p w14:paraId="21ADD5D0" w14:textId="77777777" w:rsidR="00815E97" w:rsidRPr="007631F3" w:rsidRDefault="00815E97" w:rsidP="00682D6D">
            <w:pPr>
              <w:keepNext/>
              <w:tabs>
                <w:tab w:val="clear" w:pos="284"/>
              </w:tabs>
              <w:spacing w:before="60" w:after="60" w:line="180" w:lineRule="atLeast"/>
              <w:rPr>
                <w:rFonts w:cs="Sendnya"/>
                <w:color w:val="000000"/>
                <w:sz w:val="18"/>
                <w:szCs w:val="18"/>
                <w:lang w:val="fr-FR" w:eastAsia="nl-NL"/>
              </w:rPr>
            </w:pPr>
          </w:p>
        </w:tc>
      </w:tr>
      <w:tr w:rsidR="00815E97" w:rsidRPr="00167BB0" w14:paraId="21ADD5D4" w14:textId="77777777" w:rsidTr="00F85E3C">
        <w:trPr>
          <w:trHeight w:val="20"/>
        </w:trPr>
        <w:tc>
          <w:tcPr>
            <w:tcW w:w="238" w:type="pct"/>
          </w:tcPr>
          <w:p w14:paraId="21ADD5D2" w14:textId="77777777" w:rsidR="00815E97" w:rsidRPr="007631F3" w:rsidRDefault="00815E97" w:rsidP="00682D6D">
            <w:pPr>
              <w:keepNext/>
              <w:tabs>
                <w:tab w:val="clear" w:pos="284"/>
              </w:tabs>
              <w:spacing w:before="60" w:after="60" w:line="180" w:lineRule="atLeast"/>
              <w:rPr>
                <w:rFonts w:cs="Sendnya"/>
                <w:color w:val="000000"/>
                <w:sz w:val="18"/>
                <w:szCs w:val="18"/>
                <w:lang w:val="fr-FR" w:eastAsia="nl-NL"/>
              </w:rPr>
            </w:pPr>
          </w:p>
        </w:tc>
        <w:tc>
          <w:tcPr>
            <w:tcW w:w="4762" w:type="pct"/>
            <w:gridSpan w:val="3"/>
          </w:tcPr>
          <w:p w14:paraId="21ADD5D3" w14:textId="77777777" w:rsidR="00815E97" w:rsidRPr="007631F3" w:rsidRDefault="00815E97" w:rsidP="00682D6D">
            <w:pPr>
              <w:keepNext/>
              <w:tabs>
                <w:tab w:val="clear" w:pos="284"/>
              </w:tabs>
              <w:spacing w:before="60" w:after="60" w:line="180" w:lineRule="atLeast"/>
              <w:rPr>
                <w:rFonts w:cs="Sendnya"/>
                <w:color w:val="000000"/>
                <w:sz w:val="18"/>
                <w:szCs w:val="18"/>
                <w:lang w:val="fr-FR" w:eastAsia="nl-NL"/>
              </w:rPr>
            </w:pPr>
          </w:p>
        </w:tc>
      </w:tr>
      <w:tr w:rsidR="00815E97" w:rsidRPr="00167BB0" w14:paraId="21ADD5D7" w14:textId="77777777" w:rsidTr="00F85E3C">
        <w:trPr>
          <w:trHeight w:val="20"/>
        </w:trPr>
        <w:tc>
          <w:tcPr>
            <w:tcW w:w="238" w:type="pct"/>
          </w:tcPr>
          <w:p w14:paraId="21ADD5D5" w14:textId="77777777" w:rsidR="00815E97" w:rsidRPr="007631F3" w:rsidRDefault="00815E97" w:rsidP="00682D6D">
            <w:pPr>
              <w:keepNext/>
              <w:tabs>
                <w:tab w:val="clear" w:pos="284"/>
              </w:tabs>
              <w:spacing w:before="60" w:after="60" w:line="180" w:lineRule="atLeast"/>
              <w:rPr>
                <w:rFonts w:cs="Sendnya"/>
                <w:color w:val="000000"/>
                <w:sz w:val="18"/>
                <w:szCs w:val="18"/>
                <w:lang w:val="fr-FR" w:eastAsia="nl-NL"/>
              </w:rPr>
            </w:pPr>
          </w:p>
        </w:tc>
        <w:tc>
          <w:tcPr>
            <w:tcW w:w="4762" w:type="pct"/>
            <w:gridSpan w:val="3"/>
          </w:tcPr>
          <w:p w14:paraId="21ADD5D6" w14:textId="77777777" w:rsidR="00815E97" w:rsidRPr="007631F3" w:rsidRDefault="00815E97" w:rsidP="00682D6D">
            <w:pPr>
              <w:keepNext/>
              <w:tabs>
                <w:tab w:val="clear" w:pos="284"/>
              </w:tabs>
              <w:spacing w:before="60" w:after="60" w:line="180" w:lineRule="atLeast"/>
              <w:rPr>
                <w:rFonts w:cs="Sendnya"/>
                <w:color w:val="000000"/>
                <w:sz w:val="18"/>
                <w:szCs w:val="18"/>
                <w:lang w:val="fr-FR" w:eastAsia="nl-NL"/>
              </w:rPr>
            </w:pPr>
          </w:p>
        </w:tc>
      </w:tr>
      <w:tr w:rsidR="002442F7" w:rsidRPr="00167BB0" w14:paraId="21ADD5DA" w14:textId="77777777" w:rsidTr="00F85E3C">
        <w:trPr>
          <w:trHeight w:val="20"/>
        </w:trPr>
        <w:tc>
          <w:tcPr>
            <w:tcW w:w="238" w:type="pct"/>
            <w:shd w:val="clear" w:color="auto" w:fill="D9D9D9" w:themeFill="background1" w:themeFillShade="D9"/>
          </w:tcPr>
          <w:p w14:paraId="21ADD5D8" w14:textId="77777777" w:rsidR="002442F7" w:rsidRPr="007631F3" w:rsidRDefault="002442F7" w:rsidP="00682D6D">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b)</w:t>
            </w:r>
          </w:p>
        </w:tc>
        <w:tc>
          <w:tcPr>
            <w:tcW w:w="4762" w:type="pct"/>
            <w:gridSpan w:val="3"/>
            <w:shd w:val="clear" w:color="auto" w:fill="D9D9D9" w:themeFill="background1" w:themeFillShade="D9"/>
          </w:tcPr>
          <w:p w14:paraId="21ADD5D9" w14:textId="77777777" w:rsidR="002442F7" w:rsidRPr="007631F3" w:rsidRDefault="00F85E3C" w:rsidP="00F85E3C">
            <w:pPr>
              <w:keepNext/>
              <w:tabs>
                <w:tab w:val="clear" w:pos="284"/>
              </w:tabs>
              <w:spacing w:before="60" w:after="60" w:line="180" w:lineRule="atLeast"/>
              <w:rPr>
                <w:rFonts w:cs="Sendnya"/>
                <w:b/>
                <w:bCs/>
                <w:iCs/>
                <w:color w:val="003299"/>
                <w:sz w:val="18"/>
                <w:szCs w:val="18"/>
                <w:lang w:val="fr-FR" w:eastAsia="nl-NL"/>
              </w:rPr>
            </w:pPr>
            <w:r>
              <w:rPr>
                <w:rFonts w:cs="Sendnya"/>
                <w:b/>
                <w:bCs/>
                <w:iCs/>
                <w:color w:val="003299"/>
                <w:sz w:val="18"/>
                <w:szCs w:val="18"/>
                <w:lang w:val="fr-FR" w:eastAsia="nl-NL"/>
              </w:rPr>
              <w:t>Le candidat suivra-t-il</w:t>
            </w:r>
            <w:r w:rsidR="00576FDB" w:rsidRPr="007631F3">
              <w:rPr>
                <w:rFonts w:cs="Sendnya"/>
                <w:b/>
                <w:bCs/>
                <w:iCs/>
                <w:color w:val="003299"/>
                <w:sz w:val="18"/>
                <w:szCs w:val="18"/>
                <w:lang w:val="fr-FR" w:eastAsia="nl-NL"/>
              </w:rPr>
              <w:t xml:space="preserve"> une formation spécifique avant </w:t>
            </w:r>
            <w:r w:rsidR="00203B36" w:rsidRPr="007631F3">
              <w:rPr>
                <w:rFonts w:cs="Sendnya"/>
                <w:b/>
                <w:bCs/>
                <w:iCs/>
                <w:color w:val="003299"/>
                <w:sz w:val="18"/>
                <w:szCs w:val="18"/>
                <w:lang w:val="fr-FR" w:eastAsia="nl-NL"/>
              </w:rPr>
              <w:t xml:space="preserve">d’entrer en fonction ou au cours de </w:t>
            </w:r>
            <w:r w:rsidR="00576FDB" w:rsidRPr="007631F3">
              <w:rPr>
                <w:rFonts w:cs="Sendnya"/>
                <w:b/>
                <w:bCs/>
                <w:iCs/>
                <w:color w:val="003299"/>
                <w:sz w:val="18"/>
                <w:szCs w:val="18"/>
                <w:lang w:val="fr-FR" w:eastAsia="nl-NL"/>
              </w:rPr>
              <w:t>la première année suivant son entrée en fonction?</w:t>
            </w:r>
          </w:p>
        </w:tc>
      </w:tr>
      <w:tr w:rsidR="002442F7" w:rsidRPr="00167BB0" w14:paraId="21ADD5DC" w14:textId="77777777" w:rsidTr="00F85E3C">
        <w:trPr>
          <w:gridAfter w:val="3"/>
          <w:wAfter w:w="4762" w:type="pct"/>
          <w:trHeight w:val="20"/>
        </w:trPr>
        <w:tc>
          <w:tcPr>
            <w:tcW w:w="238" w:type="pct"/>
          </w:tcPr>
          <w:p w14:paraId="21ADD5DB"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r>
      <w:tr w:rsidR="002442F7" w:rsidRPr="00167BB0" w14:paraId="21ADD5E1" w14:textId="77777777" w:rsidTr="00F85E3C">
        <w:trPr>
          <w:trHeight w:val="20"/>
        </w:trPr>
        <w:tc>
          <w:tcPr>
            <w:tcW w:w="238" w:type="pct"/>
            <w:shd w:val="clear" w:color="auto" w:fill="D9D9D9" w:themeFill="background1" w:themeFillShade="D9"/>
          </w:tcPr>
          <w:p w14:paraId="21ADD5DD" w14:textId="77777777" w:rsidR="002442F7" w:rsidRPr="007631F3" w:rsidRDefault="002442F7" w:rsidP="00682D6D">
            <w:pPr>
              <w:keepNext/>
              <w:tabs>
                <w:tab w:val="clear" w:pos="284"/>
              </w:tabs>
              <w:spacing w:before="60" w:after="60" w:line="180" w:lineRule="atLeast"/>
              <w:rPr>
                <w:rFonts w:cs="Sendnya"/>
                <w:b/>
                <w:bCs/>
                <w:iCs/>
                <w:color w:val="003299"/>
                <w:sz w:val="18"/>
                <w:szCs w:val="18"/>
                <w:lang w:val="fr-FR" w:eastAsia="nl-NL"/>
              </w:rPr>
            </w:pPr>
          </w:p>
        </w:tc>
        <w:tc>
          <w:tcPr>
            <w:tcW w:w="1503" w:type="pct"/>
            <w:shd w:val="clear" w:color="auto" w:fill="D9D9D9" w:themeFill="background1" w:themeFillShade="D9"/>
          </w:tcPr>
          <w:p w14:paraId="21ADD5DE" w14:textId="77777777" w:rsidR="002442F7" w:rsidRPr="007631F3" w:rsidRDefault="00576FDB" w:rsidP="00682D6D">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Contenu de la formation</w:t>
            </w:r>
          </w:p>
        </w:tc>
        <w:tc>
          <w:tcPr>
            <w:tcW w:w="1751" w:type="pct"/>
            <w:shd w:val="clear" w:color="auto" w:fill="D9D9D9" w:themeFill="background1" w:themeFillShade="D9"/>
          </w:tcPr>
          <w:p w14:paraId="21ADD5DF" w14:textId="77777777" w:rsidR="002442F7" w:rsidRPr="007631F3" w:rsidRDefault="00576FDB" w:rsidP="00682D6D">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Formation dispensée par</w:t>
            </w:r>
            <w:r w:rsidR="002442F7" w:rsidRPr="007631F3">
              <w:rPr>
                <w:rFonts w:cs="Sendnya"/>
                <w:b/>
                <w:bCs/>
                <w:iCs/>
                <w:color w:val="003299"/>
                <w:sz w:val="18"/>
                <w:szCs w:val="18"/>
                <w:lang w:val="fr-FR" w:eastAsia="nl-NL"/>
              </w:rPr>
              <w:t xml:space="preserve"> (</w:t>
            </w:r>
            <w:r w:rsidR="00230D28" w:rsidRPr="007631F3">
              <w:rPr>
                <w:rFonts w:cs="Sendnya"/>
                <w:b/>
                <w:bCs/>
                <w:iCs/>
                <w:color w:val="003299"/>
                <w:sz w:val="18"/>
                <w:szCs w:val="18"/>
                <w:lang w:val="fr-FR" w:eastAsia="nl-NL"/>
              </w:rPr>
              <w:t xml:space="preserve">formation interne ou nom de l’entreprise extérieure) </w:t>
            </w:r>
          </w:p>
        </w:tc>
        <w:tc>
          <w:tcPr>
            <w:tcW w:w="1508" w:type="pct"/>
            <w:shd w:val="clear" w:color="auto" w:fill="D9D9D9" w:themeFill="background1" w:themeFillShade="D9"/>
          </w:tcPr>
          <w:p w14:paraId="21ADD5E0" w14:textId="77777777" w:rsidR="002442F7" w:rsidRPr="007631F3" w:rsidRDefault="00230D28" w:rsidP="00682D6D">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Informations concrètes concernant la portée de la formation et sa durée (nombre de jours/d’heures</w:t>
            </w:r>
            <w:r w:rsidR="002442F7" w:rsidRPr="007631F3">
              <w:rPr>
                <w:rFonts w:cs="Sendnya"/>
                <w:b/>
                <w:bCs/>
                <w:iCs/>
                <w:color w:val="003299"/>
                <w:sz w:val="18"/>
                <w:szCs w:val="18"/>
                <w:lang w:val="fr-FR" w:eastAsia="nl-NL"/>
              </w:rPr>
              <w:t xml:space="preserve">) </w:t>
            </w:r>
          </w:p>
        </w:tc>
      </w:tr>
      <w:tr w:rsidR="002442F7" w:rsidRPr="00167BB0" w14:paraId="21ADD5E6" w14:textId="77777777" w:rsidTr="00F85E3C">
        <w:trPr>
          <w:trHeight w:val="421"/>
        </w:trPr>
        <w:tc>
          <w:tcPr>
            <w:tcW w:w="238" w:type="pct"/>
            <w:shd w:val="clear" w:color="auto" w:fill="FFFFFF" w:themeFill="background1"/>
          </w:tcPr>
          <w:p w14:paraId="21ADD5E2"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c>
          <w:tcPr>
            <w:tcW w:w="1503" w:type="pct"/>
            <w:shd w:val="clear" w:color="auto" w:fill="FFFFFF" w:themeFill="background1"/>
          </w:tcPr>
          <w:p w14:paraId="21ADD5E3"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c>
          <w:tcPr>
            <w:tcW w:w="1751" w:type="pct"/>
            <w:shd w:val="clear" w:color="auto" w:fill="FFFFFF" w:themeFill="background1"/>
          </w:tcPr>
          <w:p w14:paraId="21ADD5E4"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c>
          <w:tcPr>
            <w:tcW w:w="1508" w:type="pct"/>
            <w:shd w:val="clear" w:color="auto" w:fill="FFFFFF" w:themeFill="background1"/>
          </w:tcPr>
          <w:p w14:paraId="21ADD5E5"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r>
      <w:tr w:rsidR="002442F7" w:rsidRPr="00167BB0" w14:paraId="21ADD5EB" w14:textId="77777777" w:rsidTr="00F85E3C">
        <w:trPr>
          <w:trHeight w:val="398"/>
        </w:trPr>
        <w:tc>
          <w:tcPr>
            <w:tcW w:w="238" w:type="pct"/>
            <w:shd w:val="clear" w:color="auto" w:fill="FFFFFF" w:themeFill="background1"/>
          </w:tcPr>
          <w:p w14:paraId="21ADD5E7"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c>
          <w:tcPr>
            <w:tcW w:w="1503" w:type="pct"/>
            <w:shd w:val="clear" w:color="auto" w:fill="FFFFFF" w:themeFill="background1"/>
          </w:tcPr>
          <w:p w14:paraId="21ADD5E8"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c>
          <w:tcPr>
            <w:tcW w:w="1751" w:type="pct"/>
            <w:shd w:val="clear" w:color="auto" w:fill="FFFFFF" w:themeFill="background1"/>
          </w:tcPr>
          <w:p w14:paraId="21ADD5E9"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c>
          <w:tcPr>
            <w:tcW w:w="1508" w:type="pct"/>
            <w:shd w:val="clear" w:color="auto" w:fill="FFFFFF" w:themeFill="background1"/>
          </w:tcPr>
          <w:p w14:paraId="21ADD5EA"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r>
      <w:tr w:rsidR="002442F7" w:rsidRPr="00167BB0" w14:paraId="21ADD5F0" w14:textId="77777777" w:rsidTr="00F85E3C">
        <w:trPr>
          <w:trHeight w:val="433"/>
        </w:trPr>
        <w:tc>
          <w:tcPr>
            <w:tcW w:w="238" w:type="pct"/>
            <w:shd w:val="clear" w:color="auto" w:fill="FFFFFF" w:themeFill="background1"/>
          </w:tcPr>
          <w:p w14:paraId="21ADD5EC"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c>
          <w:tcPr>
            <w:tcW w:w="1503" w:type="pct"/>
            <w:shd w:val="clear" w:color="auto" w:fill="FFFFFF" w:themeFill="background1"/>
          </w:tcPr>
          <w:p w14:paraId="21ADD5ED"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c>
          <w:tcPr>
            <w:tcW w:w="1751" w:type="pct"/>
            <w:shd w:val="clear" w:color="auto" w:fill="FFFFFF" w:themeFill="background1"/>
          </w:tcPr>
          <w:p w14:paraId="21ADD5EE"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c>
          <w:tcPr>
            <w:tcW w:w="1508" w:type="pct"/>
            <w:shd w:val="clear" w:color="auto" w:fill="FFFFFF" w:themeFill="background1"/>
          </w:tcPr>
          <w:p w14:paraId="21ADD5EF" w14:textId="77777777" w:rsidR="002442F7" w:rsidRPr="007631F3" w:rsidRDefault="002442F7" w:rsidP="00682D6D">
            <w:pPr>
              <w:keepNext/>
              <w:tabs>
                <w:tab w:val="clear" w:pos="284"/>
              </w:tabs>
              <w:spacing w:before="60" w:after="60" w:line="180" w:lineRule="atLeast"/>
              <w:rPr>
                <w:rFonts w:cs="Sendnya"/>
                <w:color w:val="000000"/>
                <w:sz w:val="18"/>
                <w:szCs w:val="18"/>
                <w:lang w:val="fr-FR" w:eastAsia="nl-NL"/>
              </w:rPr>
            </w:pPr>
          </w:p>
        </w:tc>
      </w:tr>
    </w:tbl>
    <w:p w14:paraId="21ADD5F1" w14:textId="77777777" w:rsidR="00F25482" w:rsidRPr="007631F3" w:rsidRDefault="00F25482" w:rsidP="00922956">
      <w:pPr>
        <w:tabs>
          <w:tab w:val="left" w:pos="1260"/>
        </w:tabs>
        <w:spacing w:line="260" w:lineRule="atLeast"/>
        <w:ind w:right="-20"/>
        <w:rPr>
          <w:rFonts w:ascii="FrutigerLT-Bold" w:eastAsia="FrutigerLT-Bold" w:hAnsi="FrutigerLT-Bold" w:cs="FrutigerLT-Bold"/>
          <w:b/>
          <w:bCs/>
          <w:spacing w:val="-21"/>
          <w:sz w:val="18"/>
          <w:szCs w:val="18"/>
          <w:lang w:val="fr-FR"/>
        </w:rPr>
      </w:pPr>
    </w:p>
    <w:tbl>
      <w:tblPr>
        <w:tblStyle w:val="TableGrid1"/>
        <w:tblW w:w="5000" w:type="pct"/>
        <w:tblLook w:val="04A0" w:firstRow="1" w:lastRow="0" w:firstColumn="1" w:lastColumn="0" w:noHBand="0" w:noVBand="1"/>
      </w:tblPr>
      <w:tblGrid>
        <w:gridCol w:w="775"/>
        <w:gridCol w:w="11022"/>
        <w:gridCol w:w="3162"/>
      </w:tblGrid>
      <w:tr w:rsidR="00815E97" w:rsidRPr="007631F3" w14:paraId="21ADD5F6" w14:textId="77777777" w:rsidTr="007631F3">
        <w:trPr>
          <w:trHeight w:val="565"/>
        </w:trPr>
        <w:tc>
          <w:tcPr>
            <w:tcW w:w="259" w:type="pct"/>
            <w:shd w:val="clear" w:color="auto" w:fill="D9D9D9" w:themeFill="background1" w:themeFillShade="D9"/>
          </w:tcPr>
          <w:p w14:paraId="21ADD5F2" w14:textId="77777777" w:rsidR="00815E97" w:rsidRPr="007631F3" w:rsidRDefault="002442F7" w:rsidP="00682D6D">
            <w:pPr>
              <w:keepNext/>
              <w:tabs>
                <w:tab w:val="clear" w:pos="284"/>
              </w:tabs>
              <w:spacing w:before="60" w:after="60" w:line="180" w:lineRule="atLeast"/>
              <w:rPr>
                <w:rFonts w:cs="Sendnya"/>
                <w:b/>
                <w:bCs/>
                <w:iCs/>
                <w:color w:val="003299"/>
                <w:sz w:val="18"/>
                <w:szCs w:val="18"/>
                <w:lang w:val="fr-FR" w:eastAsia="nl-NL"/>
              </w:rPr>
            </w:pPr>
            <w:r w:rsidRPr="007631F3">
              <w:rPr>
                <w:rFonts w:cs="Sendnya"/>
                <w:b/>
                <w:bCs/>
                <w:iCs/>
                <w:color w:val="003299"/>
                <w:sz w:val="18"/>
                <w:szCs w:val="18"/>
                <w:lang w:val="fr-FR" w:eastAsia="nl-NL"/>
              </w:rPr>
              <w:t>c</w:t>
            </w:r>
            <w:r w:rsidR="00815E97" w:rsidRPr="007631F3">
              <w:rPr>
                <w:rFonts w:cs="Sendnya"/>
                <w:b/>
                <w:bCs/>
                <w:iCs/>
                <w:color w:val="003299"/>
                <w:sz w:val="18"/>
                <w:szCs w:val="18"/>
                <w:lang w:val="fr-FR" w:eastAsia="nl-NL"/>
              </w:rPr>
              <w:t>)</w:t>
            </w:r>
          </w:p>
        </w:tc>
        <w:tc>
          <w:tcPr>
            <w:tcW w:w="3684" w:type="pct"/>
            <w:shd w:val="clear" w:color="auto" w:fill="D9D9D9" w:themeFill="background1" w:themeFillShade="D9"/>
          </w:tcPr>
          <w:p w14:paraId="21ADD5F3" w14:textId="77777777" w:rsidR="00815E97" w:rsidRPr="007631F3" w:rsidRDefault="00B057D8" w:rsidP="00815E97">
            <w:pPr>
              <w:keepNext/>
              <w:tabs>
                <w:tab w:val="clear" w:pos="284"/>
              </w:tabs>
              <w:spacing w:before="60" w:after="60" w:line="180" w:lineRule="atLeast"/>
              <w:jc w:val="both"/>
              <w:rPr>
                <w:rFonts w:cs="Sendnya"/>
                <w:b/>
                <w:bCs/>
                <w:iCs/>
                <w:color w:val="003299"/>
                <w:sz w:val="18"/>
                <w:szCs w:val="18"/>
                <w:lang w:val="fr-FR" w:eastAsia="nl-NL"/>
              </w:rPr>
            </w:pPr>
            <w:r w:rsidRPr="007631F3">
              <w:rPr>
                <w:rFonts w:cs="Sendnya"/>
                <w:b/>
                <w:bCs/>
                <w:iCs/>
                <w:color w:val="003299"/>
                <w:sz w:val="18"/>
                <w:szCs w:val="18"/>
                <w:lang w:val="fr-FR" w:eastAsia="nl-NL"/>
              </w:rPr>
              <w:t xml:space="preserve">L’organe de direction </w:t>
            </w:r>
            <w:r w:rsidR="00E74221" w:rsidRPr="007631F3">
              <w:rPr>
                <w:rFonts w:cs="Sendnya"/>
                <w:b/>
                <w:bCs/>
                <w:iCs/>
                <w:color w:val="003299"/>
                <w:sz w:val="18"/>
                <w:szCs w:val="18"/>
                <w:lang w:val="fr-FR" w:eastAsia="nl-NL"/>
              </w:rPr>
              <w:t>de l’entité soumise à la surveillance prudentielle</w:t>
            </w:r>
            <w:r w:rsidRPr="007631F3">
              <w:rPr>
                <w:rFonts w:cs="Sendnya"/>
                <w:b/>
                <w:bCs/>
                <w:iCs/>
                <w:color w:val="003299"/>
                <w:sz w:val="18"/>
                <w:szCs w:val="18"/>
                <w:lang w:val="fr-FR" w:eastAsia="nl-NL"/>
              </w:rPr>
              <w:t xml:space="preserve"> </w:t>
            </w:r>
            <w:r w:rsidR="004E17D7" w:rsidRPr="007631F3">
              <w:rPr>
                <w:rFonts w:cs="Sendnya"/>
                <w:b/>
                <w:bCs/>
                <w:iCs/>
                <w:color w:val="003299"/>
                <w:sz w:val="18"/>
                <w:szCs w:val="18"/>
                <w:lang w:val="fr-FR" w:eastAsia="nl-NL"/>
              </w:rPr>
              <w:t xml:space="preserve">a-t-il mené une consultation spéciale </w:t>
            </w:r>
            <w:r w:rsidR="00E74221" w:rsidRPr="007631F3">
              <w:rPr>
                <w:rFonts w:cs="Sendnya"/>
                <w:b/>
                <w:bCs/>
                <w:iCs/>
                <w:color w:val="003299"/>
                <w:sz w:val="18"/>
                <w:szCs w:val="18"/>
                <w:lang w:val="fr-FR" w:eastAsia="nl-NL"/>
              </w:rPr>
              <w:t xml:space="preserve">sur un quelconque aspect de l’honorabilité professionnelle de la personne </w:t>
            </w:r>
            <w:r w:rsidR="00A10E8B" w:rsidRPr="007631F3">
              <w:rPr>
                <w:rFonts w:cs="Sendnya"/>
                <w:b/>
                <w:bCs/>
                <w:iCs/>
                <w:color w:val="003299"/>
                <w:sz w:val="18"/>
                <w:szCs w:val="18"/>
                <w:lang w:val="fr-FR" w:eastAsia="nl-NL"/>
              </w:rPr>
              <w:t>intéressé</w:t>
            </w:r>
            <w:r w:rsidR="00E74221" w:rsidRPr="007631F3">
              <w:rPr>
                <w:rFonts w:cs="Sendnya"/>
                <w:b/>
                <w:bCs/>
                <w:iCs/>
                <w:color w:val="003299"/>
                <w:sz w:val="18"/>
                <w:szCs w:val="18"/>
                <w:lang w:val="fr-FR" w:eastAsia="nl-NL"/>
              </w:rPr>
              <w:t>e</w:t>
            </w:r>
            <w:r w:rsidR="00815E97" w:rsidRPr="007631F3">
              <w:rPr>
                <w:rFonts w:cs="Sendnya"/>
                <w:b/>
                <w:bCs/>
                <w:iCs/>
                <w:color w:val="003299"/>
                <w:sz w:val="18"/>
                <w:szCs w:val="18"/>
                <w:lang w:val="fr-FR" w:eastAsia="nl-NL"/>
              </w:rPr>
              <w:t>?</w:t>
            </w:r>
          </w:p>
        </w:tc>
        <w:tc>
          <w:tcPr>
            <w:tcW w:w="1057" w:type="pct"/>
            <w:shd w:val="clear" w:color="auto" w:fill="D9D9D9" w:themeFill="background1" w:themeFillShade="D9"/>
          </w:tcPr>
          <w:p w14:paraId="21ADD5F4" w14:textId="77777777" w:rsidR="00815E97" w:rsidRPr="007631F3" w:rsidRDefault="001E681D" w:rsidP="00682D6D">
            <w:pPr>
              <w:keepNext/>
              <w:tabs>
                <w:tab w:val="clear" w:pos="284"/>
              </w:tabs>
              <w:spacing w:before="60" w:after="60" w:line="180" w:lineRule="atLeast"/>
              <w:rPr>
                <w:rFonts w:cs="Sendnya"/>
                <w:kern w:val="19"/>
                <w:sz w:val="18"/>
                <w:szCs w:val="18"/>
                <w:lang w:val="fr-FR" w:eastAsia="nl-NL"/>
              </w:rPr>
            </w:pPr>
            <w:sdt>
              <w:sdtPr>
                <w:rPr>
                  <w:rFonts w:ascii="MS Gothic" w:hAnsi="MS Gothic" w:cs="Sendnya"/>
                  <w:sz w:val="18"/>
                  <w:szCs w:val="18"/>
                  <w:lang w:val="fr-FR" w:eastAsia="nl-NL"/>
                </w:rPr>
                <w:id w:val="-669244447"/>
                <w14:checkbox>
                  <w14:checked w14:val="0"/>
                  <w14:checkedState w14:val="2612" w14:font="MS Gothic"/>
                  <w14:uncheckedState w14:val="2610" w14:font="MS Gothic"/>
                </w14:checkbox>
              </w:sdtPr>
              <w:sdtEndPr/>
              <w:sdtContent>
                <w:r w:rsidR="00815E97" w:rsidRPr="007631F3">
                  <w:rPr>
                    <w:rFonts w:ascii="MS Gothic" w:eastAsia="MS Gothic" w:hAnsi="MS Gothic" w:cs="MS Gothic"/>
                    <w:sz w:val="18"/>
                    <w:szCs w:val="18"/>
                    <w:lang w:val="fr-FR" w:eastAsia="nl-NL"/>
                  </w:rPr>
                  <w:t>☐</w:t>
                </w:r>
              </w:sdtContent>
            </w:sdt>
            <w:r w:rsidR="006134FE" w:rsidRPr="007631F3">
              <w:rPr>
                <w:rFonts w:cs="Sendnya"/>
                <w:color w:val="000000"/>
                <w:sz w:val="18"/>
                <w:szCs w:val="18"/>
                <w:lang w:val="fr-FR" w:eastAsia="nl-NL"/>
              </w:rPr>
              <w:t xml:space="preserve"> oui</w:t>
            </w:r>
          </w:p>
          <w:p w14:paraId="21ADD5F5" w14:textId="77777777" w:rsidR="00815E97" w:rsidRPr="007631F3" w:rsidRDefault="001E681D" w:rsidP="00682D6D">
            <w:pPr>
              <w:keepNext/>
              <w:tabs>
                <w:tab w:val="clear" w:pos="284"/>
              </w:tabs>
              <w:spacing w:before="60" w:after="60" w:line="180" w:lineRule="atLeast"/>
              <w:rPr>
                <w:rFonts w:cs="Sendnya"/>
                <w:color w:val="000000"/>
                <w:sz w:val="18"/>
                <w:szCs w:val="18"/>
                <w:lang w:val="fr-FR" w:eastAsia="nl-NL"/>
              </w:rPr>
            </w:pPr>
            <w:sdt>
              <w:sdtPr>
                <w:rPr>
                  <w:rFonts w:ascii="MS Gothic" w:hAnsi="MS Gothic" w:cs="Sendnya"/>
                  <w:sz w:val="18"/>
                  <w:szCs w:val="18"/>
                  <w:lang w:val="fr-FR" w:eastAsia="nl-NL"/>
                </w:rPr>
                <w:id w:val="-815712798"/>
                <w14:checkbox>
                  <w14:checked w14:val="0"/>
                  <w14:checkedState w14:val="2612" w14:font="MS Gothic"/>
                  <w14:uncheckedState w14:val="2610" w14:font="MS Gothic"/>
                </w14:checkbox>
              </w:sdtPr>
              <w:sdtEndPr/>
              <w:sdtContent>
                <w:r w:rsidR="00815E97" w:rsidRPr="007631F3">
                  <w:rPr>
                    <w:rFonts w:ascii="MS Gothic" w:eastAsia="MS Gothic" w:hAnsi="MS Gothic" w:cs="MS Gothic"/>
                    <w:sz w:val="18"/>
                    <w:szCs w:val="18"/>
                    <w:lang w:val="fr-FR" w:eastAsia="nl-NL"/>
                  </w:rPr>
                  <w:t>☐</w:t>
                </w:r>
              </w:sdtContent>
            </w:sdt>
            <w:r w:rsidR="006134FE" w:rsidRPr="007631F3">
              <w:rPr>
                <w:rFonts w:cs="Sendnya"/>
                <w:color w:val="000000"/>
                <w:sz w:val="18"/>
                <w:szCs w:val="18"/>
                <w:lang w:val="fr-FR" w:eastAsia="nl-NL"/>
              </w:rPr>
              <w:t xml:space="preserve"> non</w:t>
            </w:r>
          </w:p>
        </w:tc>
      </w:tr>
      <w:tr w:rsidR="00815E97" w:rsidRPr="00167BB0" w14:paraId="21ADD5FA" w14:textId="77777777" w:rsidTr="00682D6D">
        <w:trPr>
          <w:trHeight w:val="565"/>
        </w:trPr>
        <w:tc>
          <w:tcPr>
            <w:tcW w:w="259" w:type="pct"/>
          </w:tcPr>
          <w:p w14:paraId="21ADD5F7" w14:textId="77777777" w:rsidR="00815E97" w:rsidRPr="007631F3" w:rsidRDefault="00815E97" w:rsidP="00682D6D">
            <w:pPr>
              <w:keepNext/>
              <w:tabs>
                <w:tab w:val="clear" w:pos="284"/>
              </w:tabs>
              <w:spacing w:before="60" w:after="60" w:line="180" w:lineRule="atLeast"/>
              <w:rPr>
                <w:rFonts w:cs="Arial"/>
                <w:color w:val="000000"/>
                <w:sz w:val="18"/>
                <w:szCs w:val="18"/>
                <w:lang w:val="fr-FR" w:eastAsia="nl-NL"/>
              </w:rPr>
            </w:pPr>
          </w:p>
        </w:tc>
        <w:tc>
          <w:tcPr>
            <w:tcW w:w="4741" w:type="pct"/>
            <w:gridSpan w:val="2"/>
            <w:shd w:val="clear" w:color="auto" w:fill="auto"/>
          </w:tcPr>
          <w:p w14:paraId="21ADD5F8" w14:textId="77777777" w:rsidR="00815E97" w:rsidRPr="007631F3" w:rsidRDefault="006134FE" w:rsidP="00682D6D">
            <w:pPr>
              <w:keepNext/>
              <w:tabs>
                <w:tab w:val="clear" w:pos="284"/>
              </w:tabs>
              <w:spacing w:before="60" w:after="60" w:line="180" w:lineRule="atLeast"/>
              <w:rPr>
                <w:rFonts w:cs="Sendnya"/>
                <w:color w:val="000000"/>
                <w:sz w:val="18"/>
                <w:szCs w:val="18"/>
                <w:lang w:val="fr-FR" w:eastAsia="nl-NL"/>
              </w:rPr>
            </w:pPr>
            <w:r w:rsidRPr="007631F3">
              <w:rPr>
                <w:rFonts w:cs="Sendnya"/>
                <w:color w:val="000000"/>
                <w:sz w:val="18"/>
                <w:szCs w:val="18"/>
                <w:lang w:val="fr-FR" w:eastAsia="nl-NL"/>
              </w:rPr>
              <w:t xml:space="preserve">Dans l’affirmative, </w:t>
            </w:r>
            <w:r w:rsidR="00381AB0" w:rsidRPr="007631F3">
              <w:rPr>
                <w:rFonts w:cs="Sendnya"/>
                <w:color w:val="000000"/>
                <w:sz w:val="18"/>
                <w:szCs w:val="18"/>
                <w:lang w:val="fr-FR" w:eastAsia="nl-NL"/>
              </w:rPr>
              <w:t xml:space="preserve">quel était l’objet de la consultation et </w:t>
            </w:r>
            <w:proofErr w:type="spellStart"/>
            <w:r w:rsidR="00381AB0" w:rsidRPr="007631F3">
              <w:rPr>
                <w:rFonts w:cs="Sendnya"/>
                <w:color w:val="000000"/>
                <w:sz w:val="18"/>
                <w:szCs w:val="18"/>
                <w:lang w:val="fr-FR" w:eastAsia="nl-NL"/>
              </w:rPr>
              <w:t>quelle</w:t>
            </w:r>
            <w:proofErr w:type="spellEnd"/>
            <w:r w:rsidR="00381AB0" w:rsidRPr="007631F3">
              <w:rPr>
                <w:rFonts w:cs="Sendnya"/>
                <w:color w:val="000000"/>
                <w:sz w:val="18"/>
                <w:szCs w:val="18"/>
                <w:lang w:val="fr-FR" w:eastAsia="nl-NL"/>
              </w:rPr>
              <w:t xml:space="preserve"> en a été l’issue</w:t>
            </w:r>
            <w:r w:rsidR="00815E97" w:rsidRPr="007631F3">
              <w:rPr>
                <w:rFonts w:cs="Sendnya"/>
                <w:color w:val="000000"/>
                <w:sz w:val="18"/>
                <w:szCs w:val="18"/>
                <w:lang w:val="fr-FR" w:eastAsia="nl-NL"/>
              </w:rPr>
              <w:t>?</w:t>
            </w:r>
          </w:p>
          <w:p w14:paraId="21ADD5F9" w14:textId="77777777" w:rsidR="00815E97" w:rsidRPr="007631F3" w:rsidRDefault="00815E97" w:rsidP="00682D6D">
            <w:pPr>
              <w:keepNext/>
              <w:tabs>
                <w:tab w:val="clear" w:pos="284"/>
              </w:tabs>
              <w:spacing w:before="60" w:after="60" w:line="180" w:lineRule="atLeast"/>
              <w:rPr>
                <w:rFonts w:ascii="MS Gothic" w:hAnsi="MS Gothic" w:cs="MS Gothic"/>
                <w:color w:val="000000"/>
                <w:sz w:val="18"/>
                <w:szCs w:val="18"/>
                <w:lang w:val="fr-FR" w:eastAsia="nl-NL"/>
              </w:rPr>
            </w:pPr>
          </w:p>
        </w:tc>
      </w:tr>
      <w:tr w:rsidR="00D07657" w:rsidRPr="00167BB0" w14:paraId="21ADD5FD" w14:textId="77777777" w:rsidTr="00F85E3C">
        <w:trPr>
          <w:trHeight w:val="20"/>
        </w:trPr>
        <w:tc>
          <w:tcPr>
            <w:tcW w:w="259" w:type="pct"/>
            <w:shd w:val="clear" w:color="auto" w:fill="D9D9D9" w:themeFill="background1" w:themeFillShade="D9"/>
          </w:tcPr>
          <w:p w14:paraId="21ADD5FB" w14:textId="77777777" w:rsidR="00D07657" w:rsidRPr="00F85E3C" w:rsidRDefault="00F85E3C" w:rsidP="00F85E3C">
            <w:pPr>
              <w:keepNext/>
              <w:tabs>
                <w:tab w:val="clear" w:pos="284"/>
              </w:tabs>
              <w:spacing w:before="60" w:after="60" w:line="180" w:lineRule="atLeast"/>
              <w:rPr>
                <w:rFonts w:cs="Sendnya"/>
                <w:b/>
                <w:bCs/>
                <w:iCs/>
                <w:color w:val="003299"/>
                <w:sz w:val="18"/>
                <w:szCs w:val="18"/>
                <w:lang w:val="fr-FR" w:eastAsia="nl-NL"/>
              </w:rPr>
            </w:pPr>
            <w:r w:rsidRPr="00F85E3C">
              <w:rPr>
                <w:rFonts w:cs="Sendnya"/>
                <w:b/>
                <w:bCs/>
                <w:iCs/>
                <w:color w:val="003299"/>
                <w:sz w:val="18"/>
                <w:szCs w:val="18"/>
                <w:lang w:val="fr-FR" w:eastAsia="nl-NL"/>
              </w:rPr>
              <w:t>d)</w:t>
            </w:r>
          </w:p>
        </w:tc>
        <w:tc>
          <w:tcPr>
            <w:tcW w:w="4741" w:type="pct"/>
            <w:gridSpan w:val="2"/>
            <w:shd w:val="clear" w:color="auto" w:fill="D9D9D9" w:themeFill="background1" w:themeFillShade="D9"/>
          </w:tcPr>
          <w:p w14:paraId="21ADD5FC" w14:textId="77777777" w:rsidR="00D07657" w:rsidRPr="00F85E3C" w:rsidRDefault="00D07657" w:rsidP="00F85E3C">
            <w:pPr>
              <w:keepNext/>
              <w:tabs>
                <w:tab w:val="clear" w:pos="284"/>
              </w:tabs>
              <w:spacing w:before="60" w:after="60" w:line="180" w:lineRule="atLeast"/>
              <w:rPr>
                <w:rFonts w:cs="Sendnya"/>
                <w:b/>
                <w:bCs/>
                <w:iCs/>
                <w:color w:val="003299"/>
                <w:sz w:val="18"/>
                <w:szCs w:val="18"/>
                <w:lang w:val="fr-FR" w:eastAsia="nl-NL"/>
              </w:rPr>
            </w:pPr>
            <w:r w:rsidRPr="00F85E3C">
              <w:rPr>
                <w:rFonts w:cs="Sendnya"/>
                <w:b/>
                <w:bCs/>
                <w:iCs/>
                <w:color w:val="003299"/>
                <w:sz w:val="18"/>
                <w:szCs w:val="18"/>
                <w:lang w:val="fr-FR" w:eastAsia="nl-NL"/>
              </w:rPr>
              <w:t>L’entité soumise à la surveillance prudentielle fixe-t-elle une limite d’âge pour la fonction en question? Si tel est le cas, veuillez la préciser et fournir les références du document y relatif.</w:t>
            </w:r>
          </w:p>
        </w:tc>
      </w:tr>
      <w:tr w:rsidR="00D07657" w:rsidRPr="00167BB0" w14:paraId="21ADD600" w14:textId="77777777" w:rsidTr="00F85E3C">
        <w:trPr>
          <w:trHeight w:val="20"/>
        </w:trPr>
        <w:tc>
          <w:tcPr>
            <w:tcW w:w="259" w:type="pct"/>
            <w:tcBorders>
              <w:bottom w:val="single" w:sz="4" w:space="0" w:color="auto"/>
            </w:tcBorders>
            <w:shd w:val="clear" w:color="auto" w:fill="auto"/>
          </w:tcPr>
          <w:p w14:paraId="21ADD5FE" w14:textId="77777777" w:rsidR="00D07657" w:rsidRPr="00D85AAF" w:rsidRDefault="00D07657" w:rsidP="00180D99">
            <w:pPr>
              <w:pStyle w:val="Table-Text"/>
              <w:rPr>
                <w:sz w:val="18"/>
                <w:szCs w:val="18"/>
                <w:lang w:val="fr-FR"/>
              </w:rPr>
            </w:pPr>
          </w:p>
        </w:tc>
        <w:tc>
          <w:tcPr>
            <w:tcW w:w="4741" w:type="pct"/>
            <w:gridSpan w:val="2"/>
            <w:tcBorders>
              <w:bottom w:val="single" w:sz="4" w:space="0" w:color="auto"/>
            </w:tcBorders>
            <w:shd w:val="clear" w:color="auto" w:fill="auto"/>
          </w:tcPr>
          <w:p w14:paraId="21ADD5FF" w14:textId="77777777" w:rsidR="00D07657" w:rsidRPr="00D85AAF" w:rsidRDefault="00D07657" w:rsidP="00180D99">
            <w:pPr>
              <w:pStyle w:val="Table-Text"/>
              <w:rPr>
                <w:sz w:val="18"/>
                <w:szCs w:val="18"/>
                <w:lang w:val="fr-FR"/>
              </w:rPr>
            </w:pPr>
          </w:p>
        </w:tc>
      </w:tr>
    </w:tbl>
    <w:p w14:paraId="3DF465B5" w14:textId="77777777" w:rsidR="00B95D56" w:rsidRDefault="00B95D56" w:rsidP="007631F3">
      <w:pPr>
        <w:tabs>
          <w:tab w:val="left" w:pos="1260"/>
        </w:tabs>
        <w:spacing w:before="240" w:after="240" w:line="260" w:lineRule="atLeast"/>
        <w:ind w:right="-23"/>
        <w:rPr>
          <w:rFonts w:eastAsia="FrutigerLT-Bold" w:cs="Arial"/>
          <w:b/>
          <w:bCs/>
          <w:spacing w:val="-21"/>
          <w:sz w:val="24"/>
          <w:szCs w:val="24"/>
          <w:lang w:val="fr-FR"/>
        </w:rPr>
      </w:pPr>
    </w:p>
    <w:p w14:paraId="56BCF342" w14:textId="77777777" w:rsidR="00B95D56" w:rsidRDefault="00B95D56">
      <w:pPr>
        <w:tabs>
          <w:tab w:val="clear" w:pos="284"/>
        </w:tabs>
        <w:spacing w:line="240" w:lineRule="auto"/>
        <w:rPr>
          <w:rFonts w:eastAsia="FrutigerLT-Bold" w:cs="Arial"/>
          <w:b/>
          <w:bCs/>
          <w:spacing w:val="-21"/>
          <w:sz w:val="24"/>
          <w:szCs w:val="24"/>
          <w:lang w:val="fr-FR"/>
        </w:rPr>
      </w:pPr>
      <w:r>
        <w:rPr>
          <w:rFonts w:eastAsia="FrutigerLT-Bold" w:cs="Arial"/>
          <w:b/>
          <w:bCs/>
          <w:spacing w:val="-21"/>
          <w:sz w:val="24"/>
          <w:szCs w:val="24"/>
          <w:lang w:val="fr-FR"/>
        </w:rPr>
        <w:br w:type="page"/>
      </w:r>
    </w:p>
    <w:p w14:paraId="21ADD601" w14:textId="63EEAF03" w:rsidR="00F25482" w:rsidRPr="002D4C66" w:rsidRDefault="007F5DDE" w:rsidP="007631F3">
      <w:pPr>
        <w:tabs>
          <w:tab w:val="left" w:pos="1260"/>
        </w:tabs>
        <w:spacing w:before="240" w:after="240" w:line="260" w:lineRule="atLeast"/>
        <w:ind w:right="-23"/>
        <w:rPr>
          <w:rFonts w:eastAsia="FrutigerLT-Bold" w:cs="Arial"/>
          <w:b/>
          <w:bCs/>
          <w:spacing w:val="-21"/>
          <w:sz w:val="24"/>
          <w:szCs w:val="24"/>
          <w:lang w:val="fr-FR"/>
        </w:rPr>
      </w:pPr>
      <w:r w:rsidRPr="002D4C66">
        <w:rPr>
          <w:rFonts w:eastAsia="FrutigerLT-Bold" w:cs="Arial"/>
          <w:b/>
          <w:bCs/>
          <w:spacing w:val="-21"/>
          <w:sz w:val="24"/>
          <w:szCs w:val="24"/>
          <w:lang w:val="fr-FR"/>
        </w:rPr>
        <w:lastRenderedPageBreak/>
        <w:t>TITRE</w:t>
      </w:r>
      <w:r w:rsidR="002442F7" w:rsidRPr="002D4C66">
        <w:rPr>
          <w:rFonts w:eastAsia="FrutigerLT-Bold" w:cs="Arial"/>
          <w:b/>
          <w:bCs/>
          <w:spacing w:val="-21"/>
          <w:sz w:val="24"/>
          <w:szCs w:val="24"/>
          <w:lang w:val="fr-FR"/>
        </w:rPr>
        <w:t xml:space="preserve"> </w:t>
      </w:r>
      <w:r w:rsidR="00F25482" w:rsidRPr="002D4C66">
        <w:rPr>
          <w:rFonts w:eastAsia="FrutigerLT-Bold" w:cs="Arial"/>
          <w:b/>
          <w:bCs/>
          <w:spacing w:val="-21"/>
          <w:sz w:val="24"/>
          <w:szCs w:val="24"/>
          <w:lang w:val="fr-FR"/>
        </w:rPr>
        <w:t>II.</w:t>
      </w:r>
      <w:r w:rsidR="00F25482" w:rsidRPr="002D4C66">
        <w:rPr>
          <w:rFonts w:eastAsia="FrutigerLT-Bold" w:cs="Arial"/>
          <w:b/>
          <w:bCs/>
          <w:spacing w:val="-21"/>
          <w:sz w:val="24"/>
          <w:szCs w:val="24"/>
          <w:lang w:val="fr-FR"/>
        </w:rPr>
        <w:tab/>
      </w:r>
      <w:r w:rsidR="00967517" w:rsidRPr="002D4C66">
        <w:rPr>
          <w:rFonts w:eastAsia="FrutigerLT-Bold" w:cs="Arial"/>
          <w:b/>
          <w:bCs/>
          <w:spacing w:val="-21"/>
          <w:sz w:val="24"/>
          <w:szCs w:val="24"/>
          <w:lang w:val="fr-FR"/>
        </w:rPr>
        <w:t>EXPERTIS</w:t>
      </w:r>
      <w:r w:rsidR="00A25263" w:rsidRPr="002D4C66">
        <w:rPr>
          <w:rFonts w:eastAsia="FrutigerLT-Bold" w:cs="Arial"/>
          <w:b/>
          <w:bCs/>
          <w:spacing w:val="-21"/>
          <w:sz w:val="24"/>
          <w:szCs w:val="24"/>
          <w:lang w:val="fr-FR"/>
        </w:rPr>
        <w:t>E COLLECTI</w:t>
      </w:r>
      <w:r w:rsidR="00F25482" w:rsidRPr="002D4C66">
        <w:rPr>
          <w:rFonts w:eastAsia="FrutigerLT-Bold" w:cs="Arial"/>
          <w:b/>
          <w:bCs/>
          <w:spacing w:val="-21"/>
          <w:sz w:val="24"/>
          <w:szCs w:val="24"/>
          <w:lang w:val="fr-FR"/>
        </w:rPr>
        <w:t xml:space="preserve">VE </w:t>
      </w:r>
    </w:p>
    <w:tbl>
      <w:tblPr>
        <w:tblStyle w:val="TableGrid1"/>
        <w:tblW w:w="5000" w:type="pct"/>
        <w:tblLook w:val="04A0" w:firstRow="1" w:lastRow="0" w:firstColumn="1" w:lastColumn="0" w:noHBand="0" w:noVBand="1"/>
      </w:tblPr>
      <w:tblGrid>
        <w:gridCol w:w="634"/>
        <w:gridCol w:w="14325"/>
      </w:tblGrid>
      <w:tr w:rsidR="00815E97" w:rsidRPr="00167BB0" w14:paraId="21ADD604" w14:textId="77777777" w:rsidTr="00AB3EA7">
        <w:tc>
          <w:tcPr>
            <w:tcW w:w="212" w:type="pct"/>
            <w:shd w:val="clear" w:color="auto" w:fill="D9D9D9" w:themeFill="background1" w:themeFillShade="D9"/>
          </w:tcPr>
          <w:p w14:paraId="21ADD602" w14:textId="77777777" w:rsidR="00815E97" w:rsidRPr="00B2514B" w:rsidRDefault="00815E97" w:rsidP="00815E97">
            <w:pPr>
              <w:keepNext/>
              <w:tabs>
                <w:tab w:val="clear" w:pos="284"/>
              </w:tabs>
              <w:spacing w:before="60" w:after="60" w:line="180" w:lineRule="atLeast"/>
              <w:rPr>
                <w:rFonts w:cs="Sendnya"/>
                <w:b/>
                <w:bCs/>
                <w:iCs/>
                <w:color w:val="003299"/>
                <w:sz w:val="18"/>
                <w:szCs w:val="18"/>
                <w:lang w:val="fr-FR" w:eastAsia="nl-NL"/>
              </w:rPr>
            </w:pPr>
            <w:r w:rsidRPr="00B2514B">
              <w:rPr>
                <w:rFonts w:cs="Sendnya"/>
                <w:b/>
                <w:bCs/>
                <w:iCs/>
                <w:color w:val="003299"/>
                <w:sz w:val="18"/>
                <w:szCs w:val="18"/>
                <w:lang w:val="fr-FR" w:eastAsia="nl-NL"/>
              </w:rPr>
              <w:t>a)</w:t>
            </w:r>
          </w:p>
        </w:tc>
        <w:tc>
          <w:tcPr>
            <w:tcW w:w="4788" w:type="pct"/>
            <w:shd w:val="clear" w:color="auto" w:fill="D9D9D9" w:themeFill="background1" w:themeFillShade="D9"/>
          </w:tcPr>
          <w:p w14:paraId="21ADD603" w14:textId="77777777" w:rsidR="00815E97" w:rsidRPr="00B2514B" w:rsidRDefault="001A440B" w:rsidP="000629D0">
            <w:pPr>
              <w:keepNext/>
              <w:tabs>
                <w:tab w:val="clear" w:pos="284"/>
              </w:tabs>
              <w:spacing w:before="60" w:after="60" w:line="180" w:lineRule="atLeast"/>
              <w:rPr>
                <w:rFonts w:cs="Sendnya"/>
                <w:b/>
                <w:bCs/>
                <w:iCs/>
                <w:color w:val="003299"/>
                <w:sz w:val="18"/>
                <w:szCs w:val="18"/>
                <w:lang w:val="fr-FR" w:eastAsia="nl-NL"/>
              </w:rPr>
            </w:pPr>
            <w:r w:rsidRPr="00B2514B">
              <w:rPr>
                <w:rFonts w:cs="Sendnya"/>
                <w:b/>
                <w:bCs/>
                <w:iCs/>
                <w:color w:val="003299"/>
                <w:sz w:val="18"/>
                <w:szCs w:val="18"/>
                <w:lang w:val="fr-FR" w:eastAsia="nl-NL"/>
              </w:rPr>
              <w:t>Veuillez donner une description générale des points d’</w:t>
            </w:r>
            <w:r w:rsidR="00203B36" w:rsidRPr="00B2514B">
              <w:rPr>
                <w:rFonts w:cs="Sendnya"/>
                <w:b/>
                <w:bCs/>
                <w:iCs/>
                <w:color w:val="003299"/>
                <w:sz w:val="18"/>
                <w:szCs w:val="18"/>
                <w:lang w:val="fr-FR" w:eastAsia="nl-NL"/>
              </w:rPr>
              <w:t>attention qui ont été relev</w:t>
            </w:r>
            <w:r w:rsidRPr="00B2514B">
              <w:rPr>
                <w:rFonts w:cs="Sendnya"/>
                <w:b/>
                <w:bCs/>
                <w:iCs/>
                <w:color w:val="003299"/>
                <w:sz w:val="18"/>
                <w:szCs w:val="18"/>
                <w:lang w:val="fr-FR" w:eastAsia="nl-NL"/>
              </w:rPr>
              <w:t>és concernant la composition de l’organe de direction et, le cas échéant, vous référer aux conclusions de</w:t>
            </w:r>
            <w:r w:rsidR="00C14997" w:rsidRPr="00B2514B">
              <w:rPr>
                <w:rFonts w:cs="Sendnya"/>
                <w:b/>
                <w:bCs/>
                <w:iCs/>
                <w:color w:val="003299"/>
                <w:sz w:val="18"/>
                <w:szCs w:val="18"/>
                <w:lang w:val="fr-FR" w:eastAsia="nl-NL"/>
              </w:rPr>
              <w:t xml:space="preserve"> </w:t>
            </w:r>
            <w:r w:rsidR="00B416DC" w:rsidRPr="00B2514B">
              <w:rPr>
                <w:rFonts w:cs="Sendnya"/>
                <w:b/>
                <w:bCs/>
                <w:iCs/>
                <w:color w:val="003299"/>
                <w:sz w:val="18"/>
                <w:szCs w:val="18"/>
                <w:lang w:val="fr-FR" w:eastAsia="nl-NL"/>
              </w:rPr>
              <w:t xml:space="preserve">la dernière auto-évaluation en date. </w:t>
            </w:r>
          </w:p>
        </w:tc>
      </w:tr>
      <w:tr w:rsidR="00815E97" w:rsidRPr="00167BB0" w14:paraId="21ADD609" w14:textId="77777777" w:rsidTr="00AB3EA7">
        <w:trPr>
          <w:trHeight w:val="550"/>
        </w:trPr>
        <w:tc>
          <w:tcPr>
            <w:tcW w:w="212" w:type="pct"/>
            <w:tcBorders>
              <w:bottom w:val="single" w:sz="4" w:space="0" w:color="auto"/>
            </w:tcBorders>
            <w:shd w:val="clear" w:color="auto" w:fill="FFFFFF" w:themeFill="background1"/>
          </w:tcPr>
          <w:p w14:paraId="21ADD605" w14:textId="77777777" w:rsidR="00815E97" w:rsidRPr="00B2514B" w:rsidRDefault="00815E97" w:rsidP="00815E97">
            <w:pPr>
              <w:keepNext/>
              <w:tabs>
                <w:tab w:val="clear" w:pos="284"/>
              </w:tabs>
              <w:spacing w:before="60" w:after="60" w:line="180" w:lineRule="atLeast"/>
              <w:rPr>
                <w:rFonts w:cs="Sendnya"/>
                <w:color w:val="000000"/>
                <w:sz w:val="18"/>
                <w:szCs w:val="18"/>
                <w:lang w:val="fr-FR" w:eastAsia="nl-NL"/>
              </w:rPr>
            </w:pPr>
          </w:p>
        </w:tc>
        <w:tc>
          <w:tcPr>
            <w:tcW w:w="4788" w:type="pct"/>
            <w:tcBorders>
              <w:bottom w:val="single" w:sz="4" w:space="0" w:color="auto"/>
            </w:tcBorders>
            <w:shd w:val="clear" w:color="auto" w:fill="FFFFFF" w:themeFill="background1"/>
          </w:tcPr>
          <w:p w14:paraId="21ADD606" w14:textId="77777777" w:rsidR="00815E97" w:rsidRPr="00B2514B" w:rsidRDefault="00815E97" w:rsidP="00815E97">
            <w:pPr>
              <w:keepNext/>
              <w:tabs>
                <w:tab w:val="clear" w:pos="284"/>
              </w:tabs>
              <w:spacing w:before="60" w:after="60" w:line="180" w:lineRule="atLeast"/>
              <w:rPr>
                <w:rFonts w:cs="Sendnya"/>
                <w:kern w:val="19"/>
                <w:sz w:val="18"/>
                <w:szCs w:val="18"/>
                <w:lang w:val="fr-FR" w:eastAsia="nl-NL"/>
              </w:rPr>
            </w:pPr>
          </w:p>
          <w:p w14:paraId="21ADD607" w14:textId="77777777" w:rsidR="00815E97" w:rsidRPr="00B2514B" w:rsidRDefault="00815E97" w:rsidP="00815E97">
            <w:pPr>
              <w:keepNext/>
              <w:tabs>
                <w:tab w:val="clear" w:pos="284"/>
              </w:tabs>
              <w:spacing w:before="60" w:after="60" w:line="180" w:lineRule="atLeast"/>
              <w:rPr>
                <w:rFonts w:cs="Sendnya"/>
                <w:kern w:val="19"/>
                <w:sz w:val="18"/>
                <w:szCs w:val="18"/>
                <w:lang w:val="fr-FR" w:eastAsia="nl-NL"/>
              </w:rPr>
            </w:pPr>
          </w:p>
          <w:p w14:paraId="21ADD608" w14:textId="77777777" w:rsidR="00815E97" w:rsidRPr="00B2514B" w:rsidRDefault="00815E97" w:rsidP="00815E97">
            <w:pPr>
              <w:keepNext/>
              <w:tabs>
                <w:tab w:val="clear" w:pos="284"/>
              </w:tabs>
              <w:spacing w:before="60" w:after="60" w:line="180" w:lineRule="atLeast"/>
              <w:rPr>
                <w:rFonts w:cs="Arial"/>
                <w:color w:val="000000"/>
                <w:sz w:val="18"/>
                <w:szCs w:val="18"/>
                <w:lang w:val="fr-FR" w:eastAsia="nl-NL"/>
              </w:rPr>
            </w:pPr>
          </w:p>
        </w:tc>
      </w:tr>
      <w:tr w:rsidR="00815E97" w:rsidRPr="00167BB0" w14:paraId="21ADD60C" w14:textId="77777777" w:rsidTr="00AB3EA7">
        <w:trPr>
          <w:trHeight w:val="123"/>
        </w:trPr>
        <w:tc>
          <w:tcPr>
            <w:tcW w:w="212" w:type="pct"/>
            <w:shd w:val="clear" w:color="auto" w:fill="D9D9D9" w:themeFill="background1" w:themeFillShade="D9"/>
          </w:tcPr>
          <w:p w14:paraId="21ADD60A" w14:textId="77777777" w:rsidR="00815E97" w:rsidRPr="00B2514B" w:rsidRDefault="00815E97" w:rsidP="00815E97">
            <w:pPr>
              <w:keepNext/>
              <w:tabs>
                <w:tab w:val="clear" w:pos="284"/>
              </w:tabs>
              <w:spacing w:before="60" w:after="60" w:line="180" w:lineRule="atLeast"/>
              <w:rPr>
                <w:rFonts w:cs="Sendnya"/>
                <w:b/>
                <w:bCs/>
                <w:iCs/>
                <w:color w:val="003299"/>
                <w:sz w:val="18"/>
                <w:szCs w:val="18"/>
                <w:lang w:val="fr-FR" w:eastAsia="nl-NL"/>
              </w:rPr>
            </w:pPr>
            <w:r w:rsidRPr="00B2514B">
              <w:rPr>
                <w:rFonts w:cs="Sendnya"/>
                <w:b/>
                <w:bCs/>
                <w:iCs/>
                <w:color w:val="003299"/>
                <w:sz w:val="18"/>
                <w:szCs w:val="18"/>
                <w:lang w:val="fr-FR" w:eastAsia="nl-NL"/>
              </w:rPr>
              <w:t>b)</w:t>
            </w:r>
          </w:p>
        </w:tc>
        <w:tc>
          <w:tcPr>
            <w:tcW w:w="4788" w:type="pct"/>
            <w:shd w:val="clear" w:color="auto" w:fill="D9D9D9" w:themeFill="background1" w:themeFillShade="D9"/>
          </w:tcPr>
          <w:p w14:paraId="21ADD60B" w14:textId="77777777" w:rsidR="00815E97" w:rsidRPr="00B2514B" w:rsidRDefault="00B416DC" w:rsidP="00F85E3C">
            <w:pPr>
              <w:keepNext/>
              <w:tabs>
                <w:tab w:val="clear" w:pos="284"/>
              </w:tabs>
              <w:spacing w:before="60" w:after="60" w:line="180" w:lineRule="atLeast"/>
              <w:jc w:val="both"/>
              <w:rPr>
                <w:rFonts w:cs="Sendnya"/>
                <w:b/>
                <w:bCs/>
                <w:iCs/>
                <w:color w:val="003299"/>
                <w:sz w:val="18"/>
                <w:szCs w:val="18"/>
                <w:lang w:val="fr-FR" w:eastAsia="nl-NL"/>
              </w:rPr>
            </w:pPr>
            <w:r w:rsidRPr="00B2514B">
              <w:rPr>
                <w:rFonts w:cs="Sendnya"/>
                <w:b/>
                <w:bCs/>
                <w:iCs/>
                <w:color w:val="003299"/>
                <w:sz w:val="18"/>
                <w:szCs w:val="18"/>
                <w:lang w:val="fr-FR" w:eastAsia="nl-NL"/>
              </w:rPr>
              <w:t>De que</w:t>
            </w:r>
            <w:r w:rsidR="00F20FF5" w:rsidRPr="00B2514B">
              <w:rPr>
                <w:rFonts w:cs="Sendnya"/>
                <w:b/>
                <w:bCs/>
                <w:iCs/>
                <w:color w:val="003299"/>
                <w:sz w:val="18"/>
                <w:szCs w:val="18"/>
                <w:lang w:val="fr-FR" w:eastAsia="nl-NL"/>
              </w:rPr>
              <w:t xml:space="preserve">lle manière </w:t>
            </w:r>
            <w:r w:rsidR="00F85E3C">
              <w:rPr>
                <w:rFonts w:cs="Sendnya"/>
                <w:b/>
                <w:bCs/>
                <w:iCs/>
                <w:color w:val="003299"/>
                <w:sz w:val="18"/>
                <w:szCs w:val="18"/>
                <w:lang w:val="fr-FR" w:eastAsia="nl-NL"/>
              </w:rPr>
              <w:t>le candidat</w:t>
            </w:r>
            <w:r w:rsidR="00F20FF5" w:rsidRPr="00B2514B">
              <w:rPr>
                <w:rFonts w:cs="Sendnya"/>
                <w:b/>
                <w:bCs/>
                <w:iCs/>
                <w:color w:val="003299"/>
                <w:sz w:val="18"/>
                <w:szCs w:val="18"/>
                <w:lang w:val="fr-FR" w:eastAsia="nl-NL"/>
              </w:rPr>
              <w:t xml:space="preserve"> particip</w:t>
            </w:r>
            <w:r w:rsidRPr="00B2514B">
              <w:rPr>
                <w:rFonts w:cs="Sendnya"/>
                <w:b/>
                <w:bCs/>
                <w:iCs/>
                <w:color w:val="003299"/>
                <w:sz w:val="18"/>
                <w:szCs w:val="18"/>
                <w:lang w:val="fr-FR" w:eastAsia="nl-NL"/>
              </w:rPr>
              <w:t>e-t-</w:t>
            </w:r>
            <w:r w:rsidR="00F85E3C">
              <w:rPr>
                <w:rFonts w:cs="Sendnya"/>
                <w:b/>
                <w:bCs/>
                <w:iCs/>
                <w:color w:val="003299"/>
                <w:sz w:val="18"/>
                <w:szCs w:val="18"/>
                <w:lang w:val="fr-FR" w:eastAsia="nl-NL"/>
              </w:rPr>
              <w:t>il</w:t>
            </w:r>
            <w:r w:rsidRPr="00B2514B">
              <w:rPr>
                <w:rFonts w:cs="Sendnya"/>
                <w:b/>
                <w:bCs/>
                <w:iCs/>
                <w:color w:val="003299"/>
                <w:sz w:val="18"/>
                <w:szCs w:val="18"/>
                <w:lang w:val="fr-FR" w:eastAsia="nl-NL"/>
              </w:rPr>
              <w:t xml:space="preserve"> </w:t>
            </w:r>
            <w:r w:rsidR="00F20FF5" w:rsidRPr="00B2514B">
              <w:rPr>
                <w:rFonts w:cs="Sendnya"/>
                <w:b/>
                <w:bCs/>
                <w:iCs/>
                <w:color w:val="003299"/>
                <w:sz w:val="18"/>
                <w:szCs w:val="18"/>
                <w:lang w:val="fr-FR" w:eastAsia="nl-NL"/>
              </w:rPr>
              <w:t>à</w:t>
            </w:r>
            <w:r w:rsidR="00815E97" w:rsidRPr="00B2514B">
              <w:rPr>
                <w:rFonts w:cs="Sendnya"/>
                <w:b/>
                <w:bCs/>
                <w:iCs/>
                <w:color w:val="003299"/>
                <w:sz w:val="18"/>
                <w:szCs w:val="18"/>
                <w:lang w:val="fr-FR" w:eastAsia="nl-NL"/>
              </w:rPr>
              <w:t xml:space="preserve"> </w:t>
            </w:r>
            <w:r w:rsidRPr="00B2514B">
              <w:rPr>
                <w:rFonts w:cs="Sendnya"/>
                <w:b/>
                <w:bCs/>
                <w:iCs/>
                <w:color w:val="003299"/>
                <w:sz w:val="18"/>
                <w:szCs w:val="18"/>
                <w:lang w:val="fr-FR" w:eastAsia="nl-NL"/>
              </w:rPr>
              <w:t xml:space="preserve">l’expertise collective des membres de l’organe </w:t>
            </w:r>
            <w:r w:rsidR="00815E97" w:rsidRPr="00B2514B">
              <w:rPr>
                <w:rFonts w:cs="Sendnya"/>
                <w:b/>
                <w:bCs/>
                <w:iCs/>
                <w:color w:val="003299"/>
                <w:sz w:val="18"/>
                <w:szCs w:val="18"/>
                <w:lang w:val="fr-FR" w:eastAsia="nl-NL"/>
              </w:rPr>
              <w:t xml:space="preserve">de </w:t>
            </w:r>
            <w:r w:rsidRPr="00B2514B">
              <w:rPr>
                <w:rFonts w:cs="Sendnya"/>
                <w:b/>
                <w:bCs/>
                <w:iCs/>
                <w:color w:val="003299"/>
                <w:sz w:val="18"/>
                <w:szCs w:val="18"/>
                <w:lang w:val="fr-FR" w:eastAsia="nl-NL"/>
              </w:rPr>
              <w:t>direction</w:t>
            </w:r>
            <w:r w:rsidR="00815E97" w:rsidRPr="00B2514B">
              <w:rPr>
                <w:rFonts w:cs="Sendnya"/>
                <w:b/>
                <w:bCs/>
                <w:iCs/>
                <w:color w:val="003299"/>
                <w:sz w:val="18"/>
                <w:szCs w:val="18"/>
                <w:lang w:val="fr-FR" w:eastAsia="nl-NL"/>
              </w:rPr>
              <w:t xml:space="preserve">? </w:t>
            </w:r>
            <w:r w:rsidR="00203B36" w:rsidRPr="00B2514B">
              <w:rPr>
                <w:rFonts w:cs="Sendnya"/>
                <w:b/>
                <w:bCs/>
                <w:iCs/>
                <w:color w:val="003299"/>
                <w:sz w:val="18"/>
                <w:szCs w:val="18"/>
                <w:lang w:val="fr-FR" w:eastAsia="nl-NL"/>
              </w:rPr>
              <w:t>Comment</w:t>
            </w:r>
            <w:r w:rsidR="003D4C1C" w:rsidRPr="00B2514B">
              <w:rPr>
                <w:rFonts w:cs="Sendnya"/>
                <w:b/>
                <w:bCs/>
                <w:iCs/>
                <w:color w:val="003299"/>
                <w:sz w:val="18"/>
                <w:szCs w:val="18"/>
                <w:lang w:val="fr-FR" w:eastAsia="nl-NL"/>
              </w:rPr>
              <w:t xml:space="preserve"> la personne </w:t>
            </w:r>
            <w:r w:rsidR="00A10E8B" w:rsidRPr="00B2514B">
              <w:rPr>
                <w:rFonts w:cs="Sendnya"/>
                <w:b/>
                <w:bCs/>
                <w:iCs/>
                <w:color w:val="003299"/>
                <w:sz w:val="18"/>
                <w:szCs w:val="18"/>
                <w:lang w:val="fr-FR" w:eastAsia="nl-NL"/>
              </w:rPr>
              <w:t>intéressé</w:t>
            </w:r>
            <w:r w:rsidR="003D4C1C" w:rsidRPr="00B2514B">
              <w:rPr>
                <w:rFonts w:cs="Sendnya"/>
                <w:b/>
                <w:bCs/>
                <w:iCs/>
                <w:color w:val="003299"/>
                <w:sz w:val="18"/>
                <w:szCs w:val="18"/>
                <w:lang w:val="fr-FR" w:eastAsia="nl-NL"/>
              </w:rPr>
              <w:t>e pourra</w:t>
            </w:r>
            <w:r w:rsidR="00F20FF5" w:rsidRPr="00B2514B">
              <w:rPr>
                <w:rFonts w:cs="Sendnya"/>
                <w:b/>
                <w:bCs/>
                <w:iCs/>
                <w:color w:val="003299"/>
                <w:sz w:val="18"/>
                <w:szCs w:val="18"/>
                <w:lang w:val="fr-FR" w:eastAsia="nl-NL"/>
              </w:rPr>
              <w:t>-t-elle</w:t>
            </w:r>
            <w:r w:rsidR="003D4C1C" w:rsidRPr="00B2514B">
              <w:rPr>
                <w:rFonts w:cs="Sendnya"/>
                <w:b/>
                <w:bCs/>
                <w:iCs/>
                <w:color w:val="003299"/>
                <w:sz w:val="18"/>
                <w:szCs w:val="18"/>
                <w:lang w:val="fr-FR" w:eastAsia="nl-NL"/>
              </w:rPr>
              <w:t xml:space="preserve"> contribuer à apporter une solution à </w:t>
            </w:r>
            <w:r w:rsidR="00F20FF5" w:rsidRPr="00B2514B">
              <w:rPr>
                <w:rFonts w:cs="Sendnya"/>
                <w:b/>
                <w:bCs/>
                <w:iCs/>
                <w:color w:val="003299"/>
                <w:sz w:val="18"/>
                <w:szCs w:val="18"/>
                <w:lang w:val="fr-FR" w:eastAsia="nl-NL"/>
              </w:rPr>
              <w:t>tout ou partie des points d’attention répertoriés dans votre réponse à la question précédente</w:t>
            </w:r>
            <w:r w:rsidR="00815E97" w:rsidRPr="00B2514B">
              <w:rPr>
                <w:rFonts w:cs="Sendnya"/>
                <w:b/>
                <w:bCs/>
                <w:iCs/>
                <w:color w:val="003299"/>
                <w:sz w:val="18"/>
                <w:szCs w:val="18"/>
                <w:lang w:val="fr-FR" w:eastAsia="nl-NL"/>
              </w:rPr>
              <w:t>?</w:t>
            </w:r>
          </w:p>
        </w:tc>
      </w:tr>
      <w:tr w:rsidR="00815E97" w:rsidRPr="00167BB0" w14:paraId="21ADD611" w14:textId="77777777" w:rsidTr="00682D6D">
        <w:trPr>
          <w:trHeight w:val="550"/>
        </w:trPr>
        <w:tc>
          <w:tcPr>
            <w:tcW w:w="212" w:type="pct"/>
            <w:shd w:val="clear" w:color="auto" w:fill="FFFFFF" w:themeFill="background1"/>
          </w:tcPr>
          <w:p w14:paraId="21ADD60D" w14:textId="77777777" w:rsidR="00815E97" w:rsidRPr="00B2514B" w:rsidRDefault="00815E97" w:rsidP="00815E97">
            <w:pPr>
              <w:keepNext/>
              <w:tabs>
                <w:tab w:val="clear" w:pos="284"/>
              </w:tabs>
              <w:spacing w:before="60" w:after="60" w:line="180" w:lineRule="atLeast"/>
              <w:rPr>
                <w:rFonts w:cs="Sendnya"/>
                <w:color w:val="000000"/>
                <w:sz w:val="18"/>
                <w:szCs w:val="18"/>
                <w:lang w:val="fr-FR" w:eastAsia="nl-NL"/>
              </w:rPr>
            </w:pPr>
          </w:p>
        </w:tc>
        <w:tc>
          <w:tcPr>
            <w:tcW w:w="4788" w:type="pct"/>
            <w:shd w:val="clear" w:color="auto" w:fill="FFFFFF" w:themeFill="background1"/>
          </w:tcPr>
          <w:p w14:paraId="21ADD60E" w14:textId="77777777" w:rsidR="00815E97" w:rsidRPr="00B2514B" w:rsidRDefault="00815E97" w:rsidP="00815E97">
            <w:pPr>
              <w:keepNext/>
              <w:tabs>
                <w:tab w:val="clear" w:pos="284"/>
              </w:tabs>
              <w:spacing w:before="60" w:after="60" w:line="180" w:lineRule="atLeast"/>
              <w:rPr>
                <w:rFonts w:cs="Sendnya"/>
                <w:kern w:val="19"/>
                <w:sz w:val="18"/>
                <w:szCs w:val="18"/>
                <w:lang w:val="fr-FR" w:eastAsia="nl-NL"/>
              </w:rPr>
            </w:pPr>
          </w:p>
          <w:p w14:paraId="21ADD60F" w14:textId="77777777" w:rsidR="00815E97" w:rsidRPr="00B2514B" w:rsidRDefault="00815E97" w:rsidP="00815E97">
            <w:pPr>
              <w:keepNext/>
              <w:tabs>
                <w:tab w:val="clear" w:pos="284"/>
              </w:tabs>
              <w:spacing w:before="60" w:after="60" w:line="180" w:lineRule="atLeast"/>
              <w:rPr>
                <w:rFonts w:cs="Sendnya"/>
                <w:kern w:val="19"/>
                <w:sz w:val="18"/>
                <w:szCs w:val="18"/>
                <w:lang w:val="fr-FR" w:eastAsia="nl-NL"/>
              </w:rPr>
            </w:pPr>
          </w:p>
          <w:p w14:paraId="21ADD610" w14:textId="77777777" w:rsidR="00815E97" w:rsidRPr="00B2514B" w:rsidRDefault="00815E97" w:rsidP="00815E97">
            <w:pPr>
              <w:keepNext/>
              <w:tabs>
                <w:tab w:val="clear" w:pos="284"/>
              </w:tabs>
              <w:spacing w:before="60" w:after="60" w:line="180" w:lineRule="atLeast"/>
              <w:rPr>
                <w:rFonts w:cs="Arial"/>
                <w:color w:val="000000"/>
                <w:sz w:val="18"/>
                <w:szCs w:val="18"/>
                <w:lang w:val="fr-FR" w:eastAsia="nl-NL"/>
              </w:rPr>
            </w:pPr>
          </w:p>
        </w:tc>
      </w:tr>
    </w:tbl>
    <w:p w14:paraId="21ADD612" w14:textId="77777777" w:rsidR="00D25A00" w:rsidRPr="002D4C66" w:rsidRDefault="00D25A00" w:rsidP="00922956">
      <w:pPr>
        <w:tabs>
          <w:tab w:val="left" w:pos="1260"/>
        </w:tabs>
        <w:spacing w:line="260" w:lineRule="atLeast"/>
        <w:ind w:right="-20"/>
        <w:rPr>
          <w:rFonts w:ascii="FrutigerLT-Bold" w:eastAsia="FrutigerLT-Bold" w:hAnsi="FrutigerLT-Bold" w:cs="FrutigerLT-Bold"/>
          <w:b/>
          <w:bCs/>
          <w:spacing w:val="-21"/>
          <w:sz w:val="26"/>
          <w:szCs w:val="26"/>
          <w:lang w:val="fr-FR"/>
        </w:rPr>
      </w:pPr>
    </w:p>
    <w:p w14:paraId="21ADD613" w14:textId="77777777" w:rsidR="00323823" w:rsidRDefault="00323823">
      <w:pPr>
        <w:tabs>
          <w:tab w:val="clear" w:pos="284"/>
        </w:tabs>
        <w:spacing w:line="240" w:lineRule="auto"/>
        <w:rPr>
          <w:rFonts w:eastAsia="FrutigerLT-Bold" w:cs="Arial"/>
          <w:b/>
          <w:bCs/>
          <w:spacing w:val="-21"/>
          <w:sz w:val="24"/>
          <w:szCs w:val="24"/>
          <w:lang w:val="fr-FR"/>
        </w:rPr>
      </w:pPr>
      <w:r>
        <w:rPr>
          <w:rFonts w:eastAsia="FrutigerLT-Bold" w:cs="Arial"/>
          <w:b/>
          <w:bCs/>
          <w:spacing w:val="-21"/>
          <w:sz w:val="24"/>
          <w:szCs w:val="24"/>
          <w:lang w:val="fr-FR"/>
        </w:rPr>
        <w:br w:type="page"/>
      </w:r>
    </w:p>
    <w:p w14:paraId="21ADD614" w14:textId="77777777" w:rsidR="00B444BA" w:rsidRPr="002D4C66" w:rsidRDefault="00A25263" w:rsidP="00B444BA">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fr-FR"/>
        </w:rPr>
      </w:pPr>
      <w:r w:rsidRPr="002D4C66">
        <w:rPr>
          <w:rFonts w:eastAsia="FrutigerLT-Bold" w:cs="Arial"/>
          <w:b/>
          <w:bCs/>
          <w:spacing w:val="-21"/>
          <w:sz w:val="24"/>
          <w:szCs w:val="24"/>
          <w:lang w:val="fr-FR"/>
        </w:rPr>
        <w:lastRenderedPageBreak/>
        <w:t>ANNEXES</w:t>
      </w:r>
    </w:p>
    <w:p w14:paraId="21ADD615" w14:textId="77777777" w:rsidR="00B444BA" w:rsidRPr="002D4C66" w:rsidRDefault="00B444BA" w:rsidP="00922956">
      <w:pPr>
        <w:tabs>
          <w:tab w:val="left" w:pos="1260"/>
        </w:tabs>
        <w:spacing w:line="260" w:lineRule="atLeast"/>
        <w:ind w:right="-20"/>
        <w:rPr>
          <w:rFonts w:ascii="FrutigerLT-Bold" w:eastAsia="FrutigerLT-Bold" w:hAnsi="FrutigerLT-Bold" w:cs="FrutigerLT-Bold"/>
          <w:b/>
          <w:bCs/>
          <w:spacing w:val="-21"/>
          <w:sz w:val="26"/>
          <w:szCs w:val="26"/>
          <w:lang w:val="fr-FR"/>
        </w:rPr>
      </w:pPr>
    </w:p>
    <w:tbl>
      <w:tblPr>
        <w:tblStyle w:val="TableGrid1"/>
        <w:tblW w:w="5000" w:type="pct"/>
        <w:tblLook w:val="04A0" w:firstRow="1" w:lastRow="0" w:firstColumn="1" w:lastColumn="0" w:noHBand="0" w:noVBand="1"/>
      </w:tblPr>
      <w:tblGrid>
        <w:gridCol w:w="562"/>
        <w:gridCol w:w="14397"/>
      </w:tblGrid>
      <w:tr w:rsidR="00B444BA" w:rsidRPr="00167BB0" w14:paraId="21ADD618" w14:textId="77777777" w:rsidTr="00682D6D">
        <w:trPr>
          <w:trHeight w:val="513"/>
        </w:trPr>
        <w:tc>
          <w:tcPr>
            <w:tcW w:w="188" w:type="pct"/>
            <w:shd w:val="clear" w:color="auto" w:fill="F2F2F2" w:themeFill="background1" w:themeFillShade="F2"/>
          </w:tcPr>
          <w:p w14:paraId="21ADD616" w14:textId="77777777" w:rsidR="00B444BA" w:rsidRPr="00AB3EA7" w:rsidRDefault="00B444BA" w:rsidP="00B444BA">
            <w:pPr>
              <w:keepNext/>
              <w:tabs>
                <w:tab w:val="clear" w:pos="284"/>
              </w:tabs>
              <w:spacing w:before="60" w:after="60" w:line="180" w:lineRule="atLeast"/>
              <w:rPr>
                <w:rFonts w:cs="Arial"/>
                <w:b/>
                <w:bCs/>
                <w:iCs/>
                <w:color w:val="003299"/>
                <w:sz w:val="18"/>
                <w:szCs w:val="18"/>
                <w:lang w:val="fr-FR" w:eastAsia="nl-NL"/>
              </w:rPr>
            </w:pPr>
            <w:r w:rsidRPr="00AB3EA7">
              <w:rPr>
                <w:rFonts w:cs="Arial"/>
                <w:b/>
                <w:bCs/>
                <w:iCs/>
                <w:color w:val="003299"/>
                <w:sz w:val="18"/>
                <w:szCs w:val="18"/>
                <w:lang w:val="fr-FR" w:eastAsia="nl-NL"/>
              </w:rPr>
              <w:t>a)</w:t>
            </w:r>
          </w:p>
        </w:tc>
        <w:tc>
          <w:tcPr>
            <w:tcW w:w="4812" w:type="pct"/>
            <w:shd w:val="clear" w:color="auto" w:fill="F2F2F2" w:themeFill="background1" w:themeFillShade="F2"/>
          </w:tcPr>
          <w:p w14:paraId="21ADD617" w14:textId="77777777" w:rsidR="00B444BA" w:rsidRPr="00AB3EA7" w:rsidRDefault="00B972D0" w:rsidP="00F85E3C">
            <w:pPr>
              <w:keepNext/>
              <w:tabs>
                <w:tab w:val="clear" w:pos="284"/>
              </w:tabs>
              <w:spacing w:before="60" w:after="60" w:line="180" w:lineRule="atLeast"/>
              <w:rPr>
                <w:rFonts w:cs="Arial"/>
                <w:b/>
                <w:bCs/>
                <w:iCs/>
                <w:color w:val="003299"/>
                <w:sz w:val="18"/>
                <w:szCs w:val="18"/>
                <w:lang w:val="fr-FR" w:eastAsia="nl-NL"/>
              </w:rPr>
            </w:pPr>
            <w:r w:rsidRPr="00AB3EA7">
              <w:rPr>
                <w:rFonts w:cs="Arial"/>
                <w:b/>
                <w:bCs/>
                <w:iCs/>
                <w:color w:val="003299"/>
                <w:sz w:val="18"/>
                <w:szCs w:val="18"/>
                <w:lang w:val="fr-FR" w:eastAsia="nl-NL"/>
              </w:rPr>
              <w:t xml:space="preserve">Informations complémentaires éventuelles </w:t>
            </w:r>
            <w:r w:rsidR="004C0781" w:rsidRPr="00AB3EA7">
              <w:rPr>
                <w:rFonts w:cs="Arial"/>
                <w:b/>
                <w:bCs/>
                <w:iCs/>
                <w:color w:val="003299"/>
                <w:sz w:val="18"/>
                <w:szCs w:val="18"/>
                <w:lang w:val="fr-FR" w:eastAsia="nl-NL"/>
              </w:rPr>
              <w:t xml:space="preserve">que </w:t>
            </w:r>
            <w:r w:rsidR="00F85E3C">
              <w:rPr>
                <w:rFonts w:cs="Arial"/>
                <w:b/>
                <w:bCs/>
                <w:iCs/>
                <w:color w:val="003299"/>
                <w:sz w:val="18"/>
                <w:szCs w:val="18"/>
                <w:lang w:val="fr-FR" w:eastAsia="nl-NL"/>
              </w:rPr>
              <w:t>le candidat</w:t>
            </w:r>
            <w:r w:rsidR="004C0781" w:rsidRPr="00AB3EA7">
              <w:rPr>
                <w:rFonts w:cs="Arial"/>
                <w:b/>
                <w:bCs/>
                <w:iCs/>
                <w:color w:val="003299"/>
                <w:sz w:val="18"/>
                <w:szCs w:val="18"/>
                <w:lang w:val="fr-FR" w:eastAsia="nl-NL"/>
              </w:rPr>
              <w:t xml:space="preserve"> ou l’entité soumise à la surveillance prudentielle juge utile à l’évaluation. </w:t>
            </w:r>
          </w:p>
        </w:tc>
      </w:tr>
      <w:tr w:rsidR="00B444BA" w:rsidRPr="00167BB0" w14:paraId="21ADD61D" w14:textId="77777777" w:rsidTr="00682D6D">
        <w:trPr>
          <w:trHeight w:val="738"/>
        </w:trPr>
        <w:tc>
          <w:tcPr>
            <w:tcW w:w="188" w:type="pct"/>
          </w:tcPr>
          <w:p w14:paraId="21ADD619" w14:textId="77777777" w:rsidR="00B444BA" w:rsidRPr="00AB3EA7" w:rsidRDefault="00B444BA" w:rsidP="00B444BA">
            <w:pPr>
              <w:keepNext/>
              <w:tabs>
                <w:tab w:val="clear" w:pos="284"/>
              </w:tabs>
              <w:spacing w:before="60" w:after="60" w:line="180" w:lineRule="atLeast"/>
              <w:rPr>
                <w:rFonts w:cs="Arial"/>
                <w:color w:val="000000"/>
                <w:sz w:val="18"/>
                <w:szCs w:val="18"/>
                <w:lang w:val="fr-FR" w:eastAsia="nl-NL"/>
              </w:rPr>
            </w:pPr>
          </w:p>
        </w:tc>
        <w:tc>
          <w:tcPr>
            <w:tcW w:w="4812" w:type="pct"/>
            <w:shd w:val="clear" w:color="auto" w:fill="auto"/>
          </w:tcPr>
          <w:p w14:paraId="21ADD61A" w14:textId="77777777" w:rsidR="00B444BA" w:rsidRPr="00AB3EA7" w:rsidRDefault="00B444BA" w:rsidP="00B444BA">
            <w:pPr>
              <w:keepNext/>
              <w:tabs>
                <w:tab w:val="clear" w:pos="284"/>
              </w:tabs>
              <w:spacing w:before="60" w:after="60" w:line="180" w:lineRule="atLeast"/>
              <w:rPr>
                <w:rFonts w:cs="Arial"/>
                <w:kern w:val="19"/>
                <w:sz w:val="18"/>
                <w:szCs w:val="18"/>
                <w:lang w:val="fr-FR" w:eastAsia="nl-NL"/>
              </w:rPr>
            </w:pPr>
          </w:p>
          <w:p w14:paraId="21ADD61B" w14:textId="77777777" w:rsidR="00B444BA" w:rsidRPr="00AB3EA7" w:rsidRDefault="00B444BA" w:rsidP="00B444BA">
            <w:pPr>
              <w:keepNext/>
              <w:tabs>
                <w:tab w:val="clear" w:pos="284"/>
              </w:tabs>
              <w:spacing w:before="60" w:after="60" w:line="180" w:lineRule="atLeast"/>
              <w:rPr>
                <w:rFonts w:cs="Arial"/>
                <w:kern w:val="19"/>
                <w:sz w:val="18"/>
                <w:szCs w:val="18"/>
                <w:lang w:val="fr-FR" w:eastAsia="nl-NL"/>
              </w:rPr>
            </w:pPr>
          </w:p>
          <w:p w14:paraId="21ADD61C" w14:textId="77777777" w:rsidR="00B444BA" w:rsidRPr="00AB3EA7" w:rsidRDefault="00B444BA" w:rsidP="00B444BA">
            <w:pPr>
              <w:keepNext/>
              <w:tabs>
                <w:tab w:val="clear" w:pos="284"/>
              </w:tabs>
              <w:spacing w:before="60" w:after="60" w:line="180" w:lineRule="atLeast"/>
              <w:rPr>
                <w:rFonts w:cs="Arial"/>
                <w:color w:val="000000"/>
                <w:sz w:val="18"/>
                <w:szCs w:val="18"/>
                <w:lang w:val="fr-FR" w:eastAsia="nl-NL"/>
              </w:rPr>
            </w:pPr>
          </w:p>
        </w:tc>
      </w:tr>
      <w:tr w:rsidR="00B444BA" w:rsidRPr="00167BB0" w14:paraId="21ADD620" w14:textId="77777777" w:rsidTr="00682D6D">
        <w:trPr>
          <w:trHeight w:val="289"/>
        </w:trPr>
        <w:tc>
          <w:tcPr>
            <w:tcW w:w="188" w:type="pct"/>
            <w:shd w:val="clear" w:color="auto" w:fill="F2F2F2" w:themeFill="background1" w:themeFillShade="F2"/>
          </w:tcPr>
          <w:p w14:paraId="21ADD61E" w14:textId="77777777" w:rsidR="00B444BA" w:rsidRPr="00AB3EA7" w:rsidRDefault="00B444BA" w:rsidP="00B444BA">
            <w:pPr>
              <w:keepNext/>
              <w:tabs>
                <w:tab w:val="clear" w:pos="284"/>
              </w:tabs>
              <w:spacing w:before="60" w:after="60" w:line="180" w:lineRule="atLeast"/>
              <w:rPr>
                <w:rFonts w:cs="Arial"/>
                <w:b/>
                <w:bCs/>
                <w:iCs/>
                <w:color w:val="003299"/>
                <w:sz w:val="18"/>
                <w:szCs w:val="18"/>
                <w:lang w:val="fr-FR" w:eastAsia="nl-NL"/>
              </w:rPr>
            </w:pPr>
            <w:r w:rsidRPr="00AB3EA7">
              <w:rPr>
                <w:rFonts w:cs="Arial"/>
                <w:b/>
                <w:bCs/>
                <w:iCs/>
                <w:color w:val="003299"/>
                <w:sz w:val="18"/>
                <w:szCs w:val="18"/>
                <w:lang w:val="fr-FR" w:eastAsia="nl-NL"/>
              </w:rPr>
              <w:t>b)</w:t>
            </w:r>
          </w:p>
        </w:tc>
        <w:tc>
          <w:tcPr>
            <w:tcW w:w="4812" w:type="pct"/>
            <w:shd w:val="clear" w:color="auto" w:fill="F2F2F2" w:themeFill="background1" w:themeFillShade="F2"/>
          </w:tcPr>
          <w:p w14:paraId="21ADD61F" w14:textId="77777777" w:rsidR="00B444BA" w:rsidRPr="00AB3EA7" w:rsidRDefault="00B972D0" w:rsidP="00B444BA">
            <w:pPr>
              <w:keepNext/>
              <w:tabs>
                <w:tab w:val="clear" w:pos="284"/>
              </w:tabs>
              <w:spacing w:before="60" w:after="60" w:line="180" w:lineRule="atLeast"/>
              <w:rPr>
                <w:rFonts w:cs="Arial"/>
                <w:b/>
                <w:bCs/>
                <w:iCs/>
                <w:color w:val="003299"/>
                <w:sz w:val="18"/>
                <w:szCs w:val="18"/>
                <w:lang w:val="fr-FR" w:eastAsia="nl-NL"/>
              </w:rPr>
            </w:pPr>
            <w:r w:rsidRPr="00AB3EA7">
              <w:rPr>
                <w:rFonts w:cs="Arial"/>
                <w:b/>
                <w:bCs/>
                <w:iCs/>
                <w:color w:val="003299"/>
                <w:sz w:val="18"/>
                <w:szCs w:val="18"/>
                <w:lang w:val="fr-FR" w:eastAsia="nl-NL"/>
              </w:rPr>
              <w:t>Veuillez cocher les cases pou</w:t>
            </w:r>
            <w:r w:rsidR="004C0781" w:rsidRPr="00AB3EA7">
              <w:rPr>
                <w:rFonts w:cs="Arial"/>
                <w:b/>
                <w:bCs/>
                <w:iCs/>
                <w:color w:val="003299"/>
                <w:sz w:val="18"/>
                <w:szCs w:val="18"/>
                <w:lang w:val="fr-FR" w:eastAsia="nl-NL"/>
              </w:rPr>
              <w:t>r i</w:t>
            </w:r>
            <w:r w:rsidR="00A10E8B" w:rsidRPr="00AB3EA7">
              <w:rPr>
                <w:rFonts w:cs="Arial"/>
                <w:b/>
                <w:bCs/>
                <w:iCs/>
                <w:color w:val="003299"/>
                <w:sz w:val="18"/>
                <w:szCs w:val="18"/>
                <w:lang w:val="fr-FR" w:eastAsia="nl-NL"/>
              </w:rPr>
              <w:t>ndiquer que le document dont il est question</w:t>
            </w:r>
            <w:r w:rsidR="004C0781" w:rsidRPr="00AB3EA7">
              <w:rPr>
                <w:rFonts w:cs="Arial"/>
                <w:b/>
                <w:bCs/>
                <w:iCs/>
                <w:color w:val="003299"/>
                <w:sz w:val="18"/>
                <w:szCs w:val="18"/>
                <w:lang w:val="fr-FR" w:eastAsia="nl-NL"/>
              </w:rPr>
              <w:t xml:space="preserve"> est joint au formulaire.</w:t>
            </w:r>
          </w:p>
        </w:tc>
      </w:tr>
      <w:tr w:rsidR="00B444BA" w:rsidRPr="00167BB0" w14:paraId="21ADD631" w14:textId="77777777" w:rsidTr="00682D6D">
        <w:trPr>
          <w:trHeight w:val="759"/>
        </w:trPr>
        <w:tc>
          <w:tcPr>
            <w:tcW w:w="188" w:type="pct"/>
          </w:tcPr>
          <w:p w14:paraId="21ADD621" w14:textId="77777777" w:rsidR="00B444BA" w:rsidRPr="00AB3EA7" w:rsidRDefault="00B444BA" w:rsidP="00B444BA">
            <w:pPr>
              <w:keepNext/>
              <w:tabs>
                <w:tab w:val="clear" w:pos="284"/>
              </w:tabs>
              <w:spacing w:before="60" w:after="60" w:line="180" w:lineRule="atLeast"/>
              <w:rPr>
                <w:rFonts w:cs="Arial"/>
                <w:color w:val="000000"/>
                <w:sz w:val="18"/>
                <w:szCs w:val="18"/>
                <w:lang w:val="fr-FR" w:eastAsia="nl-NL"/>
              </w:rPr>
            </w:pPr>
          </w:p>
        </w:tc>
        <w:tc>
          <w:tcPr>
            <w:tcW w:w="4812" w:type="pct"/>
            <w:shd w:val="clear" w:color="auto" w:fill="auto"/>
          </w:tcPr>
          <w:p w14:paraId="21ADD622" w14:textId="77777777" w:rsidR="00B444BA" w:rsidRPr="00AB3EA7" w:rsidRDefault="00B972D0" w:rsidP="00B444BA">
            <w:pPr>
              <w:keepNext/>
              <w:tabs>
                <w:tab w:val="clear" w:pos="284"/>
              </w:tabs>
              <w:spacing w:before="60" w:after="60" w:line="180" w:lineRule="atLeast"/>
              <w:rPr>
                <w:rFonts w:cs="Arial"/>
                <w:color w:val="000000"/>
                <w:sz w:val="18"/>
                <w:szCs w:val="18"/>
                <w:lang w:val="fr-FR" w:eastAsia="nl-NL"/>
              </w:rPr>
            </w:pPr>
            <w:r w:rsidRPr="00AB3EA7">
              <w:rPr>
                <w:rFonts w:cs="Arial"/>
                <w:color w:val="000000"/>
                <w:sz w:val="18"/>
                <w:szCs w:val="18"/>
                <w:lang w:val="fr-FR" w:eastAsia="nl-NL"/>
              </w:rPr>
              <w:t xml:space="preserve">Annexes </w:t>
            </w:r>
            <w:r w:rsidR="004C0781" w:rsidRPr="00AB3EA7">
              <w:rPr>
                <w:rFonts w:cs="Arial"/>
                <w:color w:val="000000"/>
                <w:sz w:val="18"/>
                <w:szCs w:val="18"/>
                <w:lang w:val="fr-FR" w:eastAsia="nl-NL"/>
              </w:rPr>
              <w:t>obligatoires</w:t>
            </w:r>
            <w:r w:rsidR="00B444BA" w:rsidRPr="00AB3EA7">
              <w:rPr>
                <w:rFonts w:cs="Arial"/>
                <w:color w:val="000000"/>
                <w:sz w:val="18"/>
                <w:szCs w:val="18"/>
                <w:lang w:val="fr-FR" w:eastAsia="nl-NL"/>
              </w:rPr>
              <w:t>:</w:t>
            </w:r>
          </w:p>
          <w:p w14:paraId="21ADD623" w14:textId="77777777" w:rsidR="00B444BA" w:rsidRPr="00AB3EA7" w:rsidRDefault="00B444BA" w:rsidP="00B444BA">
            <w:pPr>
              <w:keepNext/>
              <w:tabs>
                <w:tab w:val="clear" w:pos="284"/>
              </w:tabs>
              <w:spacing w:before="60" w:after="60" w:line="180" w:lineRule="atLeast"/>
              <w:rPr>
                <w:rFonts w:cs="Arial"/>
                <w:color w:val="000000"/>
                <w:sz w:val="18"/>
                <w:szCs w:val="18"/>
                <w:lang w:val="fr-FR" w:eastAsia="nl-NL"/>
              </w:rPr>
            </w:pPr>
          </w:p>
          <w:p w14:paraId="21ADD624" w14:textId="77777777" w:rsidR="00B444BA" w:rsidRPr="00AB3EA7" w:rsidRDefault="001E681D" w:rsidP="00B444BA">
            <w:pPr>
              <w:keepNext/>
              <w:tabs>
                <w:tab w:val="clear" w:pos="284"/>
              </w:tabs>
              <w:spacing w:before="60" w:after="60" w:line="180" w:lineRule="atLeast"/>
              <w:rPr>
                <w:rFonts w:cs="Arial"/>
                <w:kern w:val="19"/>
                <w:sz w:val="18"/>
                <w:szCs w:val="18"/>
                <w:lang w:val="fr-FR" w:eastAsia="nl-NL"/>
              </w:rPr>
            </w:pPr>
            <w:sdt>
              <w:sdtPr>
                <w:rPr>
                  <w:rFonts w:cs="Arial"/>
                  <w:color w:val="000000"/>
                  <w:sz w:val="18"/>
                  <w:szCs w:val="18"/>
                  <w:lang w:val="fr-FR" w:eastAsia="nl-NL"/>
                </w:rPr>
                <w:id w:val="2065059819"/>
                <w14:checkbox>
                  <w14:checked w14:val="0"/>
                  <w14:checkedState w14:val="2612" w14:font="MS Gothic"/>
                  <w14:uncheckedState w14:val="2610" w14:font="MS Gothic"/>
                </w14:checkbox>
              </w:sdtPr>
              <w:sdtEndPr/>
              <w:sdtContent>
                <w:r w:rsidR="00B444BA" w:rsidRPr="00AB3EA7">
                  <w:rPr>
                    <w:rFonts w:ascii="MS Gothic" w:eastAsia="MS Gothic" w:hAnsi="MS Gothic" w:cs="MS Gothic" w:hint="eastAsia"/>
                    <w:color w:val="000000"/>
                    <w:sz w:val="18"/>
                    <w:szCs w:val="18"/>
                    <w:lang w:val="fr-FR" w:eastAsia="nl-NL"/>
                  </w:rPr>
                  <w:t>☐</w:t>
                </w:r>
              </w:sdtContent>
            </w:sdt>
            <w:r w:rsidR="00B444BA" w:rsidRPr="00AB3EA7">
              <w:rPr>
                <w:rFonts w:cs="Arial"/>
                <w:color w:val="000000"/>
                <w:sz w:val="18"/>
                <w:szCs w:val="18"/>
                <w:lang w:val="fr-FR" w:eastAsia="nl-NL"/>
              </w:rPr>
              <w:t xml:space="preserve"> </w:t>
            </w:r>
            <w:r w:rsidR="00666344" w:rsidRPr="00AB3EA7">
              <w:rPr>
                <w:rFonts w:cs="Arial"/>
                <w:color w:val="000000"/>
                <w:sz w:val="18"/>
                <w:szCs w:val="18"/>
                <w:lang w:val="fr-FR" w:eastAsia="nl-NL"/>
              </w:rPr>
              <w:t xml:space="preserve">un </w:t>
            </w:r>
            <w:r w:rsidR="00B444BA" w:rsidRPr="00AB3EA7">
              <w:rPr>
                <w:rFonts w:cs="Arial"/>
                <w:color w:val="000000"/>
                <w:sz w:val="18"/>
                <w:szCs w:val="18"/>
                <w:lang w:val="fr-FR" w:eastAsia="nl-NL"/>
              </w:rPr>
              <w:t>CV</w:t>
            </w:r>
          </w:p>
          <w:p w14:paraId="21ADD625" w14:textId="73FFE918" w:rsidR="00B444BA" w:rsidRPr="00AB3EA7" w:rsidRDefault="001E681D" w:rsidP="00B444BA">
            <w:pPr>
              <w:keepNext/>
              <w:tabs>
                <w:tab w:val="clear" w:pos="284"/>
              </w:tabs>
              <w:spacing w:before="60" w:after="60" w:line="180" w:lineRule="atLeast"/>
              <w:rPr>
                <w:rFonts w:cs="Arial"/>
                <w:color w:val="000000"/>
                <w:sz w:val="18"/>
                <w:szCs w:val="18"/>
                <w:lang w:val="fr-FR" w:eastAsia="nl-NL"/>
              </w:rPr>
            </w:pPr>
            <w:sdt>
              <w:sdtPr>
                <w:rPr>
                  <w:rFonts w:cs="Arial"/>
                  <w:sz w:val="18"/>
                  <w:szCs w:val="18"/>
                  <w:lang w:val="fr-FR" w:eastAsia="nl-NL"/>
                </w:rPr>
                <w:id w:val="1277215104"/>
                <w14:checkbox>
                  <w14:checked w14:val="0"/>
                  <w14:checkedState w14:val="2612" w14:font="MS Gothic"/>
                  <w14:uncheckedState w14:val="2610" w14:font="MS Gothic"/>
                </w14:checkbox>
              </w:sdtPr>
              <w:sdtEndPr/>
              <w:sdtContent>
                <w:r w:rsidR="00B444BA" w:rsidRPr="00AB3EA7">
                  <w:rPr>
                    <w:rFonts w:ascii="MS Gothic" w:eastAsia="MS Gothic" w:hAnsi="MS Gothic" w:cs="MS Gothic" w:hint="eastAsia"/>
                    <w:sz w:val="18"/>
                    <w:szCs w:val="18"/>
                    <w:lang w:val="fr-FR" w:eastAsia="nl-NL"/>
                  </w:rPr>
                  <w:t>☐</w:t>
                </w:r>
              </w:sdtContent>
            </w:sdt>
            <w:r w:rsidR="00B444BA" w:rsidRPr="00AB3EA7">
              <w:rPr>
                <w:rFonts w:cs="Arial"/>
                <w:color w:val="000000"/>
                <w:sz w:val="18"/>
                <w:szCs w:val="18"/>
                <w:lang w:val="fr-FR" w:eastAsia="nl-NL"/>
              </w:rPr>
              <w:t xml:space="preserve"> </w:t>
            </w:r>
            <w:r w:rsidR="00666344" w:rsidRPr="00AB3EA7">
              <w:rPr>
                <w:rFonts w:cs="Arial"/>
                <w:color w:val="000000"/>
                <w:sz w:val="18"/>
                <w:szCs w:val="18"/>
                <w:lang w:val="fr-FR" w:eastAsia="nl-NL"/>
              </w:rPr>
              <w:t>un e</w:t>
            </w:r>
            <w:r w:rsidR="004C0781" w:rsidRPr="00AB3EA7">
              <w:rPr>
                <w:rFonts w:cs="Arial"/>
                <w:color w:val="000000"/>
                <w:sz w:val="18"/>
                <w:szCs w:val="18"/>
                <w:lang w:val="fr-FR" w:eastAsia="nl-NL"/>
              </w:rPr>
              <w:t>xtrait de casier judiciaire</w:t>
            </w:r>
            <w:r w:rsidR="00EF65F0" w:rsidRPr="00A77AB6">
              <w:rPr>
                <w:rFonts w:cs="Sendnya"/>
                <w:color w:val="000000"/>
                <w:sz w:val="18"/>
                <w:szCs w:val="18"/>
                <w:lang w:val="fr-FR" w:eastAsia="nl-NL"/>
              </w:rPr>
              <w:t>, modèle 596 </w:t>
            </w:r>
            <w:r w:rsidR="00E535D4">
              <w:rPr>
                <w:rFonts w:cs="Sendnya"/>
                <w:color w:val="000000"/>
                <w:sz w:val="18"/>
                <w:szCs w:val="18"/>
                <w:lang w:val="fr-FR" w:eastAsia="nl-NL"/>
              </w:rPr>
              <w:t>–</w:t>
            </w:r>
            <w:r w:rsidR="00EF65F0" w:rsidRPr="00A77AB6">
              <w:rPr>
                <w:rFonts w:cs="Sendnya"/>
                <w:color w:val="000000"/>
                <w:sz w:val="18"/>
                <w:szCs w:val="18"/>
                <w:lang w:val="fr-FR" w:eastAsia="nl-NL"/>
              </w:rPr>
              <w:t xml:space="preserve"> 1</w:t>
            </w:r>
            <w:r w:rsidR="00E535D4">
              <w:rPr>
                <w:rFonts w:cs="Sendnya"/>
                <w:color w:val="000000"/>
                <w:sz w:val="18"/>
                <w:szCs w:val="18"/>
                <w:lang w:val="fr-FR" w:eastAsia="nl-NL"/>
              </w:rPr>
              <w:t>, s</w:t>
            </w:r>
            <w:r w:rsidR="00BD292E">
              <w:rPr>
                <w:rFonts w:cs="Sendnya"/>
                <w:color w:val="000000"/>
                <w:sz w:val="18"/>
                <w:szCs w:val="18"/>
                <w:lang w:val="fr-FR" w:eastAsia="nl-NL"/>
              </w:rPr>
              <w:t>ous</w:t>
            </w:r>
            <w:r w:rsidR="00F67186">
              <w:rPr>
                <w:rFonts w:cs="Sendnya"/>
                <w:color w:val="000000"/>
                <w:sz w:val="18"/>
                <w:szCs w:val="18"/>
                <w:lang w:val="fr-FR" w:eastAsia="nl-NL"/>
              </w:rPr>
              <w:t>-</w:t>
            </w:r>
            <w:r w:rsidR="00E535D4">
              <w:rPr>
                <w:rFonts w:cs="Sendnya"/>
                <w:color w:val="000000"/>
                <w:sz w:val="18"/>
                <w:szCs w:val="18"/>
                <w:lang w:val="fr-FR" w:eastAsia="nl-NL"/>
              </w:rPr>
              <w:t>catégorie 14</w:t>
            </w:r>
            <w:r w:rsidR="00E535D4">
              <w:rPr>
                <w:rStyle w:val="FootnoteReference"/>
                <w:rFonts w:cs="Sendnya"/>
                <w:color w:val="000000"/>
                <w:lang w:val="fr-FR" w:eastAsia="nl-NL"/>
              </w:rPr>
              <w:footnoteReference w:id="8"/>
            </w:r>
            <w:r w:rsidR="00F85E3C">
              <w:rPr>
                <w:rFonts w:cs="Arial"/>
                <w:color w:val="000000"/>
                <w:sz w:val="18"/>
                <w:szCs w:val="18"/>
                <w:lang w:val="fr-FR" w:eastAsia="nl-NL"/>
              </w:rPr>
              <w:t xml:space="preserve"> (</w:t>
            </w:r>
            <w:r w:rsidR="00CF7B17" w:rsidRPr="00AB3EA7">
              <w:rPr>
                <w:rFonts w:cs="Arial"/>
                <w:color w:val="000000"/>
                <w:sz w:val="18"/>
                <w:szCs w:val="18"/>
                <w:lang w:val="fr-FR" w:eastAsia="nl-NL"/>
              </w:rPr>
              <w:t>délivré moins de trois mois avant la date de l’introduction du présent questionnaire)</w:t>
            </w:r>
          </w:p>
          <w:p w14:paraId="21ADD626" w14:textId="77777777" w:rsidR="00566AA7" w:rsidRPr="00AB3EA7" w:rsidRDefault="001E681D" w:rsidP="00B444BA">
            <w:pPr>
              <w:keepNext/>
              <w:tabs>
                <w:tab w:val="clear" w:pos="284"/>
              </w:tabs>
              <w:spacing w:before="60" w:after="60" w:line="180" w:lineRule="atLeast"/>
              <w:rPr>
                <w:rFonts w:cs="Arial"/>
                <w:kern w:val="19"/>
                <w:sz w:val="18"/>
                <w:szCs w:val="18"/>
                <w:lang w:val="fr-FR" w:eastAsia="nl-NL"/>
              </w:rPr>
            </w:pPr>
            <w:sdt>
              <w:sdtPr>
                <w:rPr>
                  <w:rFonts w:cs="Arial"/>
                  <w:sz w:val="18"/>
                  <w:szCs w:val="18"/>
                  <w:lang w:val="fr-FR" w:eastAsia="nl-NL"/>
                </w:rPr>
                <w:id w:val="1256017816"/>
                <w14:checkbox>
                  <w14:checked w14:val="0"/>
                  <w14:checkedState w14:val="2612" w14:font="MS Gothic"/>
                  <w14:uncheckedState w14:val="2610" w14:font="MS Gothic"/>
                </w14:checkbox>
              </w:sdtPr>
              <w:sdtEndPr/>
              <w:sdtContent>
                <w:r w:rsidR="00566AA7" w:rsidRPr="00AB3EA7">
                  <w:rPr>
                    <w:rFonts w:ascii="MS Gothic" w:eastAsia="MS Gothic" w:hAnsi="MS Gothic" w:cs="MS Gothic" w:hint="eastAsia"/>
                    <w:sz w:val="18"/>
                    <w:szCs w:val="18"/>
                    <w:lang w:val="fr-FR" w:eastAsia="nl-NL"/>
                  </w:rPr>
                  <w:t>☐</w:t>
                </w:r>
              </w:sdtContent>
            </w:sdt>
            <w:r w:rsidR="00566AA7" w:rsidRPr="00AB3EA7">
              <w:rPr>
                <w:rFonts w:cs="Arial"/>
                <w:color w:val="000000"/>
                <w:sz w:val="18"/>
                <w:szCs w:val="18"/>
                <w:lang w:val="fr-FR" w:eastAsia="nl-NL"/>
              </w:rPr>
              <w:t xml:space="preserve"> </w:t>
            </w:r>
            <w:r w:rsidR="00666344" w:rsidRPr="00AB3EA7">
              <w:rPr>
                <w:rFonts w:cs="Arial"/>
                <w:color w:val="000000"/>
                <w:sz w:val="18"/>
                <w:szCs w:val="18"/>
                <w:lang w:val="fr-FR" w:eastAsia="nl-NL"/>
              </w:rPr>
              <w:t>une c</w:t>
            </w:r>
            <w:r w:rsidR="00566AA7" w:rsidRPr="00AB3EA7">
              <w:rPr>
                <w:rFonts w:cs="Arial"/>
                <w:color w:val="000000"/>
                <w:sz w:val="18"/>
                <w:szCs w:val="18"/>
                <w:lang w:val="fr-FR" w:eastAsia="nl-NL"/>
              </w:rPr>
              <w:t xml:space="preserve">opie de la carte d’identité ou du passeport </w:t>
            </w:r>
          </w:p>
          <w:p w14:paraId="21ADD627" w14:textId="77777777" w:rsidR="00B444BA" w:rsidRPr="00AB3EA7" w:rsidRDefault="001E681D" w:rsidP="00B444BA">
            <w:pPr>
              <w:keepNext/>
              <w:tabs>
                <w:tab w:val="clear" w:pos="284"/>
              </w:tabs>
              <w:spacing w:before="60" w:after="60" w:line="180" w:lineRule="atLeast"/>
              <w:rPr>
                <w:rFonts w:cs="Arial"/>
                <w:kern w:val="19"/>
                <w:sz w:val="18"/>
                <w:szCs w:val="18"/>
                <w:lang w:val="fr-FR" w:eastAsia="nl-NL"/>
              </w:rPr>
            </w:pPr>
            <w:sdt>
              <w:sdtPr>
                <w:rPr>
                  <w:rFonts w:cs="Arial"/>
                  <w:sz w:val="18"/>
                  <w:szCs w:val="18"/>
                  <w:lang w:val="fr-FR" w:eastAsia="nl-NL"/>
                </w:rPr>
                <w:id w:val="-1077517858"/>
                <w14:checkbox>
                  <w14:checked w14:val="0"/>
                  <w14:checkedState w14:val="2612" w14:font="MS Gothic"/>
                  <w14:uncheckedState w14:val="2610" w14:font="MS Gothic"/>
                </w14:checkbox>
              </w:sdtPr>
              <w:sdtEndPr/>
              <w:sdtContent>
                <w:r w:rsidR="00B444BA" w:rsidRPr="00AB3EA7">
                  <w:rPr>
                    <w:rFonts w:ascii="MS Gothic" w:eastAsia="MS Gothic" w:hAnsi="MS Gothic" w:cs="MS Gothic" w:hint="eastAsia"/>
                    <w:sz w:val="18"/>
                    <w:szCs w:val="18"/>
                    <w:lang w:val="fr-FR" w:eastAsia="nl-NL"/>
                  </w:rPr>
                  <w:t>☐</w:t>
                </w:r>
              </w:sdtContent>
            </w:sdt>
            <w:r w:rsidR="00B444BA" w:rsidRPr="00AB3EA7">
              <w:rPr>
                <w:rFonts w:cs="Arial"/>
                <w:color w:val="000000"/>
                <w:sz w:val="18"/>
                <w:szCs w:val="18"/>
                <w:lang w:val="fr-FR" w:eastAsia="nl-NL"/>
              </w:rPr>
              <w:t xml:space="preserve"> </w:t>
            </w:r>
            <w:r w:rsidR="00666344" w:rsidRPr="00AB3EA7">
              <w:rPr>
                <w:rFonts w:cs="Arial"/>
                <w:color w:val="000000"/>
                <w:sz w:val="18"/>
                <w:szCs w:val="18"/>
                <w:lang w:val="fr-FR" w:eastAsia="nl-NL"/>
              </w:rPr>
              <w:t>un p</w:t>
            </w:r>
            <w:r w:rsidR="00CF7B17" w:rsidRPr="00AB3EA7">
              <w:rPr>
                <w:rFonts w:cs="Arial"/>
                <w:color w:val="000000"/>
                <w:sz w:val="18"/>
                <w:szCs w:val="18"/>
                <w:lang w:val="fr-FR" w:eastAsia="nl-NL"/>
              </w:rPr>
              <w:t xml:space="preserve">rocès-verbal de la réunion du comité de nomination (le cas échéant) </w:t>
            </w:r>
          </w:p>
          <w:p w14:paraId="21ADD628" w14:textId="77777777" w:rsidR="00B444BA" w:rsidRPr="00AB3EA7" w:rsidRDefault="001E681D" w:rsidP="00B444BA">
            <w:pPr>
              <w:keepNext/>
              <w:tabs>
                <w:tab w:val="clear" w:pos="284"/>
              </w:tabs>
              <w:spacing w:before="60" w:after="60" w:line="180" w:lineRule="atLeast"/>
              <w:rPr>
                <w:rFonts w:cs="Arial"/>
                <w:kern w:val="19"/>
                <w:sz w:val="18"/>
                <w:szCs w:val="18"/>
                <w:lang w:val="fr-FR" w:eastAsia="nl-NL"/>
              </w:rPr>
            </w:pPr>
            <w:sdt>
              <w:sdtPr>
                <w:rPr>
                  <w:rFonts w:cs="Arial"/>
                  <w:sz w:val="18"/>
                  <w:szCs w:val="18"/>
                  <w:lang w:val="fr-FR" w:eastAsia="nl-NL"/>
                </w:rPr>
                <w:id w:val="256566935"/>
                <w14:checkbox>
                  <w14:checked w14:val="0"/>
                  <w14:checkedState w14:val="2612" w14:font="MS Gothic"/>
                  <w14:uncheckedState w14:val="2610" w14:font="MS Gothic"/>
                </w14:checkbox>
              </w:sdtPr>
              <w:sdtEndPr/>
              <w:sdtContent>
                <w:r w:rsidR="00B444BA" w:rsidRPr="00AB3EA7">
                  <w:rPr>
                    <w:rFonts w:ascii="MS Gothic" w:eastAsia="MS Gothic" w:hAnsi="MS Gothic" w:cs="MS Gothic" w:hint="eastAsia"/>
                    <w:sz w:val="18"/>
                    <w:szCs w:val="18"/>
                    <w:lang w:val="fr-FR" w:eastAsia="nl-NL"/>
                  </w:rPr>
                  <w:t>☐</w:t>
                </w:r>
              </w:sdtContent>
            </w:sdt>
            <w:r w:rsidR="00B444BA" w:rsidRPr="00AB3EA7">
              <w:rPr>
                <w:rFonts w:cs="Arial"/>
                <w:color w:val="000000"/>
                <w:sz w:val="18"/>
                <w:szCs w:val="18"/>
                <w:lang w:val="fr-FR" w:eastAsia="nl-NL"/>
              </w:rPr>
              <w:t xml:space="preserve"> </w:t>
            </w:r>
            <w:r w:rsidR="00666344" w:rsidRPr="00AB3EA7">
              <w:rPr>
                <w:rFonts w:cs="Arial"/>
                <w:color w:val="000000"/>
                <w:sz w:val="18"/>
                <w:szCs w:val="18"/>
                <w:lang w:val="fr-FR" w:eastAsia="nl-NL"/>
              </w:rPr>
              <w:t>un r</w:t>
            </w:r>
            <w:r w:rsidR="00F85E3C">
              <w:rPr>
                <w:rFonts w:cs="Arial"/>
                <w:color w:val="000000"/>
                <w:sz w:val="18"/>
                <w:szCs w:val="18"/>
                <w:lang w:val="fr-FR" w:eastAsia="nl-NL"/>
              </w:rPr>
              <w:t>apport sur l’aptitude du candidat</w:t>
            </w:r>
            <w:r w:rsidR="00CF7B17" w:rsidRPr="00AB3EA7">
              <w:rPr>
                <w:rFonts w:cs="Arial"/>
                <w:color w:val="000000"/>
                <w:sz w:val="18"/>
                <w:szCs w:val="18"/>
                <w:lang w:val="fr-FR" w:eastAsia="nl-NL"/>
              </w:rPr>
              <w:t>(le cas échéant)</w:t>
            </w:r>
            <w:r w:rsidR="00B444BA" w:rsidRPr="00AB3EA7">
              <w:rPr>
                <w:rFonts w:cs="Arial"/>
                <w:color w:val="000000"/>
                <w:sz w:val="18"/>
                <w:szCs w:val="18"/>
                <w:lang w:val="fr-FR" w:eastAsia="nl-NL"/>
              </w:rPr>
              <w:t xml:space="preserve"> </w:t>
            </w:r>
          </w:p>
          <w:p w14:paraId="21ADD629" w14:textId="77777777" w:rsidR="00AB3EA7" w:rsidRDefault="001E681D" w:rsidP="00AB3EA7">
            <w:pPr>
              <w:keepNext/>
              <w:tabs>
                <w:tab w:val="clear" w:pos="284"/>
              </w:tabs>
              <w:spacing w:before="60" w:after="60" w:line="180" w:lineRule="atLeast"/>
              <w:rPr>
                <w:rFonts w:cs="Arial"/>
                <w:sz w:val="18"/>
                <w:szCs w:val="18"/>
                <w:lang w:val="fr-FR"/>
              </w:rPr>
            </w:pPr>
            <w:sdt>
              <w:sdtPr>
                <w:rPr>
                  <w:rFonts w:cs="Arial"/>
                  <w:sz w:val="18"/>
                  <w:szCs w:val="18"/>
                  <w:lang w:val="fr-FR" w:eastAsia="nl-NL"/>
                </w:rPr>
                <w:id w:val="-1462579268"/>
                <w14:checkbox>
                  <w14:checked w14:val="0"/>
                  <w14:checkedState w14:val="2612" w14:font="MS Gothic"/>
                  <w14:uncheckedState w14:val="2610" w14:font="MS Gothic"/>
                </w14:checkbox>
              </w:sdtPr>
              <w:sdtEndPr/>
              <w:sdtContent>
                <w:r w:rsidR="00B444BA" w:rsidRPr="00AB3EA7">
                  <w:rPr>
                    <w:rFonts w:ascii="MS Gothic" w:eastAsia="MS Gothic" w:hAnsi="MS Gothic" w:cs="MS Gothic" w:hint="eastAsia"/>
                    <w:sz w:val="18"/>
                    <w:szCs w:val="18"/>
                    <w:lang w:val="fr-FR" w:eastAsia="nl-NL"/>
                  </w:rPr>
                  <w:t>☐</w:t>
                </w:r>
              </w:sdtContent>
            </w:sdt>
            <w:r w:rsidR="00B444BA" w:rsidRPr="00AB3EA7">
              <w:rPr>
                <w:rFonts w:cs="Arial"/>
                <w:color w:val="000000"/>
                <w:sz w:val="18"/>
                <w:szCs w:val="18"/>
                <w:lang w:val="fr-FR" w:eastAsia="nl-NL"/>
              </w:rPr>
              <w:t xml:space="preserve"> </w:t>
            </w:r>
            <w:r w:rsidR="00666344" w:rsidRPr="00AB3EA7">
              <w:rPr>
                <w:rFonts w:cs="Arial"/>
                <w:color w:val="000000"/>
                <w:sz w:val="18"/>
                <w:szCs w:val="18"/>
                <w:lang w:val="fr-FR" w:eastAsia="nl-NL"/>
              </w:rPr>
              <w:t>un o</w:t>
            </w:r>
            <w:r w:rsidR="00B444BA" w:rsidRPr="00AB3EA7">
              <w:rPr>
                <w:rFonts w:cs="Arial"/>
                <w:color w:val="000000"/>
                <w:sz w:val="18"/>
                <w:szCs w:val="18"/>
                <w:lang w:val="fr-FR" w:eastAsia="nl-NL"/>
              </w:rPr>
              <w:t>rganigram</w:t>
            </w:r>
            <w:r w:rsidR="00CF7B17" w:rsidRPr="00AB3EA7">
              <w:rPr>
                <w:rFonts w:cs="Arial"/>
                <w:color w:val="000000"/>
                <w:sz w:val="18"/>
                <w:szCs w:val="18"/>
                <w:lang w:val="fr-FR" w:eastAsia="nl-NL"/>
              </w:rPr>
              <w:t>me</w:t>
            </w:r>
            <w:r w:rsidR="00E47338" w:rsidRPr="00AB3EA7">
              <w:rPr>
                <w:rFonts w:cs="Arial"/>
                <w:color w:val="000000"/>
                <w:sz w:val="18"/>
                <w:szCs w:val="18"/>
                <w:lang w:val="fr-FR" w:eastAsia="nl-NL"/>
              </w:rPr>
              <w:t xml:space="preserve"> </w:t>
            </w:r>
            <w:r w:rsidR="00E47338" w:rsidRPr="00AB3EA7">
              <w:rPr>
                <w:rFonts w:cs="Arial"/>
                <w:sz w:val="18"/>
                <w:szCs w:val="18"/>
                <w:lang w:val="fr-FR"/>
              </w:rPr>
              <w:t>(situation avant et après la nomination envisagée)</w:t>
            </w:r>
          </w:p>
          <w:p w14:paraId="21ADD62A" w14:textId="77777777" w:rsidR="00C83DFE" w:rsidRPr="00AB3EA7" w:rsidRDefault="001E681D" w:rsidP="00AB3EA7">
            <w:pPr>
              <w:keepNext/>
              <w:tabs>
                <w:tab w:val="clear" w:pos="284"/>
              </w:tabs>
              <w:spacing w:before="60" w:after="60" w:line="180" w:lineRule="atLeast"/>
              <w:rPr>
                <w:rFonts w:cs="Arial"/>
                <w:sz w:val="18"/>
                <w:szCs w:val="18"/>
                <w:lang w:val="fr-FR"/>
              </w:rPr>
            </w:pPr>
            <w:sdt>
              <w:sdtPr>
                <w:rPr>
                  <w:rFonts w:ascii="MS Gothic" w:eastAsia="MS Gothic" w:hAnsi="MS Gothic" w:cs="Arial"/>
                  <w:sz w:val="18"/>
                  <w:szCs w:val="18"/>
                  <w:lang w:val="fr-FR" w:eastAsia="nl-NL"/>
                </w:rPr>
                <w:id w:val="-1068492044"/>
                <w14:checkbox>
                  <w14:checked w14:val="0"/>
                  <w14:checkedState w14:val="2612" w14:font="MS Gothic"/>
                  <w14:uncheckedState w14:val="2610" w14:font="MS Gothic"/>
                </w14:checkbox>
              </w:sdtPr>
              <w:sdtEndPr/>
              <w:sdtContent>
                <w:r w:rsidR="00AB3EA7">
                  <w:rPr>
                    <w:rFonts w:ascii="MS Gothic" w:eastAsia="MS Gothic" w:hAnsi="MS Gothic" w:cs="Arial" w:hint="eastAsia"/>
                    <w:sz w:val="18"/>
                    <w:szCs w:val="18"/>
                    <w:lang w:val="fr-FR" w:eastAsia="nl-NL"/>
                  </w:rPr>
                  <w:t>☐</w:t>
                </w:r>
              </w:sdtContent>
            </w:sdt>
            <w:r w:rsidR="00B444BA" w:rsidRPr="00AB3EA7">
              <w:rPr>
                <w:rFonts w:cs="Arial"/>
                <w:color w:val="000000"/>
                <w:sz w:val="18"/>
                <w:szCs w:val="18"/>
                <w:lang w:val="fr-FR" w:eastAsia="nl-NL"/>
              </w:rPr>
              <w:t xml:space="preserve"> </w:t>
            </w:r>
            <w:r w:rsidR="00F85E3C">
              <w:rPr>
                <w:rFonts w:cs="Arial"/>
                <w:sz w:val="18"/>
                <w:szCs w:val="18"/>
                <w:lang w:val="fr-FR" w:eastAsia="nl-NL"/>
              </w:rPr>
              <w:t>la liste des membres des orga</w:t>
            </w:r>
            <w:r w:rsidR="00C83DFE" w:rsidRPr="00AB3EA7">
              <w:rPr>
                <w:rFonts w:cs="Arial"/>
                <w:sz w:val="18"/>
                <w:szCs w:val="18"/>
                <w:lang w:val="fr-FR" w:eastAsia="nl-NL"/>
              </w:rPr>
              <w:t>nes de gestion et des responsables de fonctions de contrôle (conformément au modèle annexé au présent questionnaire)</w:t>
            </w:r>
          </w:p>
          <w:p w14:paraId="21ADD62B" w14:textId="77777777" w:rsidR="00B444BA" w:rsidRPr="00AB3EA7" w:rsidRDefault="001E681D" w:rsidP="00B444BA">
            <w:pPr>
              <w:keepNext/>
              <w:tabs>
                <w:tab w:val="clear" w:pos="284"/>
              </w:tabs>
              <w:spacing w:before="60" w:after="60" w:line="180" w:lineRule="atLeast"/>
              <w:rPr>
                <w:rFonts w:cs="Arial"/>
                <w:color w:val="000000"/>
                <w:sz w:val="18"/>
                <w:szCs w:val="18"/>
                <w:lang w:val="fr-FR" w:eastAsia="nl-NL"/>
              </w:rPr>
            </w:pPr>
            <w:sdt>
              <w:sdtPr>
                <w:rPr>
                  <w:rFonts w:cs="Arial"/>
                  <w:sz w:val="18"/>
                  <w:szCs w:val="18"/>
                  <w:lang w:val="fr-FR" w:eastAsia="nl-NL"/>
                </w:rPr>
                <w:id w:val="1531837551"/>
                <w14:checkbox>
                  <w14:checked w14:val="0"/>
                  <w14:checkedState w14:val="2612" w14:font="MS Gothic"/>
                  <w14:uncheckedState w14:val="2610" w14:font="MS Gothic"/>
                </w14:checkbox>
              </w:sdtPr>
              <w:sdtEndPr/>
              <w:sdtContent>
                <w:r w:rsidR="00B444BA" w:rsidRPr="00AB3EA7">
                  <w:rPr>
                    <w:rFonts w:ascii="MS Gothic" w:eastAsia="MS Gothic" w:hAnsi="MS Gothic" w:cs="MS Gothic" w:hint="eastAsia"/>
                    <w:sz w:val="18"/>
                    <w:szCs w:val="18"/>
                    <w:lang w:val="fr-FR" w:eastAsia="nl-NL"/>
                  </w:rPr>
                  <w:t>☐</w:t>
                </w:r>
              </w:sdtContent>
            </w:sdt>
            <w:r w:rsidR="00B444BA" w:rsidRPr="00AB3EA7">
              <w:rPr>
                <w:rFonts w:cs="Arial"/>
                <w:color w:val="000000"/>
                <w:sz w:val="18"/>
                <w:szCs w:val="18"/>
                <w:lang w:val="fr-FR" w:eastAsia="nl-NL"/>
              </w:rPr>
              <w:t xml:space="preserve"> </w:t>
            </w:r>
            <w:r w:rsidR="00666344" w:rsidRPr="00AB3EA7">
              <w:rPr>
                <w:rFonts w:cs="Arial"/>
                <w:color w:val="000000"/>
                <w:sz w:val="18"/>
                <w:szCs w:val="18"/>
                <w:lang w:val="fr-FR" w:eastAsia="nl-NL"/>
              </w:rPr>
              <w:t>un p</w:t>
            </w:r>
            <w:r w:rsidR="00CF7B17" w:rsidRPr="00AB3EA7">
              <w:rPr>
                <w:rFonts w:cs="Arial"/>
                <w:color w:val="000000"/>
                <w:sz w:val="18"/>
                <w:szCs w:val="18"/>
                <w:lang w:val="fr-FR" w:eastAsia="nl-NL"/>
              </w:rPr>
              <w:t>rofil de fonction</w:t>
            </w:r>
          </w:p>
          <w:p w14:paraId="21ADD62C" w14:textId="3601003B" w:rsidR="00566AA7" w:rsidRPr="00AB3EA7" w:rsidRDefault="001E681D" w:rsidP="00B444BA">
            <w:pPr>
              <w:keepNext/>
              <w:tabs>
                <w:tab w:val="clear" w:pos="284"/>
              </w:tabs>
              <w:spacing w:before="60" w:after="60" w:line="180" w:lineRule="atLeast"/>
              <w:rPr>
                <w:rFonts w:cs="Arial"/>
                <w:color w:val="000000"/>
                <w:sz w:val="18"/>
                <w:szCs w:val="18"/>
                <w:lang w:val="fr-FR" w:eastAsia="nl-NL"/>
              </w:rPr>
            </w:pPr>
            <w:sdt>
              <w:sdtPr>
                <w:rPr>
                  <w:rFonts w:cs="Arial"/>
                  <w:sz w:val="18"/>
                  <w:szCs w:val="18"/>
                  <w:lang w:val="fr-FR" w:eastAsia="nl-NL"/>
                </w:rPr>
                <w:id w:val="714166958"/>
                <w14:checkbox>
                  <w14:checked w14:val="0"/>
                  <w14:checkedState w14:val="2612" w14:font="MS Gothic"/>
                  <w14:uncheckedState w14:val="2610" w14:font="MS Gothic"/>
                </w14:checkbox>
              </w:sdtPr>
              <w:sdtEndPr/>
              <w:sdtContent>
                <w:r w:rsidR="00566AA7" w:rsidRPr="00AB3EA7">
                  <w:rPr>
                    <w:rFonts w:ascii="MS Gothic" w:eastAsia="MS Gothic" w:hAnsi="MS Gothic" w:cs="MS Gothic" w:hint="eastAsia"/>
                    <w:sz w:val="18"/>
                    <w:szCs w:val="18"/>
                    <w:lang w:val="fr-FR" w:eastAsia="nl-NL"/>
                  </w:rPr>
                  <w:t>☐</w:t>
                </w:r>
              </w:sdtContent>
            </w:sdt>
            <w:r w:rsidR="00566AA7" w:rsidRPr="00AB3EA7">
              <w:rPr>
                <w:rFonts w:cs="Arial"/>
                <w:sz w:val="18"/>
                <w:szCs w:val="18"/>
                <w:lang w:val="fr-FR" w:eastAsia="nl-NL"/>
              </w:rPr>
              <w:t xml:space="preserve"> </w:t>
            </w:r>
            <w:r w:rsidR="00EF65F0" w:rsidRPr="00A77AB6">
              <w:rPr>
                <w:rFonts w:cs="Arial"/>
                <w:sz w:val="18"/>
                <w:szCs w:val="18"/>
                <w:lang w:val="fr-FR" w:eastAsia="nl-NL"/>
              </w:rPr>
              <w:t xml:space="preserve">(le cas échéant, cf. le règlement de la BNB du 6 février 2018, approuvé par l'arrêté royal du 15 avril 2018) </w:t>
            </w:r>
            <w:r w:rsidR="00E47338" w:rsidRPr="00AB3EA7">
              <w:rPr>
                <w:rFonts w:cs="Arial"/>
                <w:sz w:val="18"/>
                <w:szCs w:val="18"/>
                <w:lang w:val="fr-FR" w:eastAsia="nl-NL"/>
              </w:rPr>
              <w:t>p</w:t>
            </w:r>
            <w:r w:rsidR="00666344" w:rsidRPr="00AB3EA7">
              <w:rPr>
                <w:rFonts w:cs="Arial"/>
                <w:sz w:val="18"/>
                <w:szCs w:val="18"/>
                <w:lang w:val="fr-FR" w:eastAsia="nl-NL"/>
              </w:rPr>
              <w:t xml:space="preserve">our un </w:t>
            </w:r>
            <w:r w:rsidR="00EF65F0" w:rsidRPr="00A77AB6">
              <w:rPr>
                <w:rFonts w:cs="Arial"/>
                <w:sz w:val="18"/>
                <w:szCs w:val="18"/>
                <w:lang w:val="fr-FR" w:eastAsia="nl-NL"/>
              </w:rPr>
              <w:t xml:space="preserve">responsable de la fonction de </w:t>
            </w:r>
            <w:r w:rsidR="00666344" w:rsidRPr="00AB3EA7">
              <w:rPr>
                <w:rFonts w:cs="Arial"/>
                <w:sz w:val="18"/>
                <w:szCs w:val="18"/>
                <w:lang w:val="fr-FR" w:eastAsia="nl-NL"/>
              </w:rPr>
              <w:t xml:space="preserve">compliance : </w:t>
            </w:r>
            <w:r w:rsidR="00EF65F0" w:rsidRPr="00A77AB6">
              <w:rPr>
                <w:rFonts w:cs="Arial"/>
                <w:sz w:val="18"/>
                <w:szCs w:val="18"/>
                <w:lang w:val="fr-FR" w:eastAsia="nl-NL"/>
              </w:rPr>
              <w:t>(i) attestation dont il ressort que le candidat a réussi un examen auprès d'une entreprise dont les examens sont reconnus par la BNB et la FSMA ; (ii) attestations de participation à des programmes de formation auprès d'entreprises de formation reconnues par la FSMA, sur avis de la BNB</w:t>
            </w:r>
          </w:p>
          <w:p w14:paraId="21ADD62D" w14:textId="77777777" w:rsidR="00B444BA" w:rsidRPr="00AB3EA7" w:rsidRDefault="00B444BA" w:rsidP="00B444BA">
            <w:pPr>
              <w:keepNext/>
              <w:tabs>
                <w:tab w:val="clear" w:pos="284"/>
              </w:tabs>
              <w:spacing w:before="60" w:after="60" w:line="180" w:lineRule="atLeast"/>
              <w:rPr>
                <w:rFonts w:cs="Arial"/>
                <w:color w:val="000000"/>
                <w:sz w:val="18"/>
                <w:szCs w:val="18"/>
                <w:lang w:val="fr-FR" w:eastAsia="nl-NL"/>
              </w:rPr>
            </w:pPr>
          </w:p>
          <w:p w14:paraId="21ADD62E" w14:textId="77777777" w:rsidR="00B444BA" w:rsidRPr="00AB3EA7" w:rsidRDefault="00CF7B17" w:rsidP="00B444BA">
            <w:pPr>
              <w:keepNext/>
              <w:tabs>
                <w:tab w:val="clear" w:pos="284"/>
              </w:tabs>
              <w:spacing w:before="60" w:after="60" w:line="180" w:lineRule="atLeast"/>
              <w:rPr>
                <w:rFonts w:cs="Arial"/>
                <w:color w:val="000000"/>
                <w:sz w:val="18"/>
                <w:szCs w:val="18"/>
                <w:lang w:val="fr-FR" w:eastAsia="nl-NL"/>
              </w:rPr>
            </w:pPr>
            <w:r w:rsidRPr="00AB3EA7">
              <w:rPr>
                <w:rFonts w:cs="Arial"/>
                <w:color w:val="000000"/>
                <w:sz w:val="18"/>
                <w:szCs w:val="18"/>
                <w:lang w:val="fr-FR" w:eastAsia="nl-NL"/>
              </w:rPr>
              <w:t>Autres annexes :</w:t>
            </w:r>
          </w:p>
          <w:p w14:paraId="21ADD62F" w14:textId="77777777" w:rsidR="00166C84" w:rsidRPr="00AB3EA7" w:rsidRDefault="00166C84" w:rsidP="00B444BA">
            <w:pPr>
              <w:keepNext/>
              <w:tabs>
                <w:tab w:val="clear" w:pos="284"/>
              </w:tabs>
              <w:spacing w:before="60" w:after="60" w:line="180" w:lineRule="atLeast"/>
              <w:rPr>
                <w:rFonts w:cs="Arial"/>
                <w:color w:val="000000"/>
                <w:sz w:val="18"/>
                <w:szCs w:val="18"/>
                <w:lang w:val="fr-FR" w:eastAsia="nl-NL"/>
              </w:rPr>
            </w:pPr>
          </w:p>
          <w:p w14:paraId="21ADD630" w14:textId="77777777" w:rsidR="00166C84" w:rsidRPr="00AB3EA7" w:rsidRDefault="00CF7B17" w:rsidP="00CF7B17">
            <w:pPr>
              <w:keepNext/>
              <w:tabs>
                <w:tab w:val="clear" w:pos="284"/>
              </w:tabs>
              <w:spacing w:before="60" w:after="60" w:line="180" w:lineRule="atLeast"/>
              <w:jc w:val="both"/>
              <w:rPr>
                <w:rFonts w:cs="Arial"/>
                <w:b/>
                <w:color w:val="000000"/>
                <w:sz w:val="18"/>
                <w:szCs w:val="18"/>
                <w:lang w:val="fr-FR" w:eastAsia="nl-NL"/>
              </w:rPr>
            </w:pPr>
            <w:r w:rsidRPr="00AB3EA7">
              <w:rPr>
                <w:rFonts w:cs="Arial"/>
                <w:b/>
                <w:color w:val="FF0000"/>
                <w:sz w:val="18"/>
                <w:szCs w:val="18"/>
                <w:lang w:val="fr-FR" w:eastAsia="nl-NL"/>
              </w:rPr>
              <w:t xml:space="preserve">Prière de rendre votre numéro de registre national illisible sur tout document transmis par vos soins à la Banque. En Belgique, le numéro de registre national figure, entre autres, au verso de la carte d’identité ainsi que sur l’extrait de casier judiciaire. </w:t>
            </w:r>
          </w:p>
        </w:tc>
      </w:tr>
    </w:tbl>
    <w:p w14:paraId="21ADD632" w14:textId="77777777" w:rsidR="00B444BA" w:rsidRPr="002D4C66" w:rsidRDefault="00B444BA" w:rsidP="00922956">
      <w:pPr>
        <w:tabs>
          <w:tab w:val="left" w:pos="1260"/>
        </w:tabs>
        <w:spacing w:line="260" w:lineRule="atLeast"/>
        <w:ind w:right="-20"/>
        <w:rPr>
          <w:rFonts w:ascii="FrutigerLT-Bold" w:eastAsia="FrutigerLT-Bold" w:hAnsi="FrutigerLT-Bold" w:cs="FrutigerLT-Bold"/>
          <w:b/>
          <w:bCs/>
          <w:spacing w:val="-21"/>
          <w:sz w:val="26"/>
          <w:szCs w:val="26"/>
          <w:lang w:val="fr-FR"/>
        </w:rPr>
      </w:pPr>
    </w:p>
    <w:p w14:paraId="21ADD633" w14:textId="77777777" w:rsidR="007B7009" w:rsidRPr="002D4C66" w:rsidRDefault="00203B36" w:rsidP="00203B36">
      <w:pPr>
        <w:tabs>
          <w:tab w:val="clear" w:pos="284"/>
        </w:tabs>
        <w:spacing w:line="240" w:lineRule="auto"/>
        <w:rPr>
          <w:rFonts w:cs="Arial"/>
          <w:lang w:val="fr-FR"/>
        </w:rPr>
      </w:pPr>
      <w:r>
        <w:rPr>
          <w:rFonts w:cs="Arial"/>
          <w:lang w:val="fr-FR"/>
        </w:rPr>
        <w:br w:type="page"/>
      </w:r>
    </w:p>
    <w:p w14:paraId="21ADD634" w14:textId="3205B672" w:rsidR="00857DEA" w:rsidRPr="002D4C66" w:rsidRDefault="00B21D47" w:rsidP="00857DEA">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fr-FR"/>
        </w:rPr>
      </w:pPr>
      <w:r w:rsidRPr="002D4C66">
        <w:rPr>
          <w:rFonts w:eastAsia="FrutigerLT-Bold" w:cs="Arial"/>
          <w:b/>
          <w:bCs/>
          <w:spacing w:val="-21"/>
          <w:sz w:val="24"/>
          <w:szCs w:val="24"/>
          <w:lang w:val="fr-FR"/>
        </w:rPr>
        <w:lastRenderedPageBreak/>
        <w:t>DÉCLARATION DE CONFIDENTIALITÉ DE LA BCE</w:t>
      </w:r>
      <w:r w:rsidR="00E4099D">
        <w:rPr>
          <w:rStyle w:val="FootnoteReference"/>
          <w:rFonts w:eastAsia="FrutigerLT-Bold" w:cs="Arial"/>
          <w:b/>
          <w:bCs/>
          <w:lang w:val="fr-FR"/>
        </w:rPr>
        <w:footnoteReference w:id="9"/>
      </w:r>
    </w:p>
    <w:p w14:paraId="563BD480" w14:textId="77777777" w:rsidR="00FC34EC" w:rsidRDefault="00FC34EC" w:rsidP="00250814">
      <w:pPr>
        <w:keepNext/>
        <w:keepLines/>
        <w:tabs>
          <w:tab w:val="clear" w:pos="284"/>
        </w:tabs>
        <w:suppressAutoHyphens/>
        <w:spacing w:before="600" w:after="200" w:line="320" w:lineRule="atLeast"/>
        <w:ind w:left="-113"/>
        <w:contextualSpacing/>
        <w:jc w:val="both"/>
        <w:outlineLvl w:val="0"/>
        <w:rPr>
          <w:rFonts w:cs="Sendnya"/>
          <w:bCs/>
          <w:color w:val="003299"/>
          <w:kern w:val="24"/>
          <w:sz w:val="24"/>
          <w:szCs w:val="28"/>
          <w:lang w:val="fr-FR" w:eastAsia="en-GB"/>
        </w:rPr>
      </w:pPr>
    </w:p>
    <w:p w14:paraId="250D6EB9" w14:textId="464A162B" w:rsidR="00C61C81" w:rsidRPr="00C61C81" w:rsidRDefault="00FC34EC" w:rsidP="00250814">
      <w:pPr>
        <w:keepNext/>
        <w:keepLines/>
        <w:tabs>
          <w:tab w:val="clear" w:pos="284"/>
        </w:tabs>
        <w:suppressAutoHyphens/>
        <w:spacing w:before="600" w:after="200" w:line="320" w:lineRule="atLeast"/>
        <w:ind w:left="-113"/>
        <w:contextualSpacing/>
        <w:jc w:val="both"/>
        <w:outlineLvl w:val="0"/>
        <w:rPr>
          <w:rFonts w:cs="Sendnya"/>
          <w:bCs/>
          <w:color w:val="003299"/>
          <w:kern w:val="24"/>
          <w:sz w:val="24"/>
          <w:szCs w:val="28"/>
          <w:lang w:val="fr-FR" w:eastAsia="en-GB"/>
        </w:rPr>
      </w:pPr>
      <w:r>
        <w:rPr>
          <w:rFonts w:cs="Sendnya"/>
          <w:bCs/>
          <w:color w:val="003299"/>
          <w:kern w:val="24"/>
          <w:sz w:val="24"/>
          <w:szCs w:val="28"/>
          <w:lang w:val="fr-FR" w:eastAsia="en-GB"/>
        </w:rPr>
        <w:t>1</w:t>
      </w:r>
      <w:r w:rsidR="00C61C81">
        <w:rPr>
          <w:rFonts w:cs="Sendnya"/>
          <w:bCs/>
          <w:color w:val="003299"/>
          <w:kern w:val="24"/>
          <w:sz w:val="24"/>
          <w:szCs w:val="28"/>
          <w:lang w:val="fr-FR" w:eastAsia="en-GB"/>
        </w:rPr>
        <w:t xml:space="preserve">. </w:t>
      </w:r>
      <w:r w:rsidR="00C61C81" w:rsidRPr="00C61C81">
        <w:rPr>
          <w:rFonts w:cs="Sendnya"/>
          <w:bCs/>
          <w:color w:val="003299"/>
          <w:kern w:val="24"/>
          <w:sz w:val="24"/>
          <w:szCs w:val="28"/>
          <w:lang w:val="fr-FR" w:eastAsia="en-GB"/>
        </w:rPr>
        <w:t xml:space="preserve">Déclaration de </w:t>
      </w:r>
      <w:r w:rsidR="00C61C81" w:rsidRPr="00C61C81">
        <w:rPr>
          <w:rFonts w:cs="Sendnya"/>
          <w:bCs/>
          <w:color w:val="003299"/>
          <w:kern w:val="24"/>
          <w:sz w:val="24"/>
          <w:szCs w:val="28"/>
          <w:lang w:val="fr-BE" w:eastAsia="en-GB"/>
        </w:rPr>
        <w:t>protection de la vie privée</w:t>
      </w:r>
      <w:r w:rsidR="00C61C81" w:rsidRPr="00C61C81">
        <w:rPr>
          <w:rFonts w:cs="Sendnya"/>
          <w:bCs/>
          <w:color w:val="003299"/>
          <w:kern w:val="24"/>
          <w:sz w:val="24"/>
          <w:szCs w:val="28"/>
          <w:lang w:val="fr-FR" w:eastAsia="en-GB"/>
        </w:rPr>
        <w:t xml:space="preserve"> concernant le traitement des données à caractère personnel relatives aux évaluations de l’expertise et de l’honorabilité dans le cadre de la supervision bancaire européenne</w:t>
      </w:r>
    </w:p>
    <w:p w14:paraId="0F5D7412" w14:textId="1D7AA536" w:rsidR="00C61C81" w:rsidRPr="00C61C81" w:rsidRDefault="00FC34EC" w:rsidP="00250814">
      <w:pPr>
        <w:keepNext/>
        <w:keepLines/>
        <w:tabs>
          <w:tab w:val="clear" w:pos="284"/>
        </w:tabs>
        <w:suppressAutoHyphens/>
        <w:spacing w:before="600" w:after="200" w:line="320" w:lineRule="atLeast"/>
        <w:jc w:val="both"/>
        <w:outlineLvl w:val="1"/>
        <w:rPr>
          <w:rFonts w:cs="Sendnya"/>
          <w:bCs/>
          <w:color w:val="003299"/>
          <w:kern w:val="24"/>
          <w:sz w:val="24"/>
          <w:szCs w:val="28"/>
          <w:lang w:val="fr-FR"/>
        </w:rPr>
      </w:pPr>
      <w:r>
        <w:rPr>
          <w:rFonts w:cs="Sendnya"/>
          <w:bCs/>
          <w:color w:val="003299"/>
          <w:kern w:val="24"/>
          <w:sz w:val="24"/>
          <w:szCs w:val="28"/>
          <w:lang w:val="fr-FR" w:eastAsia="en-GB"/>
        </w:rPr>
        <w:t>1</w:t>
      </w:r>
      <w:r w:rsidR="00C61C81">
        <w:rPr>
          <w:rFonts w:cs="Sendnya"/>
          <w:bCs/>
          <w:color w:val="003299"/>
          <w:kern w:val="24"/>
          <w:sz w:val="24"/>
          <w:szCs w:val="28"/>
          <w:lang w:val="fr-FR" w:eastAsia="en-GB"/>
        </w:rPr>
        <w:t xml:space="preserve">.1 </w:t>
      </w:r>
      <w:r w:rsidR="00C61C81" w:rsidRPr="00C61C81">
        <w:rPr>
          <w:rFonts w:cs="Sendnya"/>
          <w:bCs/>
          <w:color w:val="003299"/>
          <w:kern w:val="24"/>
          <w:sz w:val="24"/>
          <w:szCs w:val="28"/>
          <w:lang w:val="fr-FR" w:eastAsia="en-GB"/>
        </w:rPr>
        <w:t xml:space="preserve">Cadre juridique de protection des données </w:t>
      </w:r>
      <w:r w:rsidR="00C61C81" w:rsidRPr="00C61C81">
        <w:rPr>
          <w:rFonts w:cs="Sendnya"/>
          <w:bCs/>
          <w:color w:val="003299"/>
          <w:kern w:val="24"/>
          <w:sz w:val="24"/>
          <w:szCs w:val="28"/>
          <w:lang w:val="fr-FR"/>
        </w:rPr>
        <w:t xml:space="preserve">applicable </w:t>
      </w:r>
      <w:r w:rsidR="00C61C81" w:rsidRPr="00C61C81">
        <w:rPr>
          <w:rFonts w:cs="Sendnya"/>
          <w:bCs/>
          <w:color w:val="003299"/>
          <w:kern w:val="24"/>
          <w:sz w:val="24"/>
          <w:szCs w:val="28"/>
          <w:lang w:val="fr-FR" w:eastAsia="en-GB"/>
        </w:rPr>
        <w:t>à la Banque centrale européenne</w:t>
      </w:r>
    </w:p>
    <w:p w14:paraId="0F3A873F"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La Banque centrale européenne (BCE) adopte des décisions concernant l’aptitude des membres de</w:t>
      </w:r>
      <w:r w:rsidRPr="00C61C81">
        <w:rPr>
          <w:kern w:val="19"/>
          <w:sz w:val="19"/>
          <w:szCs w:val="19"/>
          <w:lang w:eastAsia="en-GB"/>
        </w:rPr>
        <w:t xml:space="preserve"> l’</w:t>
      </w:r>
      <w:r w:rsidRPr="00C61C81">
        <w:rPr>
          <w:kern w:val="19"/>
          <w:sz w:val="19"/>
          <w:szCs w:val="19"/>
          <w:lang w:val="fr-FR" w:eastAsia="en-GB"/>
        </w:rPr>
        <w:t>organe</w:t>
      </w:r>
      <w:r w:rsidRPr="00C61C81">
        <w:rPr>
          <w:kern w:val="19"/>
          <w:sz w:val="19"/>
          <w:szCs w:val="19"/>
          <w:lang w:eastAsia="en-GB"/>
        </w:rPr>
        <w:t xml:space="preserve"> </w:t>
      </w:r>
      <w:proofErr w:type="spellStart"/>
      <w:r w:rsidRPr="00C61C81">
        <w:rPr>
          <w:kern w:val="19"/>
          <w:sz w:val="19"/>
          <w:szCs w:val="19"/>
          <w:lang w:eastAsia="en-GB"/>
        </w:rPr>
        <w:t>légal</w:t>
      </w:r>
      <w:proofErr w:type="spellEnd"/>
      <w:r w:rsidRPr="00C61C81">
        <w:rPr>
          <w:kern w:val="19"/>
          <w:sz w:val="19"/>
          <w:szCs w:val="19"/>
          <w:lang w:eastAsia="en-GB"/>
        </w:rPr>
        <w:t xml:space="preserve"> </w:t>
      </w:r>
      <w:proofErr w:type="spellStart"/>
      <w:r w:rsidRPr="00C61C81">
        <w:rPr>
          <w:kern w:val="19"/>
          <w:sz w:val="19"/>
          <w:szCs w:val="19"/>
          <w:lang w:eastAsia="en-GB"/>
        </w:rPr>
        <w:t>d’administration</w:t>
      </w:r>
      <w:proofErr w:type="spellEnd"/>
      <w:r w:rsidRPr="00C61C81">
        <w:rPr>
          <w:kern w:val="19"/>
          <w:sz w:val="19"/>
          <w:szCs w:val="19"/>
          <w:lang w:val="fr-FR" w:eastAsia="en-GB"/>
        </w:rPr>
        <w:t xml:space="preserve"> des établissements de crédit importants à la suite des évaluations de l’expertise et de l’honorabilité conformément au règlement (UE) n° 1024/2013 (le règlement MSU)</w:t>
      </w:r>
      <w:r w:rsidRPr="00C61C81">
        <w:rPr>
          <w:kern w:val="19"/>
          <w:sz w:val="19"/>
          <w:szCs w:val="19"/>
          <w:vertAlign w:val="superscript"/>
          <w:lang w:val="fr-FR" w:eastAsia="en-GB"/>
        </w:rPr>
        <w:footnoteReference w:id="10"/>
      </w:r>
      <w:r w:rsidRPr="00C61C81">
        <w:rPr>
          <w:kern w:val="19"/>
          <w:sz w:val="19"/>
          <w:szCs w:val="19"/>
          <w:lang w:val="fr-FR" w:eastAsia="en-GB"/>
        </w:rPr>
        <w:t>.</w:t>
      </w:r>
    </w:p>
    <w:p w14:paraId="536331E9" w14:textId="77777777" w:rsidR="00C61C81" w:rsidRPr="00C61C81" w:rsidRDefault="00C61C81" w:rsidP="00250814">
      <w:pPr>
        <w:tabs>
          <w:tab w:val="clear" w:pos="284"/>
        </w:tabs>
        <w:spacing w:before="200" w:after="200" w:line="280" w:lineRule="atLeast"/>
        <w:jc w:val="both"/>
        <w:rPr>
          <w:rFonts w:eastAsia="Calibri"/>
          <w:kern w:val="19"/>
          <w:sz w:val="19"/>
          <w:szCs w:val="19"/>
          <w:lang w:val="fr-FR" w:eastAsia="en-GB"/>
        </w:rPr>
      </w:pPr>
      <w:r w:rsidRPr="00C61C81">
        <w:rPr>
          <w:kern w:val="19"/>
          <w:sz w:val="19"/>
          <w:szCs w:val="19"/>
          <w:lang w:val="fr-FR" w:eastAsia="en-GB"/>
        </w:rPr>
        <w:t>Dans ce cadre, la BCE collecte et traite les données à caractère personnel conformément au droit de l’UE en matière de protection des données</w:t>
      </w:r>
      <w:r w:rsidRPr="00C61C81">
        <w:rPr>
          <w:kern w:val="19"/>
          <w:sz w:val="19"/>
          <w:szCs w:val="19"/>
          <w:vertAlign w:val="superscript"/>
          <w:lang w:val="fr-FR" w:eastAsia="en-GB"/>
        </w:rPr>
        <w:footnoteReference w:id="11"/>
      </w:r>
      <w:r w:rsidRPr="00C61C81">
        <w:rPr>
          <w:kern w:val="19"/>
          <w:sz w:val="19"/>
          <w:szCs w:val="19"/>
          <w:lang w:val="fr-FR" w:eastAsia="en-GB"/>
        </w:rPr>
        <w:t>.</w:t>
      </w:r>
    </w:p>
    <w:p w14:paraId="1F7E9010" w14:textId="54A02D98" w:rsidR="00C61C81" w:rsidRPr="00C61C81" w:rsidRDefault="00FC34EC" w:rsidP="00250814">
      <w:pPr>
        <w:keepNext/>
        <w:keepLines/>
        <w:tabs>
          <w:tab w:val="clear" w:pos="284"/>
        </w:tabs>
        <w:suppressAutoHyphens/>
        <w:spacing w:before="600" w:after="200" w:line="320" w:lineRule="atLeast"/>
        <w:jc w:val="both"/>
        <w:outlineLvl w:val="1"/>
        <w:rPr>
          <w:rFonts w:eastAsia="Calibri" w:cs="Sendnya"/>
          <w:bCs/>
          <w:color w:val="003299"/>
          <w:kern w:val="24"/>
          <w:sz w:val="24"/>
          <w:szCs w:val="28"/>
          <w:lang w:val="fr-FR" w:eastAsia="en-GB"/>
        </w:rPr>
      </w:pPr>
      <w:r>
        <w:rPr>
          <w:rFonts w:eastAsia="Calibri" w:cs="Sendnya"/>
          <w:bCs/>
          <w:color w:val="003299"/>
          <w:kern w:val="24"/>
          <w:sz w:val="24"/>
          <w:szCs w:val="28"/>
          <w:lang w:val="fr-FR" w:eastAsia="en-GB"/>
        </w:rPr>
        <w:t>1</w:t>
      </w:r>
      <w:r w:rsidR="00C61C81">
        <w:rPr>
          <w:rFonts w:eastAsia="Calibri" w:cs="Sendnya"/>
          <w:bCs/>
          <w:color w:val="003299"/>
          <w:kern w:val="24"/>
          <w:sz w:val="24"/>
          <w:szCs w:val="28"/>
          <w:lang w:val="fr-FR" w:eastAsia="en-GB"/>
        </w:rPr>
        <w:t xml:space="preserve">.2 </w:t>
      </w:r>
      <w:r w:rsidR="00C61C81" w:rsidRPr="00C61C81">
        <w:rPr>
          <w:rFonts w:eastAsia="Calibri" w:cs="Sendnya"/>
          <w:bCs/>
          <w:color w:val="003299"/>
          <w:kern w:val="24"/>
          <w:sz w:val="24"/>
          <w:szCs w:val="28"/>
          <w:lang w:val="fr-FR" w:eastAsia="en-GB"/>
        </w:rPr>
        <w:t xml:space="preserve">La Banque centrale européenne en tant que </w:t>
      </w:r>
      <w:r w:rsidR="00C61C81" w:rsidRPr="00C61C81">
        <w:rPr>
          <w:rFonts w:cs="Sendnya"/>
          <w:bCs/>
          <w:color w:val="003299"/>
          <w:kern w:val="24"/>
          <w:sz w:val="24"/>
          <w:szCs w:val="28"/>
          <w:lang w:val="fr-FR" w:eastAsia="en-GB"/>
        </w:rPr>
        <w:t>responsable du traitement procédant à un traitement de données à caractère personnel</w:t>
      </w:r>
    </w:p>
    <w:p w14:paraId="5569762D"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La BCE est le responsable des opérations de traitement des données dans le cadre de la surveillance prudentielle des établissements importants</w:t>
      </w:r>
      <w:r w:rsidRPr="00C61C81">
        <w:rPr>
          <w:kern w:val="19"/>
          <w:sz w:val="19"/>
          <w:szCs w:val="19"/>
          <w:vertAlign w:val="superscript"/>
          <w:lang w:val="fr-FR" w:eastAsia="en-GB"/>
        </w:rPr>
        <w:footnoteReference w:id="12"/>
      </w:r>
      <w:r w:rsidRPr="00C61C81">
        <w:rPr>
          <w:kern w:val="19"/>
          <w:sz w:val="19"/>
          <w:szCs w:val="19"/>
          <w:lang w:val="fr-FR" w:eastAsia="en-GB"/>
        </w:rPr>
        <w:t>.</w:t>
      </w:r>
    </w:p>
    <w:p w14:paraId="49E7774F" w14:textId="0AD0F5DC" w:rsidR="00C61C81" w:rsidRPr="00C61C81" w:rsidRDefault="00FC34EC" w:rsidP="00250814">
      <w:pPr>
        <w:keepNext/>
        <w:keepLines/>
        <w:tabs>
          <w:tab w:val="clear" w:pos="284"/>
        </w:tabs>
        <w:suppressAutoHyphens/>
        <w:spacing w:before="600" w:after="200" w:line="320" w:lineRule="atLeast"/>
        <w:jc w:val="both"/>
        <w:outlineLvl w:val="1"/>
        <w:rPr>
          <w:rFonts w:cs="Sendnya"/>
          <w:bCs/>
          <w:color w:val="003299"/>
          <w:kern w:val="24"/>
          <w:sz w:val="24"/>
          <w:szCs w:val="28"/>
          <w:lang w:val="fr-FR" w:eastAsia="en-GB"/>
        </w:rPr>
      </w:pPr>
      <w:r>
        <w:rPr>
          <w:rFonts w:cs="Sendnya"/>
          <w:bCs/>
          <w:color w:val="003299"/>
          <w:kern w:val="24"/>
          <w:sz w:val="24"/>
          <w:szCs w:val="28"/>
          <w:lang w:val="fr-FR" w:eastAsia="en-GB"/>
        </w:rPr>
        <w:t>1</w:t>
      </w:r>
      <w:r w:rsidR="00C61C81">
        <w:rPr>
          <w:rFonts w:cs="Sendnya"/>
          <w:bCs/>
          <w:color w:val="003299"/>
          <w:kern w:val="24"/>
          <w:sz w:val="24"/>
          <w:szCs w:val="28"/>
          <w:lang w:val="fr-FR" w:eastAsia="en-GB"/>
        </w:rPr>
        <w:t xml:space="preserve">.3 </w:t>
      </w:r>
      <w:r w:rsidR="00C61C81" w:rsidRPr="00C61C81">
        <w:rPr>
          <w:rFonts w:cs="Sendnya"/>
          <w:bCs/>
          <w:color w:val="003299"/>
          <w:kern w:val="24"/>
          <w:sz w:val="24"/>
          <w:szCs w:val="28"/>
          <w:lang w:val="fr-FR" w:eastAsia="en-GB"/>
        </w:rPr>
        <w:t>Objets du traitement des données à caractère personnel par la Banque centrale européenne</w:t>
      </w:r>
    </w:p>
    <w:p w14:paraId="4FD8FF2B"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 xml:space="preserve">Les données à caractère personnel sont collectées et traitées afin d’évaluer si les personnes responsables de la gestion des établissements importants satisfont aux exigences d’expertise et d’honorabilité, c’est-à-dire s’ils disposent des connaissances, des compétences </w:t>
      </w:r>
      <w:r w:rsidRPr="00C61C81">
        <w:rPr>
          <w:kern w:val="19"/>
          <w:sz w:val="19"/>
          <w:szCs w:val="19"/>
          <w:lang w:val="fr-BE" w:eastAsia="en-GB"/>
        </w:rPr>
        <w:t xml:space="preserve">et de l’expérience </w:t>
      </w:r>
      <w:r w:rsidRPr="00C61C81">
        <w:rPr>
          <w:kern w:val="19"/>
          <w:sz w:val="19"/>
          <w:szCs w:val="19"/>
          <w:lang w:val="fr-FR" w:eastAsia="en-GB"/>
        </w:rPr>
        <w:t>nécessaires à l’exercice de leurs attributions et font preuve d’une honorabilité suffisante.</w:t>
      </w:r>
    </w:p>
    <w:p w14:paraId="151D77DD" w14:textId="52457CDC" w:rsidR="00C61C81" w:rsidRPr="00C61C81" w:rsidRDefault="00FC34EC" w:rsidP="00250814">
      <w:pPr>
        <w:keepNext/>
        <w:keepLines/>
        <w:numPr>
          <w:ilvl w:val="1"/>
          <w:numId w:val="26"/>
        </w:numPr>
        <w:tabs>
          <w:tab w:val="clear" w:pos="284"/>
        </w:tabs>
        <w:suppressAutoHyphens/>
        <w:spacing w:before="600" w:after="200" w:line="320" w:lineRule="atLeast"/>
        <w:ind w:left="0" w:hanging="1247"/>
        <w:jc w:val="both"/>
        <w:outlineLvl w:val="1"/>
        <w:rPr>
          <w:rFonts w:cs="Sendnya"/>
          <w:bCs/>
          <w:color w:val="003299"/>
          <w:kern w:val="24"/>
          <w:sz w:val="24"/>
          <w:szCs w:val="28"/>
          <w:lang w:val="fr-FR" w:eastAsia="en-GB"/>
        </w:rPr>
      </w:pPr>
      <w:r>
        <w:rPr>
          <w:rFonts w:cs="Sendnya"/>
          <w:bCs/>
          <w:color w:val="003299"/>
          <w:kern w:val="24"/>
          <w:sz w:val="24"/>
          <w:szCs w:val="28"/>
          <w:lang w:val="fr-FR" w:eastAsia="en-GB"/>
        </w:rPr>
        <w:lastRenderedPageBreak/>
        <w:t>1</w:t>
      </w:r>
      <w:r w:rsidR="00C61C81">
        <w:rPr>
          <w:rFonts w:cs="Sendnya"/>
          <w:bCs/>
          <w:color w:val="003299"/>
          <w:kern w:val="24"/>
          <w:sz w:val="24"/>
          <w:szCs w:val="28"/>
          <w:lang w:val="fr-FR" w:eastAsia="en-GB"/>
        </w:rPr>
        <w:t xml:space="preserve">.4 </w:t>
      </w:r>
      <w:r w:rsidR="00C61C81" w:rsidRPr="00C61C81">
        <w:rPr>
          <w:rFonts w:cs="Sendnya"/>
          <w:bCs/>
          <w:color w:val="003299"/>
          <w:kern w:val="24"/>
          <w:sz w:val="24"/>
          <w:szCs w:val="28"/>
          <w:lang w:val="fr-FR" w:eastAsia="en-GB"/>
        </w:rPr>
        <w:t>Licéité des opérations de traitement des données de la Banque centrale européenne</w:t>
      </w:r>
    </w:p>
    <w:p w14:paraId="268C154E"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Le traitement des données à caractère personnel aux fins susmentionnées est nécessaire au sens de l’article 5, paragraphe 1, points a) et b), du règlement (UE) 2018/1725, en conjonction avec l’article 127, paragraphe 6, du traité sur le fonctionnement de l’Union européenne, avec le</w:t>
      </w:r>
      <w:r w:rsidRPr="00C61C81">
        <w:rPr>
          <w:kern w:val="19"/>
          <w:sz w:val="19"/>
          <w:szCs w:val="19"/>
          <w:lang w:val="fr-BE" w:eastAsia="en-GB"/>
        </w:rPr>
        <w:t xml:space="preserve"> </w:t>
      </w:r>
      <w:r w:rsidRPr="00C61C81">
        <w:rPr>
          <w:kern w:val="19"/>
          <w:sz w:val="19"/>
          <w:szCs w:val="19"/>
          <w:lang w:val="fr-FR" w:eastAsia="en-GB"/>
        </w:rPr>
        <w:t xml:space="preserve">règlement MSU, </w:t>
      </w:r>
      <w:r w:rsidRPr="00C61C81">
        <w:rPr>
          <w:kern w:val="19"/>
          <w:sz w:val="19"/>
          <w:szCs w:val="19"/>
          <w:lang w:val="fr-BE" w:eastAsia="en-GB"/>
        </w:rPr>
        <w:t xml:space="preserve">avec le </w:t>
      </w:r>
      <w:r w:rsidRPr="00C61C81">
        <w:rPr>
          <w:kern w:val="19"/>
          <w:sz w:val="19"/>
          <w:szCs w:val="19"/>
          <w:lang w:val="fr-FR" w:eastAsia="en-GB"/>
        </w:rPr>
        <w:t>règlement (UE) n° 468/201 (le règlement-cadre relatif au MSU)</w:t>
      </w:r>
      <w:r w:rsidRPr="00C61C81">
        <w:rPr>
          <w:kern w:val="19"/>
          <w:sz w:val="19"/>
          <w:szCs w:val="19"/>
          <w:vertAlign w:val="superscript"/>
          <w:lang w:val="fr-FR" w:eastAsia="en-GB"/>
        </w:rPr>
        <w:footnoteReference w:id="13"/>
      </w:r>
      <w:r w:rsidRPr="00C61C81">
        <w:rPr>
          <w:kern w:val="19"/>
          <w:sz w:val="19"/>
          <w:szCs w:val="19"/>
          <w:lang w:val="fr-FR" w:eastAsia="en-GB"/>
        </w:rPr>
        <w:t xml:space="preserve"> et </w:t>
      </w:r>
      <w:r w:rsidRPr="00C61C81">
        <w:rPr>
          <w:kern w:val="19"/>
          <w:sz w:val="19"/>
          <w:szCs w:val="19"/>
          <w:lang w:val="fr-BE" w:eastAsia="en-GB"/>
        </w:rPr>
        <w:t xml:space="preserve">avec </w:t>
      </w:r>
      <w:r w:rsidRPr="00C61C81">
        <w:rPr>
          <w:kern w:val="19"/>
          <w:sz w:val="19"/>
          <w:szCs w:val="19"/>
          <w:lang w:val="fr-FR" w:eastAsia="en-GB"/>
        </w:rPr>
        <w:t>la directive 2013/36/UE (CRD IV)</w:t>
      </w:r>
      <w:r w:rsidRPr="00C61C81">
        <w:rPr>
          <w:kern w:val="19"/>
          <w:sz w:val="19"/>
          <w:szCs w:val="19"/>
          <w:vertAlign w:val="superscript"/>
          <w:lang w:val="fr-FR" w:eastAsia="en-GB"/>
        </w:rPr>
        <w:footnoteReference w:id="14"/>
      </w:r>
      <w:r w:rsidRPr="00C61C81">
        <w:rPr>
          <w:kern w:val="19"/>
          <w:sz w:val="19"/>
          <w:szCs w:val="19"/>
          <w:lang w:val="fr-FR" w:eastAsia="en-GB"/>
        </w:rPr>
        <w:t>.</w:t>
      </w:r>
    </w:p>
    <w:p w14:paraId="671A17C4"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 xml:space="preserve">En particulier, la BCE doit veiller au respect du droit de l’Union applicable qui impose aux établissements de crédit des exigences en vertu desquelles ceux-ci devront disposer de dispositifs solides en matière de gouvernance, y compris les exigences </w:t>
      </w:r>
      <w:r w:rsidRPr="00C61C81">
        <w:rPr>
          <w:kern w:val="19"/>
          <w:sz w:val="19"/>
          <w:szCs w:val="19"/>
          <w:lang w:val="fr-BE" w:eastAsia="en-GB"/>
        </w:rPr>
        <w:t>d’expertise et d’honorabilité</w:t>
      </w:r>
      <w:r w:rsidRPr="00C61C81">
        <w:rPr>
          <w:kern w:val="19"/>
          <w:sz w:val="19"/>
          <w:szCs w:val="19"/>
          <w:lang w:val="fr-FR" w:eastAsia="en-GB"/>
        </w:rPr>
        <w:t xml:space="preserve"> nécessaires à l’exercice des fonctions des personnes chargées de la gestion des établissements de crédit</w:t>
      </w:r>
      <w:r w:rsidRPr="00C61C81">
        <w:rPr>
          <w:kern w:val="19"/>
          <w:sz w:val="19"/>
          <w:szCs w:val="19"/>
          <w:vertAlign w:val="superscript"/>
          <w:lang w:val="fr-FR" w:eastAsia="en-GB"/>
        </w:rPr>
        <w:footnoteReference w:id="15"/>
      </w:r>
      <w:r w:rsidRPr="00C61C81">
        <w:rPr>
          <w:kern w:val="19"/>
          <w:sz w:val="19"/>
          <w:szCs w:val="19"/>
          <w:lang w:val="fr-FR" w:eastAsia="en-GB"/>
        </w:rPr>
        <w:t xml:space="preserve">. Aux fins de l’accomplissement de ses missions, la BCE dispose du pouvoir de démettre, à tout moment, de leurs fonctions les membres de l’organe </w:t>
      </w:r>
      <w:proofErr w:type="spellStart"/>
      <w:r w:rsidRPr="00C61C81">
        <w:rPr>
          <w:kern w:val="19"/>
          <w:sz w:val="19"/>
          <w:szCs w:val="19"/>
          <w:lang w:eastAsia="en-GB"/>
        </w:rPr>
        <w:t>légal</w:t>
      </w:r>
      <w:proofErr w:type="spellEnd"/>
      <w:r w:rsidRPr="00C61C81">
        <w:rPr>
          <w:kern w:val="19"/>
          <w:sz w:val="19"/>
          <w:szCs w:val="19"/>
          <w:lang w:eastAsia="en-GB"/>
        </w:rPr>
        <w:t xml:space="preserve"> </w:t>
      </w:r>
      <w:proofErr w:type="spellStart"/>
      <w:r w:rsidRPr="00C61C81">
        <w:rPr>
          <w:kern w:val="19"/>
          <w:sz w:val="19"/>
          <w:szCs w:val="19"/>
          <w:lang w:eastAsia="en-GB"/>
        </w:rPr>
        <w:t>d’administration</w:t>
      </w:r>
      <w:proofErr w:type="spellEnd"/>
      <w:r w:rsidRPr="00C61C81">
        <w:rPr>
          <w:kern w:val="19"/>
          <w:sz w:val="19"/>
          <w:szCs w:val="19"/>
          <w:lang w:val="fr-FR" w:eastAsia="en-GB"/>
        </w:rPr>
        <w:t xml:space="preserve"> des établissements de crédit qui ne remplissent pas les obligations prévues dans les actes du droit de l’Union applicable</w:t>
      </w:r>
      <w:r w:rsidRPr="00C61C81">
        <w:rPr>
          <w:kern w:val="19"/>
          <w:sz w:val="19"/>
          <w:szCs w:val="19"/>
          <w:vertAlign w:val="superscript"/>
          <w:lang w:val="fr-FR" w:eastAsia="en-GB"/>
        </w:rPr>
        <w:footnoteReference w:id="16"/>
      </w:r>
      <w:r w:rsidRPr="00C61C81">
        <w:rPr>
          <w:kern w:val="19"/>
          <w:sz w:val="19"/>
          <w:szCs w:val="19"/>
          <w:lang w:val="fr-FR" w:eastAsia="en-GB"/>
        </w:rPr>
        <w:t>.</w:t>
      </w:r>
    </w:p>
    <w:p w14:paraId="6F0EB083"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 xml:space="preserve">Par ailleurs, l’article 91, paragraphe 1, de la CRD IV prévoit que les membres de l’organe </w:t>
      </w:r>
      <w:proofErr w:type="spellStart"/>
      <w:r w:rsidRPr="00C61C81">
        <w:rPr>
          <w:kern w:val="19"/>
          <w:sz w:val="19"/>
          <w:szCs w:val="19"/>
          <w:lang w:eastAsia="en-GB"/>
        </w:rPr>
        <w:t>légal</w:t>
      </w:r>
      <w:proofErr w:type="spellEnd"/>
      <w:r w:rsidRPr="00C61C81">
        <w:rPr>
          <w:kern w:val="19"/>
          <w:sz w:val="19"/>
          <w:szCs w:val="19"/>
          <w:lang w:eastAsia="en-GB"/>
        </w:rPr>
        <w:t xml:space="preserve"> </w:t>
      </w:r>
      <w:proofErr w:type="spellStart"/>
      <w:r w:rsidRPr="00C61C81">
        <w:rPr>
          <w:kern w:val="19"/>
          <w:sz w:val="19"/>
          <w:szCs w:val="19"/>
          <w:lang w:eastAsia="en-GB"/>
        </w:rPr>
        <w:t>d’administration</w:t>
      </w:r>
      <w:proofErr w:type="spellEnd"/>
      <w:r w:rsidRPr="00C61C81">
        <w:rPr>
          <w:kern w:val="19"/>
          <w:sz w:val="19"/>
          <w:szCs w:val="19"/>
          <w:lang w:val="fr-FR" w:eastAsia="en-GB"/>
        </w:rPr>
        <w:t xml:space="preserve"> disposent à tout moment de l’honorabilité et des connaissances, des compétences et de l’expérience nécessaires à l’exercice de leurs attributions.</w:t>
      </w:r>
    </w:p>
    <w:p w14:paraId="61A44D8F" w14:textId="77777777" w:rsid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 xml:space="preserve">Les articles 93 et 94 du règlement-cadre relatif au MSU définissent les règles relatives à l’évaluation, par la BCE, du respect des exigences </w:t>
      </w:r>
      <w:r w:rsidRPr="00C61C81">
        <w:rPr>
          <w:kern w:val="19"/>
          <w:sz w:val="19"/>
          <w:szCs w:val="19"/>
          <w:lang w:val="fr-BE" w:eastAsia="en-GB"/>
        </w:rPr>
        <w:t>d’expertise et d’honorabilité</w:t>
      </w:r>
      <w:r w:rsidRPr="00C61C81">
        <w:rPr>
          <w:kern w:val="19"/>
          <w:sz w:val="19"/>
          <w:szCs w:val="19"/>
          <w:lang w:val="fr-FR" w:eastAsia="en-GB"/>
        </w:rPr>
        <w:t xml:space="preserve"> nécessaires à l’exercice des fonctions des personnes chargées de la gestion des établissements de crédit. Pour garantir qu’il soit à tout moment satisfait aux exigences d’honorabilité, de connaissances, de compétences et d’expérience, la BCE peut prendre l’initiative d’une nouvelle évaluation basée sur de nouveaux faits ou points si elle prend connaissance de nouveaux faits pouvant avoir une incidence sur l’évaluation initiale du membre de l’organe </w:t>
      </w:r>
      <w:proofErr w:type="spellStart"/>
      <w:r w:rsidRPr="00C61C81">
        <w:rPr>
          <w:kern w:val="19"/>
          <w:sz w:val="19"/>
          <w:szCs w:val="19"/>
          <w:lang w:eastAsia="en-GB"/>
        </w:rPr>
        <w:t>légal</w:t>
      </w:r>
      <w:proofErr w:type="spellEnd"/>
      <w:r w:rsidRPr="00C61C81">
        <w:rPr>
          <w:kern w:val="19"/>
          <w:sz w:val="19"/>
          <w:szCs w:val="19"/>
          <w:lang w:eastAsia="en-GB"/>
        </w:rPr>
        <w:t xml:space="preserve"> </w:t>
      </w:r>
      <w:proofErr w:type="spellStart"/>
      <w:r w:rsidRPr="00C61C81">
        <w:rPr>
          <w:kern w:val="19"/>
          <w:sz w:val="19"/>
          <w:szCs w:val="19"/>
          <w:lang w:eastAsia="en-GB"/>
        </w:rPr>
        <w:t>d’administration</w:t>
      </w:r>
      <w:proofErr w:type="spellEnd"/>
      <w:r w:rsidRPr="00C61C81">
        <w:rPr>
          <w:kern w:val="19"/>
          <w:sz w:val="19"/>
          <w:szCs w:val="19"/>
          <w:lang w:val="fr-FR" w:eastAsia="en-GB"/>
        </w:rPr>
        <w:t xml:space="preserve"> concerné.</w:t>
      </w:r>
    </w:p>
    <w:p w14:paraId="67480B09" w14:textId="33D4F226" w:rsidR="00C61C81" w:rsidRPr="00C61C81" w:rsidRDefault="00FC34EC" w:rsidP="00250814">
      <w:pPr>
        <w:tabs>
          <w:tab w:val="clear" w:pos="284"/>
        </w:tabs>
        <w:spacing w:before="200" w:after="200" w:line="280" w:lineRule="atLeast"/>
        <w:jc w:val="both"/>
        <w:rPr>
          <w:rFonts w:cs="Sendnya"/>
          <w:bCs/>
          <w:color w:val="003299"/>
          <w:kern w:val="24"/>
          <w:sz w:val="24"/>
          <w:szCs w:val="28"/>
          <w:lang w:val="fr-FR" w:eastAsia="en-GB"/>
        </w:rPr>
      </w:pPr>
      <w:r>
        <w:rPr>
          <w:rFonts w:cs="Sendnya"/>
          <w:bCs/>
          <w:color w:val="003299"/>
          <w:kern w:val="24"/>
          <w:sz w:val="24"/>
          <w:szCs w:val="28"/>
          <w:lang w:val="fr-FR" w:eastAsia="en-GB"/>
        </w:rPr>
        <w:t>1</w:t>
      </w:r>
      <w:r w:rsidR="00C61C81">
        <w:rPr>
          <w:rFonts w:cs="Sendnya"/>
          <w:bCs/>
          <w:color w:val="003299"/>
          <w:kern w:val="24"/>
          <w:sz w:val="24"/>
          <w:szCs w:val="28"/>
          <w:lang w:val="fr-FR" w:eastAsia="en-GB"/>
        </w:rPr>
        <w:t xml:space="preserve">.5 </w:t>
      </w:r>
      <w:r w:rsidR="00C61C81" w:rsidRPr="00C61C81">
        <w:rPr>
          <w:rFonts w:cs="Sendnya"/>
          <w:bCs/>
          <w:color w:val="003299"/>
          <w:kern w:val="24"/>
          <w:sz w:val="24"/>
          <w:szCs w:val="28"/>
          <w:lang w:val="fr-FR" w:eastAsia="en-GB"/>
        </w:rPr>
        <w:t>Catégories de données à caractère personnel traitées par la Banque centrale européenne</w:t>
      </w:r>
    </w:p>
    <w:p w14:paraId="51DC3BB3"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Les données suivantes à caractère personnel sont traitées au regard des évaluations de l’expertise et de l’honorabilité :</w:t>
      </w:r>
    </w:p>
    <w:p w14:paraId="08EB1D4B" w14:textId="77777777" w:rsidR="00C61C81" w:rsidRPr="00C61C81" w:rsidRDefault="00C61C81" w:rsidP="00250814">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les données à caractère personnel fournies par les demandeurs (par écrit</w:t>
      </w:r>
      <w:r w:rsidRPr="00C61C81">
        <w:rPr>
          <w:vertAlign w:val="superscript"/>
          <w:lang w:val="fr-FR" w:eastAsia="en-GB"/>
        </w:rPr>
        <w:footnoteReference w:id="17"/>
      </w:r>
      <w:r w:rsidRPr="00C61C81">
        <w:rPr>
          <w:rFonts w:cs="Sendnya"/>
          <w:color w:val="000000"/>
          <w:kern w:val="19"/>
          <w:sz w:val="19"/>
          <w:szCs w:val="22"/>
          <w:lang w:val="fr-FR" w:eastAsia="en-GB"/>
        </w:rPr>
        <w:t xml:space="preserve"> ou au cours d’entretiens) qui portent sur :</w:t>
      </w:r>
    </w:p>
    <w:p w14:paraId="3ECF82DD" w14:textId="77777777" w:rsidR="00C61C81" w:rsidRPr="00C61C81" w:rsidRDefault="00C61C81" w:rsidP="00250814">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61C81">
        <w:rPr>
          <w:rFonts w:ascii="Calibri" w:eastAsia="Calibri" w:hAnsi="Calibri"/>
          <w:kern w:val="19"/>
          <w:sz w:val="22"/>
          <w:szCs w:val="19"/>
          <w:lang w:val="fr-FR"/>
        </w:rPr>
        <w:t xml:space="preserve">les </w:t>
      </w:r>
      <w:r w:rsidRPr="00C61C81">
        <w:rPr>
          <w:rFonts w:ascii="Calibri" w:eastAsia="Calibri" w:hAnsi="Calibri"/>
          <w:b/>
          <w:bCs/>
          <w:iCs/>
          <w:color w:val="003299"/>
          <w:kern w:val="19"/>
          <w:sz w:val="22"/>
          <w:szCs w:val="19"/>
          <w:lang w:val="fr-FR"/>
        </w:rPr>
        <w:t>données personnelles</w:t>
      </w:r>
      <w:r w:rsidRPr="00C61C81">
        <w:rPr>
          <w:rFonts w:eastAsia="Calibri" w:cs="Arial"/>
          <w:kern w:val="19"/>
          <w:sz w:val="19"/>
          <w:szCs w:val="19"/>
          <w:lang w:val="fr-FR"/>
        </w:rPr>
        <w:t xml:space="preserve">, </w:t>
      </w:r>
      <w:r w:rsidRPr="00C61C81">
        <w:rPr>
          <w:rFonts w:ascii="Calibri" w:eastAsia="Calibri" w:hAnsi="Calibri"/>
          <w:kern w:val="19"/>
          <w:sz w:val="22"/>
          <w:szCs w:val="19"/>
          <w:lang w:val="fr-FR"/>
        </w:rPr>
        <w:t>comme le nom complet</w:t>
      </w:r>
      <w:r w:rsidRPr="00C61C81">
        <w:rPr>
          <w:rFonts w:eastAsia="Calibri" w:cs="Arial"/>
          <w:kern w:val="19"/>
          <w:sz w:val="19"/>
          <w:szCs w:val="19"/>
          <w:lang w:val="fr-FR"/>
        </w:rPr>
        <w:t xml:space="preserve">, </w:t>
      </w:r>
      <w:r w:rsidRPr="00C61C81">
        <w:rPr>
          <w:rFonts w:ascii="Calibri" w:eastAsia="Calibri" w:hAnsi="Calibri"/>
          <w:kern w:val="19"/>
          <w:sz w:val="22"/>
          <w:szCs w:val="19"/>
          <w:lang w:val="fr-FR"/>
        </w:rPr>
        <w:t xml:space="preserve">le numéro de carte d’identité/de </w:t>
      </w:r>
      <w:r w:rsidRPr="00C61C81">
        <w:rPr>
          <w:rFonts w:eastAsia="Calibri" w:cs="Arial"/>
          <w:kern w:val="19"/>
          <w:sz w:val="19"/>
          <w:szCs w:val="19"/>
          <w:lang w:val="fr-FR"/>
        </w:rPr>
        <w:t>pass</w:t>
      </w:r>
      <w:r w:rsidRPr="00C61C81">
        <w:rPr>
          <w:rFonts w:ascii="Calibri" w:eastAsia="Calibri" w:hAnsi="Calibri"/>
          <w:kern w:val="19"/>
          <w:sz w:val="22"/>
          <w:szCs w:val="19"/>
          <w:lang w:val="fr-FR"/>
        </w:rPr>
        <w:t>e</w:t>
      </w:r>
      <w:r w:rsidRPr="00C61C81">
        <w:rPr>
          <w:rFonts w:eastAsia="Calibri" w:cs="Arial"/>
          <w:kern w:val="19"/>
          <w:sz w:val="19"/>
          <w:szCs w:val="19"/>
          <w:lang w:val="fr-FR"/>
        </w:rPr>
        <w:t xml:space="preserve">port, </w:t>
      </w:r>
      <w:r w:rsidRPr="00C61C81">
        <w:rPr>
          <w:rFonts w:ascii="Calibri" w:eastAsia="Calibri" w:hAnsi="Calibri"/>
          <w:kern w:val="19"/>
          <w:sz w:val="22"/>
          <w:szCs w:val="19"/>
          <w:lang w:val="fr-FR"/>
        </w:rPr>
        <w:t xml:space="preserve">la </w:t>
      </w:r>
      <w:r w:rsidRPr="00C61C81">
        <w:rPr>
          <w:rFonts w:eastAsia="Calibri" w:cs="Arial"/>
          <w:kern w:val="19"/>
          <w:sz w:val="19"/>
          <w:szCs w:val="19"/>
          <w:lang w:val="fr-FR"/>
        </w:rPr>
        <w:t>nationalit</w:t>
      </w:r>
      <w:r w:rsidRPr="00C61C81">
        <w:rPr>
          <w:rFonts w:ascii="Calibri" w:eastAsia="Calibri" w:hAnsi="Calibri"/>
          <w:kern w:val="19"/>
          <w:sz w:val="22"/>
          <w:szCs w:val="19"/>
          <w:lang w:val="fr-FR"/>
        </w:rPr>
        <w:t>é </w:t>
      </w:r>
      <w:r w:rsidRPr="00C61C81">
        <w:rPr>
          <w:rFonts w:eastAsia="Calibri" w:cs="Arial"/>
          <w:kern w:val="19"/>
          <w:sz w:val="19"/>
          <w:szCs w:val="19"/>
          <w:lang w:val="fr-FR"/>
        </w:rPr>
        <w:t>;</w:t>
      </w:r>
    </w:p>
    <w:p w14:paraId="39DC301A" w14:textId="77777777" w:rsidR="00C61C81" w:rsidRPr="00C61C81" w:rsidRDefault="00C61C81" w:rsidP="00250814">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61C81">
        <w:rPr>
          <w:rFonts w:ascii="Calibri" w:eastAsia="Calibri" w:hAnsi="Calibri"/>
          <w:kern w:val="19"/>
          <w:sz w:val="22"/>
          <w:szCs w:val="19"/>
          <w:lang w:val="fr-FR"/>
        </w:rPr>
        <w:t xml:space="preserve">les </w:t>
      </w:r>
      <w:r w:rsidRPr="00C61C81">
        <w:rPr>
          <w:rFonts w:ascii="Calibri" w:eastAsia="Calibri" w:hAnsi="Calibri"/>
          <w:b/>
          <w:bCs/>
          <w:iCs/>
          <w:color w:val="003299"/>
          <w:kern w:val="19"/>
          <w:sz w:val="22"/>
          <w:szCs w:val="19"/>
          <w:lang w:val="fr-FR"/>
        </w:rPr>
        <w:t>coordonnées</w:t>
      </w:r>
      <w:r w:rsidRPr="00C61C81">
        <w:rPr>
          <w:rFonts w:eastAsia="Calibri" w:cs="Arial"/>
          <w:b/>
          <w:kern w:val="19"/>
          <w:sz w:val="19"/>
          <w:szCs w:val="19"/>
          <w:lang w:val="fr-FR"/>
        </w:rPr>
        <w:t>,</w:t>
      </w:r>
      <w:r w:rsidRPr="00C61C81">
        <w:rPr>
          <w:rFonts w:ascii="Calibri" w:eastAsia="Calibri" w:hAnsi="Calibri"/>
          <w:kern w:val="19"/>
          <w:sz w:val="22"/>
          <w:szCs w:val="19"/>
          <w:lang w:val="fr-FR"/>
        </w:rPr>
        <w:t xml:space="preserve"> comme l’</w:t>
      </w:r>
      <w:r w:rsidRPr="00C61C81">
        <w:rPr>
          <w:rFonts w:eastAsia="Calibri" w:cs="Arial"/>
          <w:kern w:val="19"/>
          <w:sz w:val="19"/>
          <w:szCs w:val="19"/>
          <w:lang w:val="fr-FR"/>
        </w:rPr>
        <w:t>adress</w:t>
      </w:r>
      <w:r w:rsidRPr="00C61C81">
        <w:rPr>
          <w:rFonts w:ascii="Calibri" w:eastAsia="Calibri" w:hAnsi="Calibri"/>
          <w:kern w:val="19"/>
          <w:sz w:val="22"/>
          <w:szCs w:val="19"/>
          <w:lang w:val="fr-FR"/>
        </w:rPr>
        <w:t>e</w:t>
      </w:r>
      <w:r w:rsidRPr="00C61C81">
        <w:rPr>
          <w:rFonts w:ascii="Calibri" w:eastAsia="Calibri" w:hAnsi="Calibri"/>
          <w:kern w:val="19"/>
          <w:sz w:val="22"/>
          <w:szCs w:val="19"/>
          <w:lang w:val="fr-BE"/>
        </w:rPr>
        <w:t xml:space="preserve"> physique</w:t>
      </w:r>
      <w:r w:rsidRPr="00C61C81">
        <w:rPr>
          <w:rFonts w:eastAsia="Calibri" w:cs="Arial"/>
          <w:kern w:val="19"/>
          <w:sz w:val="19"/>
          <w:szCs w:val="19"/>
          <w:lang w:val="fr-FR"/>
        </w:rPr>
        <w:t xml:space="preserve">, </w:t>
      </w:r>
      <w:r w:rsidRPr="00C61C81">
        <w:rPr>
          <w:rFonts w:ascii="Calibri" w:eastAsia="Calibri" w:hAnsi="Calibri"/>
          <w:kern w:val="19"/>
          <w:sz w:val="22"/>
          <w:szCs w:val="19"/>
          <w:lang w:val="fr-FR"/>
        </w:rPr>
        <w:t>l’adresse électronique, le numéro de télé</w:t>
      </w:r>
      <w:r w:rsidRPr="00C61C81">
        <w:rPr>
          <w:rFonts w:eastAsia="Calibri" w:cs="Arial"/>
          <w:kern w:val="19"/>
          <w:sz w:val="19"/>
          <w:szCs w:val="19"/>
          <w:lang w:val="fr-FR"/>
        </w:rPr>
        <w:t>phone</w:t>
      </w:r>
      <w:r w:rsidRPr="00C61C81">
        <w:rPr>
          <w:rFonts w:ascii="Calibri" w:eastAsia="Calibri" w:hAnsi="Calibri"/>
          <w:kern w:val="19"/>
          <w:sz w:val="22"/>
          <w:szCs w:val="19"/>
          <w:lang w:val="fr-FR"/>
        </w:rPr>
        <w:t> </w:t>
      </w:r>
      <w:r w:rsidRPr="00C61C81">
        <w:rPr>
          <w:rFonts w:eastAsia="Calibri" w:cs="Arial"/>
          <w:kern w:val="19"/>
          <w:sz w:val="19"/>
          <w:szCs w:val="19"/>
          <w:lang w:val="fr-FR"/>
        </w:rPr>
        <w:t>;</w:t>
      </w:r>
    </w:p>
    <w:p w14:paraId="4F2E2ACA" w14:textId="77777777" w:rsidR="00C61C81" w:rsidRPr="00C61C81" w:rsidRDefault="00C61C81" w:rsidP="00250814">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61C81">
        <w:rPr>
          <w:rFonts w:ascii="Calibri" w:eastAsia="Calibri" w:hAnsi="Calibri"/>
          <w:kern w:val="19"/>
          <w:sz w:val="22"/>
          <w:szCs w:val="19"/>
          <w:lang w:val="fr-FR"/>
        </w:rPr>
        <w:lastRenderedPageBreak/>
        <w:t xml:space="preserve">les </w:t>
      </w:r>
      <w:r w:rsidRPr="00C61C81">
        <w:rPr>
          <w:rFonts w:ascii="Calibri" w:eastAsia="Calibri" w:hAnsi="Calibri"/>
          <w:b/>
          <w:bCs/>
          <w:iCs/>
          <w:color w:val="003299"/>
          <w:kern w:val="19"/>
          <w:sz w:val="22"/>
          <w:szCs w:val="19"/>
          <w:lang w:val="fr-FR"/>
        </w:rPr>
        <w:t>connaissances</w:t>
      </w:r>
      <w:r w:rsidRPr="00C61C81">
        <w:rPr>
          <w:rFonts w:ascii="Calibri" w:eastAsia="Calibri" w:hAnsi="Calibri"/>
          <w:kern w:val="19"/>
          <w:sz w:val="22"/>
          <w:szCs w:val="19"/>
          <w:lang w:val="fr-FR"/>
        </w:rPr>
        <w:t xml:space="preserve">, les </w:t>
      </w:r>
      <w:r w:rsidRPr="00C61C81">
        <w:rPr>
          <w:rFonts w:ascii="Calibri" w:eastAsia="Calibri" w:hAnsi="Calibri"/>
          <w:b/>
          <w:bCs/>
          <w:iCs/>
          <w:color w:val="003299"/>
          <w:kern w:val="19"/>
          <w:sz w:val="22"/>
          <w:szCs w:val="19"/>
          <w:lang w:val="fr-FR"/>
        </w:rPr>
        <w:t>compétences</w:t>
      </w:r>
      <w:r w:rsidRPr="00C61C81">
        <w:rPr>
          <w:rFonts w:ascii="Calibri" w:eastAsia="Calibri" w:hAnsi="Calibri"/>
          <w:kern w:val="19"/>
          <w:sz w:val="22"/>
          <w:szCs w:val="19"/>
          <w:lang w:val="fr-FR"/>
        </w:rPr>
        <w:t xml:space="preserve"> et l’</w:t>
      </w:r>
      <w:r w:rsidRPr="00C61C81">
        <w:rPr>
          <w:rFonts w:ascii="Calibri" w:eastAsia="Calibri" w:hAnsi="Calibri"/>
          <w:b/>
          <w:bCs/>
          <w:iCs/>
          <w:color w:val="003299"/>
          <w:kern w:val="19"/>
          <w:sz w:val="22"/>
          <w:szCs w:val="19"/>
          <w:lang w:val="fr-FR"/>
        </w:rPr>
        <w:t>expérience</w:t>
      </w:r>
      <w:r w:rsidRPr="00C61C81">
        <w:rPr>
          <w:rFonts w:eastAsia="Calibri" w:cs="Arial"/>
          <w:b/>
          <w:kern w:val="19"/>
          <w:sz w:val="19"/>
          <w:szCs w:val="19"/>
          <w:lang w:val="fr-FR"/>
        </w:rPr>
        <w:t>,</w:t>
      </w:r>
      <w:r w:rsidRPr="00C61C81">
        <w:rPr>
          <w:rFonts w:ascii="Calibri" w:eastAsia="Calibri" w:hAnsi="Calibri"/>
          <w:kern w:val="19"/>
          <w:sz w:val="22"/>
          <w:szCs w:val="19"/>
          <w:lang w:val="fr-FR"/>
        </w:rPr>
        <w:t xml:space="preserve"> comme les</w:t>
      </w:r>
      <w:r w:rsidRPr="00C61C81">
        <w:rPr>
          <w:rFonts w:eastAsia="Calibri" w:cs="Arial"/>
          <w:kern w:val="19"/>
          <w:sz w:val="19"/>
          <w:szCs w:val="19"/>
          <w:lang w:val="fr-FR"/>
        </w:rPr>
        <w:t xml:space="preserve"> information</w:t>
      </w:r>
      <w:r w:rsidRPr="00C61C81">
        <w:rPr>
          <w:rFonts w:ascii="Calibri" w:eastAsia="Calibri" w:hAnsi="Calibri"/>
          <w:kern w:val="19"/>
          <w:sz w:val="22"/>
          <w:szCs w:val="19"/>
          <w:lang w:val="fr-FR"/>
        </w:rPr>
        <w:t>s relatives à l’expérience professionnelle</w:t>
      </w:r>
      <w:r w:rsidRPr="00C61C81">
        <w:rPr>
          <w:rFonts w:eastAsia="Calibri" w:cs="Arial"/>
          <w:kern w:val="19"/>
          <w:sz w:val="19"/>
          <w:szCs w:val="19"/>
          <w:lang w:val="fr-FR"/>
        </w:rPr>
        <w:t xml:space="preserve"> prat</w:t>
      </w:r>
      <w:r w:rsidRPr="00C61C81">
        <w:rPr>
          <w:rFonts w:ascii="Calibri" w:eastAsia="Calibri" w:hAnsi="Calibri"/>
          <w:kern w:val="19"/>
          <w:sz w:val="22"/>
          <w:szCs w:val="19"/>
          <w:lang w:val="fr-FR"/>
        </w:rPr>
        <w:t>ique acquise</w:t>
      </w:r>
      <w:r w:rsidRPr="00C61C81">
        <w:rPr>
          <w:rFonts w:eastAsia="Calibri" w:cs="Arial"/>
          <w:kern w:val="19"/>
          <w:sz w:val="19"/>
          <w:szCs w:val="19"/>
          <w:lang w:val="fr-FR"/>
        </w:rPr>
        <w:t xml:space="preserve"> </w:t>
      </w:r>
      <w:r w:rsidRPr="00C61C81">
        <w:rPr>
          <w:rFonts w:ascii="Calibri" w:eastAsia="Calibri" w:hAnsi="Calibri"/>
          <w:kern w:val="19"/>
          <w:sz w:val="22"/>
          <w:szCs w:val="19"/>
          <w:lang w:val="fr-FR"/>
        </w:rPr>
        <w:t>auprès de ses employeurs précédents et à l’</w:t>
      </w:r>
      <w:r w:rsidRPr="00C61C81">
        <w:rPr>
          <w:rFonts w:eastAsia="Calibri" w:cs="Arial"/>
          <w:kern w:val="19"/>
          <w:sz w:val="19"/>
          <w:szCs w:val="19"/>
          <w:lang w:val="fr-FR"/>
        </w:rPr>
        <w:t>exp</w:t>
      </w:r>
      <w:r w:rsidRPr="00C61C81">
        <w:rPr>
          <w:rFonts w:ascii="Calibri" w:eastAsia="Calibri" w:hAnsi="Calibri"/>
          <w:kern w:val="19"/>
          <w:sz w:val="22"/>
          <w:szCs w:val="19"/>
          <w:lang w:val="fr-FR"/>
        </w:rPr>
        <w:t>é</w:t>
      </w:r>
      <w:r w:rsidRPr="00C61C81">
        <w:rPr>
          <w:rFonts w:eastAsia="Calibri" w:cs="Arial"/>
          <w:kern w:val="19"/>
          <w:sz w:val="19"/>
          <w:szCs w:val="19"/>
          <w:lang w:val="fr-FR"/>
        </w:rPr>
        <w:t>rience</w:t>
      </w:r>
      <w:r w:rsidRPr="00C61C81">
        <w:rPr>
          <w:rFonts w:ascii="Calibri" w:eastAsia="Calibri" w:hAnsi="Calibri"/>
          <w:kern w:val="19"/>
          <w:sz w:val="22"/>
          <w:szCs w:val="19"/>
          <w:lang w:val="fr-FR"/>
        </w:rPr>
        <w:t xml:space="preserve"> théorique</w:t>
      </w:r>
      <w:r w:rsidRPr="00C61C81">
        <w:rPr>
          <w:rFonts w:eastAsia="Calibri" w:cs="Arial"/>
          <w:kern w:val="19"/>
          <w:sz w:val="19"/>
          <w:szCs w:val="19"/>
          <w:lang w:val="fr-FR"/>
        </w:rPr>
        <w:t xml:space="preserve"> (</w:t>
      </w:r>
      <w:r w:rsidRPr="00C61C81">
        <w:rPr>
          <w:rFonts w:ascii="Calibri" w:eastAsia="Calibri" w:hAnsi="Calibri"/>
          <w:kern w:val="19"/>
          <w:sz w:val="22"/>
          <w:szCs w:val="19"/>
          <w:lang w:val="fr-FR"/>
        </w:rPr>
        <w:t>connaissances et compétences</w:t>
      </w:r>
      <w:r w:rsidRPr="00C61C81">
        <w:rPr>
          <w:rFonts w:eastAsia="Calibri" w:cs="Arial"/>
          <w:kern w:val="19"/>
          <w:sz w:val="19"/>
          <w:szCs w:val="19"/>
          <w:lang w:val="fr-FR"/>
        </w:rPr>
        <w:t xml:space="preserve">) </w:t>
      </w:r>
      <w:r w:rsidRPr="00C61C81">
        <w:rPr>
          <w:rFonts w:ascii="Calibri" w:eastAsia="Calibri" w:hAnsi="Calibri"/>
          <w:kern w:val="19"/>
          <w:sz w:val="22"/>
          <w:szCs w:val="19"/>
          <w:lang w:val="fr-FR"/>
        </w:rPr>
        <w:t>acquise au cours des études et des formations </w:t>
      </w:r>
      <w:r w:rsidRPr="00C61C81">
        <w:rPr>
          <w:rFonts w:eastAsia="Calibri" w:cs="Arial"/>
          <w:kern w:val="19"/>
          <w:sz w:val="19"/>
          <w:szCs w:val="19"/>
          <w:lang w:val="fr-FR"/>
        </w:rPr>
        <w:t>;</w:t>
      </w:r>
    </w:p>
    <w:p w14:paraId="392C5CF4" w14:textId="77777777" w:rsidR="00C61C81" w:rsidRPr="00C61C81" w:rsidRDefault="00C61C81" w:rsidP="00250814">
      <w:pPr>
        <w:numPr>
          <w:ilvl w:val="0"/>
          <w:numId w:val="27"/>
        </w:numPr>
        <w:tabs>
          <w:tab w:val="clear" w:pos="284"/>
        </w:tabs>
        <w:spacing w:before="200" w:after="200" w:line="276" w:lineRule="auto"/>
        <w:contextualSpacing/>
        <w:jc w:val="both"/>
        <w:rPr>
          <w:rFonts w:eastAsia="Calibri" w:cs="Arial"/>
          <w:b/>
          <w:kern w:val="19"/>
          <w:sz w:val="19"/>
          <w:szCs w:val="19"/>
          <w:lang w:val="fr-FR"/>
        </w:rPr>
      </w:pPr>
      <w:r w:rsidRPr="00C61C81">
        <w:rPr>
          <w:rFonts w:ascii="Calibri" w:eastAsia="Calibri" w:hAnsi="Calibri"/>
          <w:kern w:val="19"/>
          <w:sz w:val="22"/>
          <w:szCs w:val="19"/>
          <w:lang w:val="fr-FR"/>
        </w:rPr>
        <w:t xml:space="preserve">la </w:t>
      </w:r>
      <w:r w:rsidRPr="00C61C81">
        <w:rPr>
          <w:rFonts w:ascii="Calibri" w:eastAsia="Calibri" w:hAnsi="Calibri"/>
          <w:b/>
          <w:bCs/>
          <w:iCs/>
          <w:color w:val="003299"/>
          <w:kern w:val="19"/>
          <w:sz w:val="22"/>
          <w:szCs w:val="19"/>
          <w:lang w:val="fr-FR"/>
        </w:rPr>
        <w:t>réputation</w:t>
      </w:r>
      <w:r w:rsidRPr="00C61C81">
        <w:rPr>
          <w:rFonts w:eastAsia="Calibri" w:cs="Arial"/>
          <w:b/>
          <w:kern w:val="19"/>
          <w:sz w:val="19"/>
          <w:szCs w:val="19"/>
          <w:lang w:val="fr-FR"/>
        </w:rPr>
        <w:t>,</w:t>
      </w:r>
      <w:r w:rsidRPr="00C61C81">
        <w:rPr>
          <w:rFonts w:ascii="Calibri" w:eastAsia="Calibri" w:hAnsi="Calibri"/>
          <w:kern w:val="19"/>
          <w:sz w:val="22"/>
          <w:szCs w:val="19"/>
          <w:lang w:val="fr-FR"/>
        </w:rPr>
        <w:t xml:space="preserve"> comme le casier judiciaire </w:t>
      </w:r>
      <w:r w:rsidRPr="00C61C81">
        <w:rPr>
          <w:rFonts w:eastAsia="Calibri" w:cs="Arial"/>
          <w:kern w:val="19"/>
          <w:sz w:val="19"/>
          <w:szCs w:val="19"/>
          <w:lang w:val="fr-FR"/>
        </w:rPr>
        <w:t>;</w:t>
      </w:r>
    </w:p>
    <w:p w14:paraId="75F6C0BF" w14:textId="77777777" w:rsidR="00C61C81" w:rsidRPr="00C61C81" w:rsidRDefault="00C61C81" w:rsidP="00250814">
      <w:pPr>
        <w:numPr>
          <w:ilvl w:val="0"/>
          <w:numId w:val="27"/>
        </w:numPr>
        <w:tabs>
          <w:tab w:val="clear" w:pos="284"/>
        </w:tabs>
        <w:spacing w:before="200" w:after="200" w:line="276" w:lineRule="auto"/>
        <w:contextualSpacing/>
        <w:jc w:val="both"/>
        <w:rPr>
          <w:rFonts w:eastAsia="Calibri" w:cs="Arial"/>
          <w:b/>
          <w:kern w:val="19"/>
          <w:sz w:val="19"/>
          <w:szCs w:val="19"/>
          <w:lang w:val="fr-FR"/>
        </w:rPr>
      </w:pPr>
      <w:r w:rsidRPr="00C61C81">
        <w:rPr>
          <w:rFonts w:ascii="Calibri" w:eastAsia="Calibri" w:hAnsi="Calibri"/>
          <w:kern w:val="19"/>
          <w:sz w:val="22"/>
          <w:szCs w:val="19"/>
          <w:lang w:val="fr-FR"/>
        </w:rPr>
        <w:t xml:space="preserve">les </w:t>
      </w:r>
      <w:r w:rsidRPr="00C61C81">
        <w:rPr>
          <w:rFonts w:ascii="Calibri" w:eastAsia="Calibri" w:hAnsi="Calibri"/>
          <w:b/>
          <w:bCs/>
          <w:iCs/>
          <w:color w:val="003299"/>
          <w:kern w:val="19"/>
          <w:sz w:val="22"/>
          <w:szCs w:val="19"/>
          <w:lang w:val="fr-FR"/>
        </w:rPr>
        <w:t>conflits d’intérêts</w:t>
      </w:r>
      <w:r w:rsidRPr="00C61C81">
        <w:rPr>
          <w:rFonts w:eastAsia="Calibri" w:cs="Arial"/>
          <w:b/>
          <w:kern w:val="19"/>
          <w:sz w:val="19"/>
          <w:szCs w:val="19"/>
          <w:lang w:val="fr-FR"/>
        </w:rPr>
        <w:t xml:space="preserve">, </w:t>
      </w:r>
      <w:r w:rsidRPr="00C61C81">
        <w:rPr>
          <w:rFonts w:ascii="Calibri" w:eastAsia="Calibri" w:hAnsi="Calibri"/>
          <w:kern w:val="19"/>
          <w:sz w:val="22"/>
          <w:szCs w:val="19"/>
          <w:lang w:val="fr-FR"/>
        </w:rPr>
        <w:t>comme toute relation personnelle étroite avec un</w:t>
      </w:r>
      <w:r w:rsidRPr="00C61C81">
        <w:rPr>
          <w:rFonts w:eastAsia="Calibri" w:cs="Arial"/>
          <w:kern w:val="19"/>
          <w:sz w:val="19"/>
          <w:szCs w:val="19"/>
          <w:lang w:val="fr-FR"/>
        </w:rPr>
        <w:t xml:space="preserve"> membr</w:t>
      </w:r>
      <w:r w:rsidRPr="00C61C81">
        <w:rPr>
          <w:rFonts w:ascii="Calibri" w:eastAsia="Calibri" w:hAnsi="Calibri"/>
          <w:kern w:val="19"/>
          <w:sz w:val="22"/>
          <w:szCs w:val="19"/>
          <w:lang w:val="fr-FR"/>
        </w:rPr>
        <w:t xml:space="preserve">e d’un organe </w:t>
      </w:r>
      <w:proofErr w:type="spellStart"/>
      <w:r w:rsidRPr="00C61C81">
        <w:rPr>
          <w:rFonts w:ascii="Calibri" w:eastAsia="Calibri" w:hAnsi="Calibri"/>
          <w:kern w:val="19"/>
          <w:sz w:val="22"/>
          <w:szCs w:val="19"/>
        </w:rPr>
        <w:t>légal</w:t>
      </w:r>
      <w:proofErr w:type="spellEnd"/>
      <w:r w:rsidRPr="00C61C81">
        <w:rPr>
          <w:rFonts w:ascii="Calibri" w:eastAsia="Calibri" w:hAnsi="Calibri"/>
          <w:kern w:val="19"/>
          <w:sz w:val="22"/>
          <w:szCs w:val="19"/>
        </w:rPr>
        <w:t xml:space="preserve"> </w:t>
      </w:r>
      <w:proofErr w:type="spellStart"/>
      <w:r w:rsidRPr="00C61C81">
        <w:rPr>
          <w:rFonts w:ascii="Calibri" w:eastAsia="Calibri" w:hAnsi="Calibri"/>
          <w:kern w:val="19"/>
          <w:sz w:val="22"/>
          <w:szCs w:val="19"/>
        </w:rPr>
        <w:t>d’administration</w:t>
      </w:r>
      <w:proofErr w:type="spellEnd"/>
      <w:r w:rsidRPr="00C61C81">
        <w:rPr>
          <w:rFonts w:eastAsia="Calibri" w:cs="Arial"/>
          <w:kern w:val="19"/>
          <w:sz w:val="19"/>
          <w:szCs w:val="19"/>
          <w:lang w:val="fr-FR"/>
        </w:rPr>
        <w:t xml:space="preserve">, </w:t>
      </w:r>
      <w:r w:rsidRPr="00C61C81">
        <w:rPr>
          <w:rFonts w:ascii="Calibri" w:eastAsia="Calibri" w:hAnsi="Calibri"/>
          <w:kern w:val="19"/>
          <w:sz w:val="22"/>
          <w:szCs w:val="19"/>
          <w:lang w:val="fr-FR"/>
        </w:rPr>
        <w:t>toute opération commerciale privée importante avec l’entité soumise à la surveillance prudentielle</w:t>
      </w:r>
      <w:r w:rsidRPr="00C61C81">
        <w:rPr>
          <w:rFonts w:eastAsia="Calibri" w:cs="Arial"/>
          <w:kern w:val="19"/>
          <w:sz w:val="19"/>
          <w:szCs w:val="19"/>
          <w:lang w:val="fr-FR"/>
        </w:rPr>
        <w:t xml:space="preserve">, </w:t>
      </w:r>
      <w:r w:rsidRPr="00C61C81">
        <w:rPr>
          <w:rFonts w:ascii="Calibri" w:eastAsia="Calibri" w:hAnsi="Calibri"/>
          <w:kern w:val="19"/>
          <w:sz w:val="22"/>
          <w:szCs w:val="19"/>
          <w:lang w:val="fr-FR"/>
        </w:rPr>
        <w:t>les situations d’influence politique significative</w:t>
      </w:r>
      <w:r w:rsidRPr="00C61C81">
        <w:rPr>
          <w:rFonts w:eastAsia="Calibri" w:cs="Arial"/>
          <w:kern w:val="19"/>
          <w:sz w:val="19"/>
          <w:szCs w:val="19"/>
          <w:lang w:val="fr-FR"/>
        </w:rPr>
        <w:t>, etc.</w:t>
      </w:r>
      <w:r w:rsidRPr="00C61C81">
        <w:rPr>
          <w:rFonts w:ascii="Calibri" w:eastAsia="Calibri" w:hAnsi="Calibri"/>
          <w:kern w:val="19"/>
          <w:sz w:val="22"/>
          <w:szCs w:val="19"/>
          <w:lang w:val="fr-FR"/>
        </w:rPr>
        <w:t> </w:t>
      </w:r>
      <w:r w:rsidRPr="00C61C81">
        <w:rPr>
          <w:rFonts w:eastAsia="Calibri" w:cs="Arial"/>
          <w:kern w:val="19"/>
          <w:sz w:val="19"/>
          <w:szCs w:val="19"/>
          <w:lang w:val="fr-FR"/>
        </w:rPr>
        <w:t>;</w:t>
      </w:r>
    </w:p>
    <w:p w14:paraId="164D63DD" w14:textId="77777777" w:rsidR="00C61C81" w:rsidRPr="00C61C81" w:rsidRDefault="00C61C81" w:rsidP="00250814">
      <w:pPr>
        <w:numPr>
          <w:ilvl w:val="0"/>
          <w:numId w:val="27"/>
        </w:numPr>
        <w:tabs>
          <w:tab w:val="clear" w:pos="284"/>
        </w:tabs>
        <w:spacing w:before="200" w:after="200" w:line="276" w:lineRule="auto"/>
        <w:contextualSpacing/>
        <w:jc w:val="both"/>
        <w:rPr>
          <w:rFonts w:eastAsia="Calibri" w:cs="Arial"/>
          <w:b/>
          <w:kern w:val="19"/>
          <w:sz w:val="19"/>
          <w:szCs w:val="19"/>
          <w:lang w:val="fr-FR"/>
        </w:rPr>
      </w:pPr>
      <w:r w:rsidRPr="00C61C81">
        <w:rPr>
          <w:rFonts w:ascii="Calibri" w:eastAsia="Calibri" w:hAnsi="Calibri"/>
          <w:kern w:val="19"/>
          <w:sz w:val="22"/>
          <w:szCs w:val="19"/>
          <w:lang w:val="fr-FR"/>
        </w:rPr>
        <w:t xml:space="preserve">le </w:t>
      </w:r>
      <w:r w:rsidRPr="00C61C81">
        <w:rPr>
          <w:rFonts w:ascii="Calibri" w:eastAsia="Calibri" w:hAnsi="Calibri"/>
          <w:b/>
          <w:bCs/>
          <w:iCs/>
          <w:color w:val="003299"/>
          <w:kern w:val="19"/>
          <w:sz w:val="22"/>
          <w:szCs w:val="19"/>
          <w:lang w:val="fr-FR"/>
        </w:rPr>
        <w:t>temps consacré</w:t>
      </w:r>
      <w:r w:rsidRPr="00C61C81">
        <w:rPr>
          <w:rFonts w:eastAsia="Calibri" w:cs="Arial"/>
          <w:b/>
          <w:kern w:val="19"/>
          <w:sz w:val="19"/>
          <w:szCs w:val="19"/>
          <w:lang w:val="fr-FR"/>
        </w:rPr>
        <w:t>,</w:t>
      </w:r>
      <w:r w:rsidRPr="00C61C81">
        <w:rPr>
          <w:rFonts w:ascii="Calibri" w:eastAsia="Calibri" w:hAnsi="Calibri"/>
          <w:kern w:val="19"/>
          <w:sz w:val="22"/>
          <w:szCs w:val="19"/>
          <w:lang w:val="fr-FR"/>
        </w:rPr>
        <w:t xml:space="preserve"> comme d’autres engagements ou circonstances</w:t>
      </w:r>
      <w:r w:rsidRPr="00C61C81">
        <w:rPr>
          <w:rFonts w:eastAsia="Calibri" w:cs="Arial"/>
          <w:kern w:val="19"/>
          <w:sz w:val="19"/>
          <w:szCs w:val="19"/>
          <w:lang w:val="fr-FR"/>
        </w:rPr>
        <w:t xml:space="preserve"> profession</w:t>
      </w:r>
      <w:r w:rsidRPr="00C61C81">
        <w:rPr>
          <w:rFonts w:ascii="Calibri" w:eastAsia="Calibri" w:hAnsi="Calibri"/>
          <w:kern w:val="19"/>
          <w:sz w:val="22"/>
          <w:szCs w:val="19"/>
          <w:lang w:val="fr-FR"/>
        </w:rPr>
        <w:t>ne</w:t>
      </w:r>
      <w:r w:rsidRPr="00C61C81">
        <w:rPr>
          <w:rFonts w:eastAsia="Calibri" w:cs="Arial"/>
          <w:kern w:val="19"/>
          <w:sz w:val="19"/>
          <w:szCs w:val="19"/>
          <w:lang w:val="fr-FR"/>
        </w:rPr>
        <w:t>l</w:t>
      </w:r>
      <w:r w:rsidRPr="00C61C81">
        <w:rPr>
          <w:rFonts w:ascii="Calibri" w:eastAsia="Calibri" w:hAnsi="Calibri"/>
          <w:kern w:val="19"/>
          <w:sz w:val="22"/>
          <w:szCs w:val="19"/>
          <w:lang w:val="fr-FR"/>
        </w:rPr>
        <w:t>les ou privées</w:t>
      </w:r>
      <w:r w:rsidRPr="00C61C81">
        <w:rPr>
          <w:rFonts w:eastAsia="Calibri" w:cs="Arial"/>
          <w:kern w:val="19"/>
          <w:sz w:val="19"/>
          <w:szCs w:val="19"/>
          <w:lang w:val="fr-FR"/>
        </w:rPr>
        <w:t xml:space="preserve"> (</w:t>
      </w:r>
      <w:r w:rsidRPr="00C61C81">
        <w:rPr>
          <w:rFonts w:ascii="Calibri" w:eastAsia="Calibri" w:hAnsi="Calibri"/>
          <w:kern w:val="19"/>
          <w:sz w:val="22"/>
          <w:szCs w:val="19"/>
          <w:lang w:val="fr-FR"/>
        </w:rPr>
        <w:t>par exemple, l’implication dans une affaire judiciaire</w:t>
      </w:r>
      <w:r w:rsidRPr="00C61C81">
        <w:rPr>
          <w:rFonts w:eastAsia="Calibri" w:cs="Arial"/>
          <w:kern w:val="19"/>
          <w:sz w:val="19"/>
          <w:szCs w:val="19"/>
          <w:lang w:val="fr-FR"/>
        </w:rPr>
        <w:t>)</w:t>
      </w:r>
      <w:r w:rsidRPr="00C61C81">
        <w:rPr>
          <w:rFonts w:ascii="Calibri" w:eastAsia="Calibri" w:hAnsi="Calibri"/>
          <w:kern w:val="19"/>
          <w:sz w:val="22"/>
          <w:szCs w:val="19"/>
          <w:lang w:val="fr-FR"/>
        </w:rPr>
        <w:t> </w:t>
      </w:r>
      <w:r w:rsidRPr="00C61C81">
        <w:rPr>
          <w:rFonts w:eastAsia="Calibri" w:cs="Arial"/>
          <w:kern w:val="19"/>
          <w:sz w:val="19"/>
          <w:szCs w:val="19"/>
          <w:lang w:val="fr-FR"/>
        </w:rPr>
        <w:t>;</w:t>
      </w:r>
    </w:p>
    <w:p w14:paraId="31FCCE28" w14:textId="77777777" w:rsidR="00C61C81" w:rsidRPr="00C61C81" w:rsidRDefault="00C61C81" w:rsidP="00250814">
      <w:pPr>
        <w:numPr>
          <w:ilvl w:val="0"/>
          <w:numId w:val="27"/>
        </w:numPr>
        <w:tabs>
          <w:tab w:val="clear" w:pos="284"/>
        </w:tabs>
        <w:spacing w:before="200" w:after="200" w:line="276" w:lineRule="auto"/>
        <w:contextualSpacing/>
        <w:jc w:val="both"/>
        <w:rPr>
          <w:rFonts w:ascii="Calibri" w:eastAsia="Calibri" w:hAnsi="Calibri"/>
          <w:kern w:val="19"/>
          <w:sz w:val="19"/>
          <w:szCs w:val="19"/>
          <w:lang w:val="fr-FR"/>
        </w:rPr>
      </w:pPr>
      <w:r w:rsidRPr="00C61C81">
        <w:rPr>
          <w:rFonts w:ascii="Calibri" w:eastAsia="Calibri" w:hAnsi="Calibri"/>
          <w:kern w:val="19"/>
          <w:sz w:val="22"/>
          <w:szCs w:val="19"/>
          <w:lang w:val="fr-FR"/>
        </w:rPr>
        <w:t>l’</w:t>
      </w:r>
      <w:r w:rsidRPr="00C61C81">
        <w:rPr>
          <w:rFonts w:ascii="Calibri" w:eastAsia="Calibri" w:hAnsi="Calibri"/>
          <w:b/>
          <w:bCs/>
          <w:iCs/>
          <w:color w:val="003299"/>
          <w:kern w:val="19"/>
          <w:sz w:val="22"/>
          <w:szCs w:val="19"/>
          <w:lang w:val="fr-FR"/>
        </w:rPr>
        <w:t xml:space="preserve">expertise collective </w:t>
      </w:r>
      <w:r w:rsidRPr="00C61C81">
        <w:rPr>
          <w:rFonts w:ascii="Calibri" w:eastAsia="Calibri" w:hAnsi="Calibri"/>
          <w:b/>
          <w:bCs/>
          <w:iCs/>
          <w:color w:val="003299"/>
          <w:kern w:val="19"/>
          <w:sz w:val="22"/>
          <w:szCs w:val="19"/>
          <w:lang w:val="fr-BE"/>
        </w:rPr>
        <w:t xml:space="preserve">de l’organe </w:t>
      </w:r>
      <w:proofErr w:type="spellStart"/>
      <w:r w:rsidRPr="00C61C81">
        <w:rPr>
          <w:rFonts w:ascii="Calibri" w:eastAsia="Calibri" w:hAnsi="Calibri"/>
          <w:b/>
          <w:bCs/>
          <w:iCs/>
          <w:color w:val="003299"/>
          <w:kern w:val="19"/>
          <w:sz w:val="22"/>
          <w:szCs w:val="19"/>
        </w:rPr>
        <w:t>légal</w:t>
      </w:r>
      <w:proofErr w:type="spellEnd"/>
      <w:r w:rsidRPr="00C61C81">
        <w:rPr>
          <w:rFonts w:ascii="Calibri" w:eastAsia="Calibri" w:hAnsi="Calibri"/>
          <w:b/>
          <w:bCs/>
          <w:iCs/>
          <w:color w:val="003299"/>
          <w:kern w:val="19"/>
          <w:sz w:val="22"/>
          <w:szCs w:val="19"/>
        </w:rPr>
        <w:t xml:space="preserve"> </w:t>
      </w:r>
      <w:proofErr w:type="spellStart"/>
      <w:r w:rsidRPr="00C61C81">
        <w:rPr>
          <w:rFonts w:ascii="Calibri" w:eastAsia="Calibri" w:hAnsi="Calibri"/>
          <w:b/>
          <w:bCs/>
          <w:iCs/>
          <w:color w:val="003299"/>
          <w:kern w:val="19"/>
          <w:sz w:val="22"/>
          <w:szCs w:val="19"/>
        </w:rPr>
        <w:t>d’administration</w:t>
      </w:r>
      <w:proofErr w:type="spellEnd"/>
      <w:r w:rsidRPr="00C61C81">
        <w:rPr>
          <w:rFonts w:eastAsia="Calibri" w:cs="Arial"/>
          <w:b/>
          <w:kern w:val="19"/>
          <w:sz w:val="19"/>
          <w:szCs w:val="19"/>
          <w:lang w:val="fr-FR"/>
        </w:rPr>
        <w:t xml:space="preserve">, </w:t>
      </w:r>
      <w:r w:rsidRPr="00C61C81">
        <w:rPr>
          <w:rFonts w:ascii="Calibri" w:eastAsia="Calibri" w:hAnsi="Calibri"/>
          <w:kern w:val="19"/>
          <w:sz w:val="22"/>
          <w:szCs w:val="19"/>
          <w:lang w:val="fr-FR"/>
        </w:rPr>
        <w:t>comme la valeur ajoutée d’un</w:t>
      </w:r>
      <w:r w:rsidRPr="00C61C81">
        <w:rPr>
          <w:rFonts w:eastAsia="Calibri" w:cs="Arial"/>
          <w:kern w:val="19"/>
          <w:sz w:val="19"/>
          <w:szCs w:val="19"/>
          <w:lang w:val="fr-FR"/>
        </w:rPr>
        <w:t xml:space="preserve"> candidat</w:t>
      </w:r>
      <w:r w:rsidRPr="00C61C81">
        <w:rPr>
          <w:rFonts w:ascii="Calibri" w:eastAsia="Calibri" w:hAnsi="Calibri"/>
          <w:kern w:val="19"/>
          <w:sz w:val="22"/>
          <w:szCs w:val="19"/>
          <w:lang w:val="fr-FR"/>
        </w:rPr>
        <w:t xml:space="preserve"> par rapport à la composition de la direction ;</w:t>
      </w:r>
    </w:p>
    <w:p w14:paraId="4A7DA933" w14:textId="77777777" w:rsidR="00C61C81" w:rsidRPr="00C61C81" w:rsidRDefault="00C61C81" w:rsidP="00250814">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les données à caractère personnel dont l’autorité compétente a eu connaissance par d’autres moyens (par exemple, par les médias) ;</w:t>
      </w:r>
    </w:p>
    <w:p w14:paraId="51D0ED1B" w14:textId="77777777" w:rsidR="00C61C81" w:rsidRPr="00C61C81" w:rsidRDefault="00C61C81" w:rsidP="00250814">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les données à caractère personnel qui ne concernent pas le demandeur, mais des tiers ;</w:t>
      </w:r>
    </w:p>
    <w:p w14:paraId="57250E02" w14:textId="73B48FAB" w:rsidR="00C61C81" w:rsidRDefault="00C61C81" w:rsidP="00250814">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tout commentaire effectué par les membres du personnel de la BCE et/ou de l’ACN portant sur la prestation du demandeur dans le cadre de la procédure relative à l’honorabilité et à l’expertise (par exemple, des commentaires reflétant l’avis ou l’évaluation de l’examinateur sur la prestation individuelle du demandeur, en particulier en ce qui concerne leurs connaissances et leurs compétences dans le domaine concerné).</w:t>
      </w:r>
    </w:p>
    <w:p w14:paraId="70F891D2" w14:textId="77777777" w:rsidR="00C61C81" w:rsidRPr="00C61C81" w:rsidRDefault="00C61C81" w:rsidP="00250814">
      <w:pPr>
        <w:pStyle w:val="ListParagraph"/>
        <w:tabs>
          <w:tab w:val="clear" w:pos="284"/>
          <w:tab w:val="num" w:pos="850"/>
        </w:tabs>
        <w:suppressAutoHyphens/>
        <w:spacing w:before="200" w:after="200" w:line="280" w:lineRule="atLeast"/>
        <w:ind w:left="1145"/>
        <w:jc w:val="both"/>
        <w:rPr>
          <w:rFonts w:cs="Sendnya"/>
          <w:color w:val="000000"/>
          <w:kern w:val="19"/>
          <w:sz w:val="19"/>
          <w:szCs w:val="22"/>
          <w:lang w:val="fr-FR" w:eastAsia="en-GB"/>
        </w:rPr>
      </w:pPr>
    </w:p>
    <w:p w14:paraId="718AC54A" w14:textId="7502988F" w:rsidR="00C61C81" w:rsidRPr="00FC34EC" w:rsidRDefault="00FC34EC" w:rsidP="00FC34EC">
      <w:pPr>
        <w:pStyle w:val="ListParagraph"/>
        <w:keepNext/>
        <w:keepLines/>
        <w:numPr>
          <w:ilvl w:val="1"/>
          <w:numId w:val="32"/>
        </w:numPr>
        <w:tabs>
          <w:tab w:val="clear" w:pos="284"/>
        </w:tabs>
        <w:suppressAutoHyphens/>
        <w:spacing w:before="600" w:after="200" w:line="320" w:lineRule="atLeast"/>
        <w:jc w:val="both"/>
        <w:outlineLvl w:val="1"/>
        <w:rPr>
          <w:rFonts w:cs="Sendnya"/>
          <w:bCs/>
          <w:color w:val="003299"/>
          <w:kern w:val="24"/>
          <w:sz w:val="24"/>
          <w:szCs w:val="28"/>
          <w:lang w:val="fr-FR" w:eastAsia="en-GB"/>
        </w:rPr>
      </w:pPr>
      <w:r>
        <w:rPr>
          <w:rFonts w:cs="Sendnya"/>
          <w:bCs/>
          <w:color w:val="003299"/>
          <w:kern w:val="24"/>
          <w:sz w:val="24"/>
          <w:szCs w:val="28"/>
          <w:lang w:val="fr-FR" w:eastAsia="en-GB"/>
        </w:rPr>
        <w:t xml:space="preserve"> </w:t>
      </w:r>
      <w:r w:rsidR="00C61C81" w:rsidRPr="00FC34EC">
        <w:rPr>
          <w:rFonts w:cs="Sendnya"/>
          <w:bCs/>
          <w:color w:val="003299"/>
          <w:kern w:val="24"/>
          <w:sz w:val="24"/>
          <w:szCs w:val="28"/>
          <w:lang w:val="fr-FR" w:eastAsia="en-GB"/>
        </w:rPr>
        <w:t>Accès aux données à caractère personnel collectées et traitées par la Banque centrale européenne</w:t>
      </w:r>
    </w:p>
    <w:p w14:paraId="73BF980C"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Aux fins énoncées à la section 3, l’accès aux données à caractère personnel est accordé aux personnes suivantes :</w:t>
      </w:r>
    </w:p>
    <w:p w14:paraId="1839016B" w14:textId="77777777" w:rsidR="00C61C81" w:rsidRPr="00C61C81" w:rsidRDefault="00C61C81" w:rsidP="00250814">
      <w:pPr>
        <w:tabs>
          <w:tab w:val="clear" w:pos="284"/>
          <w:tab w:val="num" w:pos="425"/>
        </w:tabs>
        <w:suppressAutoHyphens/>
        <w:spacing w:before="200" w:after="200" w:line="280" w:lineRule="atLeast"/>
        <w:ind w:left="425" w:hanging="425"/>
        <w:jc w:val="both"/>
        <w:rPr>
          <w:rFonts w:cs="Sendnya"/>
          <w:color w:val="000000"/>
          <w:kern w:val="19"/>
          <w:sz w:val="19"/>
          <w:szCs w:val="22"/>
          <w:lang w:val="fr-FR" w:eastAsia="en-GB"/>
        </w:rPr>
      </w:pPr>
      <w:r w:rsidRPr="00C61C81">
        <w:rPr>
          <w:rFonts w:cs="Sendnya"/>
          <w:color w:val="000000"/>
          <w:kern w:val="19"/>
          <w:sz w:val="19"/>
          <w:szCs w:val="22"/>
          <w:lang w:val="fr-FR" w:eastAsia="en-GB"/>
        </w:rPr>
        <w:t>au personnel des ACN ;</w:t>
      </w:r>
    </w:p>
    <w:p w14:paraId="5DF81F7D" w14:textId="77777777" w:rsidR="00C61C81" w:rsidRPr="00C61C81" w:rsidRDefault="00C61C81" w:rsidP="00250814">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 xml:space="preserve">au personnel BCE des équipes de surveillance prudentielle conjointes (direction générale Surveillance </w:t>
      </w:r>
      <w:proofErr w:type="spellStart"/>
      <w:r w:rsidRPr="00C61C81">
        <w:rPr>
          <w:rFonts w:cs="Sendnya"/>
          <w:color w:val="000000"/>
          <w:kern w:val="19"/>
          <w:sz w:val="19"/>
          <w:szCs w:val="22"/>
          <w:lang w:val="fr-FR" w:eastAsia="en-GB"/>
        </w:rPr>
        <w:t>microprudentielle</w:t>
      </w:r>
      <w:proofErr w:type="spellEnd"/>
      <w:r w:rsidRPr="00C61C81">
        <w:rPr>
          <w:rFonts w:cs="Sendnya"/>
          <w:color w:val="000000"/>
          <w:kern w:val="19"/>
          <w:sz w:val="19"/>
          <w:szCs w:val="22"/>
          <w:lang w:val="fr-FR" w:eastAsia="en-GB"/>
        </w:rPr>
        <w:t xml:space="preserve"> I ou II de la BCE) ;</w:t>
      </w:r>
    </w:p>
    <w:p w14:paraId="12DCF267" w14:textId="77777777" w:rsidR="00C61C81" w:rsidRPr="00C61C81" w:rsidRDefault="00C61C81" w:rsidP="00250814">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 xml:space="preserve">à des membres du personnel désignés de la direction générale Surveillance </w:t>
      </w:r>
      <w:proofErr w:type="spellStart"/>
      <w:r w:rsidRPr="00C61C81">
        <w:rPr>
          <w:rFonts w:cs="Sendnya"/>
          <w:color w:val="000000"/>
          <w:kern w:val="19"/>
          <w:sz w:val="19"/>
          <w:szCs w:val="22"/>
          <w:lang w:val="fr-FR" w:eastAsia="en-GB"/>
        </w:rPr>
        <w:t>microprudentielle</w:t>
      </w:r>
      <w:proofErr w:type="spellEnd"/>
      <w:r w:rsidRPr="00C61C81">
        <w:rPr>
          <w:rFonts w:cs="Sendnya"/>
          <w:color w:val="000000"/>
          <w:kern w:val="19"/>
          <w:sz w:val="19"/>
          <w:szCs w:val="22"/>
          <w:lang w:val="fr-FR" w:eastAsia="en-GB"/>
        </w:rPr>
        <w:t xml:space="preserve"> III, de la direction générale Secrétariat du conseil de surveillance prudentielle et de la division Agréments de la direction générale Secrétariat du conseil de surveillance prudentielle de la BCE ;</w:t>
      </w:r>
    </w:p>
    <w:p w14:paraId="414C13CA" w14:textId="77777777" w:rsidR="00C61C81" w:rsidRPr="00C61C81" w:rsidRDefault="00C61C81" w:rsidP="00250814">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aux membres du conseil de surveillance prudentielle et du Conseil des gouverneurs de la BCE ;</w:t>
      </w:r>
    </w:p>
    <w:p w14:paraId="1E9FF2F8" w14:textId="77777777" w:rsidR="00C61C81" w:rsidRPr="00C61C81" w:rsidRDefault="00C61C81" w:rsidP="00250814">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à d’autres membres du personnel désignés</w:t>
      </w:r>
      <w:r w:rsidRPr="00C61C81">
        <w:rPr>
          <w:rFonts w:cs="Sendnya"/>
          <w:color w:val="000000"/>
          <w:kern w:val="19"/>
          <w:sz w:val="19"/>
          <w:szCs w:val="22"/>
          <w:lang w:val="fr-BE" w:eastAsia="en-GB"/>
        </w:rPr>
        <w:t xml:space="preserve"> </w:t>
      </w:r>
      <w:r w:rsidRPr="00C61C81">
        <w:rPr>
          <w:rFonts w:cs="Sendnya"/>
          <w:color w:val="000000"/>
          <w:kern w:val="19"/>
          <w:sz w:val="19"/>
          <w:szCs w:val="22"/>
          <w:lang w:val="fr-FR" w:eastAsia="en-GB"/>
        </w:rPr>
        <w:t>de la BCE formulant des avis et des conseils dans le cadre des évaluations de l’expertise et de l’honorabilité, comme le personnel de la direction générale Affaires juridiques ;</w:t>
      </w:r>
    </w:p>
    <w:p w14:paraId="7938CB9D" w14:textId="77777777" w:rsidR="00C61C81" w:rsidRPr="00C61C81" w:rsidRDefault="00C61C81" w:rsidP="00250814">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à des experts externes et des contractants œuvrant au nom de la BCE qui formulent des avis et des conseils dans le cadre des évaluations de l’expertise et de l’honorabilité, comme les conseillers juridiques externes ;</w:t>
      </w:r>
    </w:p>
    <w:p w14:paraId="12E836BB" w14:textId="77777777" w:rsidR="00C61C81" w:rsidRPr="00C61C81" w:rsidRDefault="00C61C81" w:rsidP="00250814">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proofErr w:type="gramStart"/>
      <w:r w:rsidRPr="00C61C81">
        <w:rPr>
          <w:rFonts w:cs="Sendnya"/>
          <w:color w:val="000000"/>
          <w:kern w:val="19"/>
          <w:sz w:val="19"/>
          <w:szCs w:val="22"/>
          <w:lang w:val="fr-BE" w:eastAsia="en-GB"/>
        </w:rPr>
        <w:t>à</w:t>
      </w:r>
      <w:proofErr w:type="gramEnd"/>
      <w:r w:rsidRPr="00C61C81">
        <w:rPr>
          <w:rFonts w:cs="Sendnya"/>
          <w:color w:val="000000"/>
          <w:kern w:val="19"/>
          <w:sz w:val="19"/>
          <w:szCs w:val="22"/>
          <w:lang w:val="fr-BE" w:eastAsia="en-GB"/>
        </w:rPr>
        <w:t xml:space="preserve"> </w:t>
      </w:r>
      <w:r w:rsidRPr="00C61C81">
        <w:rPr>
          <w:rFonts w:cs="Sendnya"/>
          <w:color w:val="000000"/>
          <w:kern w:val="19"/>
          <w:sz w:val="19"/>
          <w:szCs w:val="22"/>
          <w:lang w:val="fr-FR" w:eastAsia="en-GB"/>
        </w:rPr>
        <w:t>un nombre limité de membres du personnel d’autres institutions, organes, agences, autorités de surveillance et autorités nationales de l’Union</w:t>
      </w:r>
      <w:r w:rsidRPr="00C61C81">
        <w:rPr>
          <w:rFonts w:cs="Sendnya"/>
          <w:color w:val="000000"/>
          <w:kern w:val="19"/>
          <w:sz w:val="19"/>
          <w:szCs w:val="22"/>
          <w:lang w:val="fr-BE" w:eastAsia="en-GB"/>
        </w:rPr>
        <w:t xml:space="preserve"> </w:t>
      </w:r>
      <w:r w:rsidRPr="00C61C81">
        <w:rPr>
          <w:rFonts w:cs="Sendnya"/>
          <w:color w:val="000000"/>
          <w:kern w:val="19"/>
          <w:sz w:val="19"/>
          <w:szCs w:val="22"/>
          <w:lang w:val="fr-FR" w:eastAsia="en-GB"/>
        </w:rPr>
        <w:t>(par exemple, procureurs en matière pénale, autorités chargées de la prévention du blanchiment de capitaux).</w:t>
      </w:r>
    </w:p>
    <w:p w14:paraId="71885E9A" w14:textId="3AC6A5BD" w:rsidR="00C61C81" w:rsidRPr="00FC34EC" w:rsidRDefault="00FC34EC" w:rsidP="00FC34EC">
      <w:pPr>
        <w:pStyle w:val="ListParagraph"/>
        <w:keepNext/>
        <w:keepLines/>
        <w:numPr>
          <w:ilvl w:val="1"/>
          <w:numId w:val="32"/>
        </w:numPr>
        <w:tabs>
          <w:tab w:val="clear" w:pos="284"/>
        </w:tabs>
        <w:suppressAutoHyphens/>
        <w:spacing w:before="600" w:after="200" w:line="320" w:lineRule="atLeast"/>
        <w:jc w:val="both"/>
        <w:outlineLvl w:val="1"/>
        <w:rPr>
          <w:rFonts w:cs="Sendnya"/>
          <w:bCs/>
          <w:color w:val="003299"/>
          <w:kern w:val="24"/>
          <w:sz w:val="24"/>
          <w:szCs w:val="28"/>
          <w:lang w:val="fr-FR" w:eastAsia="en-GB"/>
        </w:rPr>
      </w:pPr>
      <w:r>
        <w:rPr>
          <w:rFonts w:cs="Sendnya"/>
          <w:bCs/>
          <w:color w:val="003299"/>
          <w:kern w:val="24"/>
          <w:sz w:val="24"/>
          <w:szCs w:val="28"/>
          <w:lang w:val="fr-FR" w:eastAsia="en-GB"/>
        </w:rPr>
        <w:lastRenderedPageBreak/>
        <w:t xml:space="preserve"> </w:t>
      </w:r>
      <w:r w:rsidR="00C61C81" w:rsidRPr="00FC34EC">
        <w:rPr>
          <w:rFonts w:cs="Sendnya"/>
          <w:bCs/>
          <w:color w:val="003299"/>
          <w:kern w:val="24"/>
          <w:sz w:val="24"/>
          <w:szCs w:val="28"/>
          <w:lang w:val="fr-FR" w:eastAsia="en-GB"/>
        </w:rPr>
        <w:t>Transferts de données à caractère personnel vers des pays tiers</w:t>
      </w:r>
    </w:p>
    <w:p w14:paraId="17A21C67"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 xml:space="preserve">Dans le cadre de la coopération prudentielle avec des autorités en dehors de l’Espace économique européen (EEE), vos données à caractère personnel peuvent être transférées en dehors de l’EEE </w:t>
      </w:r>
      <w:r w:rsidRPr="00C61C81">
        <w:rPr>
          <w:kern w:val="19"/>
          <w:sz w:val="19"/>
          <w:szCs w:val="19"/>
          <w:lang w:val="fr-BE" w:eastAsia="en-GB"/>
        </w:rPr>
        <w:t xml:space="preserve">à la </w:t>
      </w:r>
      <w:r w:rsidRPr="00C61C81">
        <w:rPr>
          <w:kern w:val="19"/>
          <w:sz w:val="19"/>
          <w:szCs w:val="19"/>
          <w:lang w:val="fr-FR" w:eastAsia="en-GB"/>
        </w:rPr>
        <w:t>demande de l’autorité d’un pays tiers. En l’absence d’une décision d’adéquation, des données à caractère personnel ne peuvent être transférées en dehors de l’EEE que si des garanties appropriées sont mises en place, telles qu’énoncées à l’article 48 du règlement (UE) 2018/1725. Dans des cas exceptionnels, des transferts internationaux de données à caractère personnel peuvent également être instaurés sur la base de la dérogation prévue par l’article 50 dudit règlement.</w:t>
      </w:r>
    </w:p>
    <w:p w14:paraId="412868F8" w14:textId="71D113D5" w:rsidR="00C61C81" w:rsidRPr="00C61C81" w:rsidRDefault="00FC34EC" w:rsidP="00FC34EC">
      <w:pPr>
        <w:pStyle w:val="ListParagraph"/>
        <w:keepNext/>
        <w:keepLines/>
        <w:numPr>
          <w:ilvl w:val="1"/>
          <w:numId w:val="32"/>
        </w:numPr>
        <w:tabs>
          <w:tab w:val="clear" w:pos="284"/>
        </w:tabs>
        <w:suppressAutoHyphens/>
        <w:spacing w:before="600" w:after="200" w:line="320" w:lineRule="atLeast"/>
        <w:jc w:val="both"/>
        <w:outlineLvl w:val="1"/>
        <w:rPr>
          <w:rFonts w:cs="Sendnya"/>
          <w:bCs/>
          <w:color w:val="003299"/>
          <w:kern w:val="24"/>
          <w:sz w:val="24"/>
          <w:szCs w:val="28"/>
          <w:lang w:val="fr-FR" w:eastAsia="en-GB"/>
        </w:rPr>
      </w:pPr>
      <w:r>
        <w:rPr>
          <w:rFonts w:cs="Sendnya"/>
          <w:bCs/>
          <w:color w:val="003299"/>
          <w:kern w:val="24"/>
          <w:sz w:val="24"/>
          <w:szCs w:val="28"/>
          <w:lang w:val="fr-FR" w:eastAsia="en-GB"/>
        </w:rPr>
        <w:t xml:space="preserve"> </w:t>
      </w:r>
      <w:r w:rsidR="00C61C81" w:rsidRPr="00C61C81">
        <w:rPr>
          <w:rFonts w:cs="Sendnya"/>
          <w:bCs/>
          <w:color w:val="003299"/>
          <w:kern w:val="24"/>
          <w:sz w:val="24"/>
          <w:szCs w:val="28"/>
          <w:lang w:val="fr-FR" w:eastAsia="en-GB"/>
        </w:rPr>
        <w:t>Délai de conservation</w:t>
      </w:r>
    </w:p>
    <w:p w14:paraId="464FCBDC"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Les données à caractère personnel sont conservées selon les modalités suivantes :</w:t>
      </w:r>
    </w:p>
    <w:p w14:paraId="01F35186" w14:textId="77777777" w:rsidR="00C61C81" w:rsidRPr="00C61C81" w:rsidRDefault="00C61C81" w:rsidP="00250814">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durant quinze ans à partir de la date de la demande ou de la notification si cette demande est retirée avant qu’une décision officielle soit prise ;</w:t>
      </w:r>
    </w:p>
    <w:p w14:paraId="6E8B3A2C" w14:textId="77777777" w:rsidR="00C61C81" w:rsidRPr="00C61C81" w:rsidRDefault="00C61C81" w:rsidP="00250814">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durant quinze ans à partir de la date à laquelle une décision négative est prise ;</w:t>
      </w:r>
    </w:p>
    <w:p w14:paraId="6E43A88A" w14:textId="77777777" w:rsidR="00C61C81" w:rsidRPr="00C61C81" w:rsidRDefault="00C61C81" w:rsidP="00250814">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 xml:space="preserve">durant quinze ans à partir de la date à laquelle prend fin le mandat des personnes concernées au sein des organes </w:t>
      </w:r>
      <w:proofErr w:type="spellStart"/>
      <w:r w:rsidRPr="00C61C81">
        <w:rPr>
          <w:rFonts w:cs="Sendnya"/>
          <w:color w:val="000000"/>
          <w:kern w:val="19"/>
          <w:sz w:val="19"/>
          <w:szCs w:val="22"/>
          <w:lang w:eastAsia="en-GB"/>
        </w:rPr>
        <w:t>d’administration</w:t>
      </w:r>
      <w:proofErr w:type="spellEnd"/>
      <w:r w:rsidRPr="00C61C81">
        <w:rPr>
          <w:rFonts w:cs="Sendnya"/>
          <w:color w:val="000000"/>
          <w:kern w:val="19"/>
          <w:sz w:val="19"/>
          <w:szCs w:val="22"/>
          <w:lang w:val="fr-FR" w:eastAsia="en-GB"/>
        </w:rPr>
        <w:t xml:space="preserve"> de l’entité soumise à la surveillance prudentielle</w:t>
      </w:r>
      <w:r w:rsidRPr="00C61C81">
        <w:rPr>
          <w:rFonts w:cs="Sendnya"/>
          <w:color w:val="000000"/>
          <w:kern w:val="19"/>
          <w:sz w:val="19"/>
          <w:szCs w:val="22"/>
          <w:lang w:eastAsia="en-GB"/>
        </w:rPr>
        <w:t xml:space="preserve"> </w:t>
      </w:r>
      <w:proofErr w:type="spellStart"/>
      <w:r w:rsidRPr="00C61C81">
        <w:rPr>
          <w:rFonts w:cs="Sendnya"/>
          <w:color w:val="000000"/>
          <w:kern w:val="19"/>
          <w:sz w:val="19"/>
          <w:szCs w:val="22"/>
          <w:lang w:eastAsia="en-GB"/>
        </w:rPr>
        <w:t>en</w:t>
      </w:r>
      <w:proofErr w:type="spellEnd"/>
      <w:r w:rsidRPr="00C61C81">
        <w:rPr>
          <w:rFonts w:cs="Sendnya"/>
          <w:color w:val="000000"/>
          <w:kern w:val="19"/>
          <w:sz w:val="19"/>
          <w:szCs w:val="22"/>
          <w:lang w:eastAsia="en-GB"/>
        </w:rPr>
        <w:t xml:space="preserve"> </w:t>
      </w:r>
      <w:proofErr w:type="spellStart"/>
      <w:r w:rsidRPr="00C61C81">
        <w:rPr>
          <w:rFonts w:cs="Sendnya"/>
          <w:color w:val="000000"/>
          <w:kern w:val="19"/>
          <w:sz w:val="19"/>
          <w:szCs w:val="22"/>
          <w:lang w:eastAsia="en-GB"/>
        </w:rPr>
        <w:t>cas</w:t>
      </w:r>
      <w:proofErr w:type="spellEnd"/>
      <w:r w:rsidRPr="00C61C81">
        <w:rPr>
          <w:rFonts w:cs="Sendnya"/>
          <w:color w:val="000000"/>
          <w:kern w:val="19"/>
          <w:sz w:val="19"/>
          <w:szCs w:val="22"/>
          <w:lang w:eastAsia="en-GB"/>
        </w:rPr>
        <w:t xml:space="preserve"> de decision positive de la BCE</w:t>
      </w:r>
      <w:r w:rsidRPr="00C61C81">
        <w:rPr>
          <w:rFonts w:cs="Sendnya"/>
          <w:color w:val="000000"/>
          <w:kern w:val="19"/>
          <w:sz w:val="19"/>
          <w:szCs w:val="22"/>
          <w:lang w:val="fr-FR" w:eastAsia="en-GB"/>
        </w:rPr>
        <w:t> ;</w:t>
      </w:r>
    </w:p>
    <w:p w14:paraId="34A59EF5" w14:textId="77777777" w:rsidR="00C61C81" w:rsidRPr="00C61C81" w:rsidRDefault="00C61C81" w:rsidP="00250814">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C61C81">
        <w:rPr>
          <w:rFonts w:cs="Sendnya"/>
          <w:color w:val="000000"/>
          <w:kern w:val="19"/>
          <w:sz w:val="19"/>
          <w:szCs w:val="22"/>
          <w:lang w:val="fr-FR" w:eastAsia="en-GB"/>
        </w:rPr>
        <w:t>durant quinze ans à partir de la date de la décision la plus récente de la BCE en cas de réévaluation fondée sur des faits nouveaux.</w:t>
      </w:r>
    </w:p>
    <w:p w14:paraId="50CFFB57"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Si des procédures administratives ou des poursuites judiciaires</w:t>
      </w:r>
      <w:r w:rsidRPr="00C61C81">
        <w:rPr>
          <w:kern w:val="19"/>
          <w:sz w:val="19"/>
          <w:szCs w:val="19"/>
          <w:lang w:val="fr-BE" w:eastAsia="en-GB"/>
        </w:rPr>
        <w:t xml:space="preserve"> </w:t>
      </w:r>
      <w:r w:rsidRPr="00C61C81">
        <w:rPr>
          <w:kern w:val="19"/>
          <w:sz w:val="19"/>
          <w:szCs w:val="19"/>
          <w:lang w:val="fr-FR" w:eastAsia="en-GB"/>
        </w:rPr>
        <w:t>sont engagées, le délai de conservation est prolongé et prend fin un an après qu’elles ont débouché sur un arrêt ayant force de chose jugée.</w:t>
      </w:r>
    </w:p>
    <w:p w14:paraId="55EA0661" w14:textId="7CF2B9DA" w:rsidR="00C61C81" w:rsidRPr="00C61C81" w:rsidRDefault="00FC34EC" w:rsidP="00FC34EC">
      <w:pPr>
        <w:pStyle w:val="ListParagraph"/>
        <w:keepNext/>
        <w:keepLines/>
        <w:numPr>
          <w:ilvl w:val="1"/>
          <w:numId w:val="32"/>
        </w:numPr>
        <w:tabs>
          <w:tab w:val="clear" w:pos="284"/>
        </w:tabs>
        <w:suppressAutoHyphens/>
        <w:spacing w:before="600" w:after="200" w:line="320" w:lineRule="atLeast"/>
        <w:jc w:val="both"/>
        <w:outlineLvl w:val="1"/>
        <w:rPr>
          <w:rFonts w:cs="Sendnya"/>
          <w:bCs/>
          <w:color w:val="003299"/>
          <w:kern w:val="24"/>
          <w:sz w:val="24"/>
          <w:szCs w:val="28"/>
          <w:lang w:val="fr-FR" w:eastAsia="en-GB"/>
        </w:rPr>
      </w:pPr>
      <w:r>
        <w:rPr>
          <w:rFonts w:cs="Sendnya"/>
          <w:bCs/>
          <w:color w:val="003299"/>
          <w:kern w:val="24"/>
          <w:sz w:val="24"/>
          <w:szCs w:val="28"/>
          <w:lang w:val="fr-FR" w:eastAsia="en-GB"/>
        </w:rPr>
        <w:t xml:space="preserve"> </w:t>
      </w:r>
      <w:r w:rsidR="00C61C81" w:rsidRPr="00C61C81">
        <w:rPr>
          <w:rFonts w:cs="Sendnya"/>
          <w:bCs/>
          <w:color w:val="003299"/>
          <w:kern w:val="24"/>
          <w:sz w:val="24"/>
          <w:szCs w:val="28"/>
          <w:lang w:val="fr-FR" w:eastAsia="en-GB"/>
        </w:rPr>
        <w:t>Droits de la personne intéressée</w:t>
      </w:r>
    </w:p>
    <w:p w14:paraId="0E03A5E9"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Vous avez le droit d’accéder à vos données à caractère personnel et de faire rectifier toute donnée imprécise ou incomplète. Vous avez également le droit (sous réserve de certaines limitations) de supprimer vos données à caractère personnel et de restreindre le traitement de vos données à caractère personnel ou de vous y opposer, conformément au règlement (UE) 2018/1725.</w:t>
      </w:r>
    </w:p>
    <w:p w14:paraId="3D0099FC" w14:textId="3F747CA6" w:rsidR="00C61C81" w:rsidRPr="00C61C81" w:rsidRDefault="00C61C81" w:rsidP="00FC34EC">
      <w:pPr>
        <w:pStyle w:val="ListParagraph"/>
        <w:keepNext/>
        <w:keepLines/>
        <w:numPr>
          <w:ilvl w:val="1"/>
          <w:numId w:val="32"/>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C61C81">
        <w:rPr>
          <w:rFonts w:cs="Sendnya"/>
          <w:bCs/>
          <w:color w:val="003299"/>
          <w:kern w:val="24"/>
          <w:sz w:val="24"/>
          <w:szCs w:val="28"/>
          <w:lang w:val="fr-FR" w:eastAsia="en-GB"/>
        </w:rPr>
        <w:t>Informations de contact en cas de questions et de demandes</w:t>
      </w:r>
    </w:p>
    <w:p w14:paraId="5B20372E"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Vous pouvez exercer vos droits en envoyant un courriel à la division</w:t>
      </w:r>
      <w:r w:rsidRPr="00C61C81">
        <w:rPr>
          <w:kern w:val="19"/>
          <w:sz w:val="19"/>
          <w:szCs w:val="19"/>
          <w:lang w:eastAsia="en-GB"/>
        </w:rPr>
        <w:t xml:space="preserve"> Authorisations de</w:t>
      </w:r>
      <w:r w:rsidRPr="00C61C81">
        <w:rPr>
          <w:kern w:val="19"/>
          <w:sz w:val="19"/>
          <w:szCs w:val="19"/>
          <w:lang w:val="fr-FR" w:eastAsia="en-GB"/>
        </w:rPr>
        <w:t xml:space="preserve"> la BCE à l’adresse </w:t>
      </w:r>
      <w:hyperlink r:id="rId19" w:history="1">
        <w:r w:rsidRPr="00C61C81">
          <w:rPr>
            <w:color w:val="00B1EA"/>
            <w:kern w:val="19"/>
            <w:sz w:val="19"/>
            <w:szCs w:val="19"/>
            <w:lang w:val="fr-FR" w:eastAsia="en-GB"/>
          </w:rPr>
          <w:t>Authorisation@ecb.europa.eu</w:t>
        </w:r>
      </w:hyperlink>
      <w:r w:rsidRPr="00C61C81">
        <w:rPr>
          <w:kern w:val="19"/>
          <w:sz w:val="19"/>
          <w:szCs w:val="19"/>
          <w:lang w:val="fr-FR" w:eastAsia="en-GB"/>
        </w:rPr>
        <w:t>.</w:t>
      </w:r>
    </w:p>
    <w:p w14:paraId="186A1D63" w14:textId="77777777" w:rsid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lastRenderedPageBreak/>
        <w:t xml:space="preserve">Pour toute question relative aux données à caractère personnel, vous pouvez prendre contact avec le délégué à la protection des données de la BCE en envoyant un courriel à l’adresse </w:t>
      </w:r>
      <w:hyperlink r:id="rId20" w:history="1">
        <w:r w:rsidRPr="00C61C81">
          <w:rPr>
            <w:color w:val="00B1EA"/>
            <w:kern w:val="19"/>
            <w:sz w:val="19"/>
            <w:szCs w:val="19"/>
            <w:lang w:val="fr-FR" w:eastAsia="en-GB"/>
          </w:rPr>
          <w:t>dpo@ecb.europa.eu</w:t>
        </w:r>
      </w:hyperlink>
      <w:r w:rsidRPr="00C61C81">
        <w:rPr>
          <w:kern w:val="19"/>
          <w:sz w:val="19"/>
          <w:szCs w:val="19"/>
          <w:lang w:val="fr-FR" w:eastAsia="en-GB"/>
        </w:rPr>
        <w:t>.</w:t>
      </w:r>
    </w:p>
    <w:p w14:paraId="3FC6AC9B" w14:textId="03A01FEE" w:rsidR="00C61C81" w:rsidRPr="00C61C81" w:rsidRDefault="00FC34EC" w:rsidP="00250814">
      <w:pPr>
        <w:tabs>
          <w:tab w:val="clear" w:pos="284"/>
        </w:tabs>
        <w:spacing w:before="200" w:after="200" w:line="280" w:lineRule="atLeast"/>
        <w:jc w:val="both"/>
        <w:rPr>
          <w:rFonts w:cs="Sendnya"/>
          <w:bCs/>
          <w:color w:val="003299"/>
          <w:kern w:val="24"/>
          <w:sz w:val="24"/>
          <w:szCs w:val="28"/>
          <w:lang w:val="fr-FR" w:eastAsia="en-GB"/>
        </w:rPr>
      </w:pPr>
      <w:r>
        <w:rPr>
          <w:rFonts w:cs="Sendnya"/>
          <w:bCs/>
          <w:color w:val="003299"/>
          <w:kern w:val="24"/>
          <w:sz w:val="24"/>
          <w:szCs w:val="28"/>
          <w:lang w:val="fr-FR" w:eastAsia="en-GB"/>
        </w:rPr>
        <w:t>1.11</w:t>
      </w:r>
      <w:r w:rsidR="00C61C81">
        <w:rPr>
          <w:rFonts w:cs="Sendnya"/>
          <w:bCs/>
          <w:color w:val="003299"/>
          <w:kern w:val="24"/>
          <w:sz w:val="24"/>
          <w:szCs w:val="28"/>
          <w:lang w:val="fr-FR" w:eastAsia="en-GB"/>
        </w:rPr>
        <w:t xml:space="preserve"> </w:t>
      </w:r>
      <w:r w:rsidR="00C61C81" w:rsidRPr="00C61C81">
        <w:rPr>
          <w:rFonts w:cs="Sendnya"/>
          <w:bCs/>
          <w:color w:val="003299"/>
          <w:kern w:val="24"/>
          <w:sz w:val="24"/>
          <w:szCs w:val="28"/>
          <w:lang w:val="fr-FR" w:eastAsia="en-GB"/>
        </w:rPr>
        <w:t>Plainte auprès du Contrôleur européen de la protection des données</w:t>
      </w:r>
    </w:p>
    <w:p w14:paraId="43D89C96"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 xml:space="preserve">Si vous estimez que vos droits découlant du règlement (UE) 2018/1725 ont été violés dans le cadre du traitement de vos données à caractère personnel, vous avez le droit d’introduire à tout moment une plainte auprès du </w:t>
      </w:r>
      <w:hyperlink r:id="rId21" w:history="1">
        <w:r w:rsidRPr="00C61C81">
          <w:rPr>
            <w:color w:val="00B1EA"/>
            <w:kern w:val="19"/>
            <w:sz w:val="19"/>
            <w:szCs w:val="19"/>
            <w:lang w:val="fr-FR" w:eastAsia="en-GB"/>
          </w:rPr>
          <w:t>Contrôleur européen de la protection des données</w:t>
        </w:r>
      </w:hyperlink>
      <w:r w:rsidRPr="00C61C81">
        <w:rPr>
          <w:kern w:val="19"/>
          <w:sz w:val="19"/>
          <w:szCs w:val="19"/>
          <w:lang w:val="fr-FR" w:eastAsia="en-GB"/>
        </w:rPr>
        <w:t>.</w:t>
      </w:r>
    </w:p>
    <w:p w14:paraId="67FBFE02" w14:textId="7567694D" w:rsidR="00C61C81" w:rsidRPr="00FC34EC" w:rsidRDefault="00FC34EC" w:rsidP="00FC34EC">
      <w:pPr>
        <w:pStyle w:val="ListParagraph"/>
        <w:keepNext/>
        <w:keepLines/>
        <w:numPr>
          <w:ilvl w:val="1"/>
          <w:numId w:val="33"/>
        </w:numPr>
        <w:tabs>
          <w:tab w:val="clear" w:pos="284"/>
        </w:tabs>
        <w:suppressAutoHyphens/>
        <w:spacing w:before="600" w:after="200" w:line="320" w:lineRule="atLeast"/>
        <w:jc w:val="both"/>
        <w:outlineLvl w:val="1"/>
        <w:rPr>
          <w:rFonts w:cs="Sendnya"/>
          <w:bCs/>
          <w:color w:val="003299"/>
          <w:kern w:val="24"/>
          <w:sz w:val="24"/>
          <w:szCs w:val="28"/>
          <w:lang w:val="fr-FR" w:eastAsia="en-GB"/>
        </w:rPr>
      </w:pPr>
      <w:r>
        <w:rPr>
          <w:rFonts w:cs="Sendnya"/>
          <w:bCs/>
          <w:color w:val="003299"/>
          <w:kern w:val="24"/>
          <w:sz w:val="24"/>
          <w:szCs w:val="28"/>
          <w:lang w:val="fr-FR" w:eastAsia="en-GB"/>
        </w:rPr>
        <w:t xml:space="preserve"> </w:t>
      </w:r>
      <w:r w:rsidR="00C61C81" w:rsidRPr="00FC34EC">
        <w:rPr>
          <w:rFonts w:cs="Sendnya"/>
          <w:bCs/>
          <w:color w:val="003299"/>
          <w:kern w:val="24"/>
          <w:sz w:val="24"/>
          <w:szCs w:val="28"/>
          <w:lang w:val="fr-FR" w:eastAsia="en-GB"/>
        </w:rPr>
        <w:t>Modifications apportées à la présente déclaration de confidentialité</w:t>
      </w:r>
    </w:p>
    <w:p w14:paraId="494C728F" w14:textId="77777777" w:rsidR="00C61C81" w:rsidRPr="00C61C81" w:rsidRDefault="00C61C81" w:rsidP="00250814">
      <w:pPr>
        <w:tabs>
          <w:tab w:val="clear" w:pos="284"/>
        </w:tabs>
        <w:spacing w:before="200" w:after="200" w:line="280" w:lineRule="atLeast"/>
        <w:jc w:val="both"/>
        <w:rPr>
          <w:kern w:val="19"/>
          <w:sz w:val="19"/>
          <w:szCs w:val="19"/>
          <w:lang w:val="fr-FR" w:eastAsia="en-GB"/>
        </w:rPr>
      </w:pPr>
      <w:r w:rsidRPr="00C61C81">
        <w:rPr>
          <w:kern w:val="19"/>
          <w:sz w:val="19"/>
          <w:szCs w:val="19"/>
          <w:lang w:val="fr-FR" w:eastAsia="en-GB"/>
        </w:rPr>
        <w:t>La présente déclaration de confidentialité peut être modifiée pour prendre en compte toute nouvelle évolution juridique.</w:t>
      </w:r>
    </w:p>
    <w:p w14:paraId="1EEB3A9A" w14:textId="77777777" w:rsidR="00C61C81" w:rsidRPr="00DD495D" w:rsidRDefault="00C61C81" w:rsidP="00C61C81">
      <w:pPr>
        <w:rPr>
          <w:lang w:val="fr-FR"/>
        </w:rPr>
      </w:pPr>
      <w:r w:rsidRPr="00DD495D">
        <w:rPr>
          <w:lang w:val="fr-FR"/>
        </w:rPr>
        <w:t>Date de révision : 15.05.2019</w:t>
      </w:r>
    </w:p>
    <w:p w14:paraId="5074A0DE" w14:textId="77777777" w:rsidR="00492D6C" w:rsidRDefault="00492D6C" w:rsidP="00C61C81">
      <w:pPr>
        <w:tabs>
          <w:tab w:val="clear" w:pos="284"/>
        </w:tabs>
        <w:spacing w:line="240" w:lineRule="auto"/>
        <w:rPr>
          <w:rFonts w:cs="Sendnya"/>
          <w:bCs/>
          <w:color w:val="003299"/>
          <w:kern w:val="24"/>
          <w:lang w:val="fr-FR" w:eastAsia="nl-NL" w:bidi="nl-NL"/>
        </w:rPr>
      </w:pPr>
    </w:p>
    <w:p w14:paraId="21ADD649" w14:textId="01FB26E5" w:rsidR="00AB3EA7" w:rsidRDefault="00AB3EA7">
      <w:pPr>
        <w:tabs>
          <w:tab w:val="clear" w:pos="284"/>
        </w:tabs>
        <w:spacing w:line="240" w:lineRule="auto"/>
        <w:rPr>
          <w:rFonts w:cs="Arial"/>
          <w:lang w:val="fr-FR"/>
        </w:rPr>
      </w:pPr>
      <w:r>
        <w:rPr>
          <w:rFonts w:cs="Arial"/>
          <w:lang w:val="fr-FR"/>
        </w:rPr>
        <w:br w:type="page"/>
      </w:r>
    </w:p>
    <w:p w14:paraId="21ADD64A" w14:textId="77777777" w:rsidR="00216BFC" w:rsidRPr="002D4C66" w:rsidRDefault="000015A0" w:rsidP="00216BFC">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fr-FR"/>
        </w:rPr>
      </w:pPr>
      <w:r w:rsidRPr="002D4C66">
        <w:rPr>
          <w:rFonts w:eastAsia="FrutigerLT-Bold" w:cs="Arial"/>
          <w:b/>
          <w:bCs/>
          <w:spacing w:val="-21"/>
          <w:sz w:val="24"/>
          <w:szCs w:val="24"/>
          <w:lang w:val="fr-FR"/>
        </w:rPr>
        <w:lastRenderedPageBreak/>
        <w:t>DÉCLARATION DE CONFIDENTIALITÉ DE LA BANQUE NATIONALE D</w:t>
      </w:r>
      <w:r w:rsidR="00677587" w:rsidRPr="002D4C66">
        <w:rPr>
          <w:rFonts w:eastAsia="FrutigerLT-Bold" w:cs="Arial"/>
          <w:b/>
          <w:bCs/>
          <w:spacing w:val="-21"/>
          <w:sz w:val="24"/>
          <w:szCs w:val="24"/>
          <w:lang w:val="fr-FR"/>
        </w:rPr>
        <w:t>E BELGIQUE</w:t>
      </w:r>
    </w:p>
    <w:p w14:paraId="09735245" w14:textId="77777777" w:rsidR="001E681D" w:rsidRPr="00F659BE" w:rsidRDefault="001E681D" w:rsidP="001E681D">
      <w:pPr>
        <w:keepNext/>
        <w:keepLines/>
        <w:tabs>
          <w:tab w:val="clear" w:pos="284"/>
        </w:tabs>
        <w:suppressAutoHyphens/>
        <w:spacing w:before="600" w:after="200" w:line="320" w:lineRule="atLeast"/>
        <w:ind w:left="-113"/>
        <w:jc w:val="both"/>
        <w:outlineLvl w:val="0"/>
        <w:rPr>
          <w:rFonts w:cs="Sendnya"/>
          <w:bCs/>
          <w:color w:val="003299"/>
          <w:kern w:val="24"/>
          <w:sz w:val="24"/>
          <w:szCs w:val="28"/>
          <w:lang w:val="fr-FR" w:eastAsia="en-GB"/>
        </w:rPr>
      </w:pPr>
      <w:r w:rsidRPr="00F659BE">
        <w:rPr>
          <w:rFonts w:cs="Sendnya"/>
          <w:bCs/>
          <w:color w:val="003299"/>
          <w:kern w:val="24"/>
          <w:sz w:val="24"/>
          <w:szCs w:val="28"/>
          <w:lang w:val="fr-FR" w:eastAsia="en-GB"/>
        </w:rPr>
        <w:t>1. Déclaration de protection de la vie privée concernant le traitement des données à caractère personnel relatives aux évaluations de l’expertise et de l’honorabilité dans le cadre du contrôle des établissements financiers</w:t>
      </w:r>
    </w:p>
    <w:p w14:paraId="2827D957" w14:textId="77777777" w:rsidR="001E681D" w:rsidRPr="00F659BE" w:rsidRDefault="001E681D" w:rsidP="001E681D">
      <w:pPr>
        <w:keepNext/>
        <w:keepLines/>
        <w:tabs>
          <w:tab w:val="clear" w:pos="284"/>
        </w:tabs>
        <w:suppressAutoHyphens/>
        <w:spacing w:before="600" w:after="200" w:line="320" w:lineRule="atLeast"/>
        <w:jc w:val="both"/>
        <w:outlineLvl w:val="1"/>
        <w:rPr>
          <w:rFonts w:cs="Sendnya"/>
          <w:bCs/>
          <w:color w:val="003299"/>
          <w:kern w:val="24"/>
          <w:sz w:val="24"/>
          <w:szCs w:val="28"/>
          <w:lang w:val="fr-FR"/>
        </w:rPr>
      </w:pPr>
      <w:r w:rsidRPr="00F659BE">
        <w:rPr>
          <w:rFonts w:cs="Sendnya"/>
          <w:bCs/>
          <w:color w:val="003299"/>
          <w:kern w:val="24"/>
          <w:sz w:val="24"/>
          <w:szCs w:val="28"/>
          <w:lang w:val="fr-FR" w:eastAsia="en-GB"/>
        </w:rPr>
        <w:t xml:space="preserve">1.1 Cadre juridique de protection des données </w:t>
      </w:r>
      <w:r w:rsidRPr="00F659BE">
        <w:rPr>
          <w:rFonts w:cs="Sendnya"/>
          <w:bCs/>
          <w:color w:val="003299"/>
          <w:kern w:val="24"/>
          <w:sz w:val="24"/>
          <w:szCs w:val="28"/>
          <w:lang w:val="fr-FR"/>
        </w:rPr>
        <w:t xml:space="preserve">applicable </w:t>
      </w:r>
      <w:r w:rsidRPr="00F659BE">
        <w:rPr>
          <w:rFonts w:cs="Sendnya"/>
          <w:bCs/>
          <w:color w:val="003299"/>
          <w:kern w:val="24"/>
          <w:sz w:val="24"/>
          <w:szCs w:val="28"/>
          <w:lang w:val="fr-FR" w:eastAsia="en-GB"/>
        </w:rPr>
        <w:t>à la Banque nationale de Belgique</w:t>
      </w:r>
    </w:p>
    <w:p w14:paraId="1BC9A1E5" w14:textId="2D821740" w:rsidR="001E681D" w:rsidRPr="00F659BE" w:rsidRDefault="001E681D" w:rsidP="001E681D">
      <w:pPr>
        <w:tabs>
          <w:tab w:val="clear" w:pos="284"/>
        </w:tabs>
        <w:spacing w:before="200" w:after="200" w:line="280" w:lineRule="atLeast"/>
        <w:jc w:val="both"/>
        <w:rPr>
          <w:rFonts w:eastAsia="Calibri"/>
          <w:kern w:val="19"/>
          <w:sz w:val="19"/>
          <w:szCs w:val="19"/>
          <w:lang w:val="fr-FR" w:eastAsia="en-GB"/>
        </w:rPr>
      </w:pPr>
      <w:r w:rsidRPr="00F659BE">
        <w:rPr>
          <w:kern w:val="19"/>
          <w:sz w:val="19"/>
          <w:szCs w:val="19"/>
          <w:lang w:val="fr-FR" w:eastAsia="en-GB"/>
        </w:rPr>
        <w:t xml:space="preserve">Le traitement des données à caractère personnel par la Banque nationale de Belgique (BNB) tombe dans le champ d’application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 RGPD, ou </w:t>
      </w:r>
      <w:r w:rsidRPr="00C55ACB">
        <w:rPr>
          <w:kern w:val="19"/>
          <w:sz w:val="19"/>
          <w:szCs w:val="19"/>
          <w:lang w:val="fr-BE" w:eastAsia="en-GB"/>
        </w:rPr>
        <w:t xml:space="preserve">General Data Protection </w:t>
      </w:r>
      <w:proofErr w:type="spellStart"/>
      <w:r w:rsidRPr="00C55ACB">
        <w:rPr>
          <w:kern w:val="19"/>
          <w:sz w:val="19"/>
          <w:szCs w:val="19"/>
          <w:lang w:val="fr-BE" w:eastAsia="en-GB"/>
        </w:rPr>
        <w:t>Regulation</w:t>
      </w:r>
      <w:proofErr w:type="spellEnd"/>
      <w:r w:rsidRPr="004F4701">
        <w:rPr>
          <w:kern w:val="19"/>
          <w:sz w:val="19"/>
          <w:szCs w:val="19"/>
          <w:lang w:val="fr-FR" w:eastAsia="en-GB"/>
        </w:rPr>
        <w:t> </w:t>
      </w:r>
      <w:r w:rsidRPr="004F4701">
        <w:rPr>
          <w:kern w:val="19"/>
          <w:sz w:val="19"/>
          <w:szCs w:val="19"/>
          <w:lang w:val="fr-FR" w:eastAsia="en-GB"/>
        </w:rPr>
        <w:noBreakHyphen/>
        <w:t xml:space="preserve"> GDPR</w:t>
      </w:r>
      <w:r w:rsidRPr="00F659BE">
        <w:rPr>
          <w:kern w:val="19"/>
          <w:sz w:val="19"/>
          <w:szCs w:val="19"/>
          <w:lang w:val="fr-FR" w:eastAsia="en-GB"/>
        </w:rPr>
        <w:t>)</w:t>
      </w:r>
      <w:r w:rsidRPr="00F659BE">
        <w:rPr>
          <w:kern w:val="19"/>
          <w:sz w:val="19"/>
          <w:szCs w:val="19"/>
          <w:lang w:val="fr-FR" w:eastAsia="en-GB"/>
        </w:rPr>
        <w:tab/>
      </w:r>
    </w:p>
    <w:p w14:paraId="21548604" w14:textId="77777777" w:rsidR="001E681D" w:rsidRPr="00F659BE" w:rsidRDefault="001E681D" w:rsidP="001E681D">
      <w:pPr>
        <w:keepNext/>
        <w:keepLines/>
        <w:tabs>
          <w:tab w:val="clear" w:pos="284"/>
        </w:tabs>
        <w:suppressAutoHyphens/>
        <w:spacing w:before="600" w:after="200" w:line="320" w:lineRule="atLeast"/>
        <w:jc w:val="both"/>
        <w:outlineLvl w:val="1"/>
        <w:rPr>
          <w:rFonts w:eastAsia="Calibri" w:cs="Sendnya"/>
          <w:bCs/>
          <w:color w:val="003299"/>
          <w:kern w:val="24"/>
          <w:sz w:val="24"/>
          <w:szCs w:val="28"/>
          <w:lang w:val="fr-FR" w:eastAsia="en-GB"/>
        </w:rPr>
      </w:pPr>
      <w:r w:rsidRPr="00F659BE">
        <w:rPr>
          <w:rFonts w:eastAsia="Calibri" w:cs="Sendnya"/>
          <w:bCs/>
          <w:color w:val="003299"/>
          <w:kern w:val="24"/>
          <w:sz w:val="24"/>
          <w:szCs w:val="28"/>
          <w:lang w:val="fr-FR" w:eastAsia="en-GB"/>
        </w:rPr>
        <w:t xml:space="preserve">1.2 La BNB en tant que </w:t>
      </w:r>
      <w:r w:rsidRPr="00F659BE">
        <w:rPr>
          <w:rFonts w:cs="Sendnya"/>
          <w:bCs/>
          <w:color w:val="003299"/>
          <w:kern w:val="24"/>
          <w:sz w:val="24"/>
          <w:szCs w:val="28"/>
          <w:lang w:val="fr-FR" w:eastAsia="en-GB"/>
        </w:rPr>
        <w:t>responsable du traitement procédant à un traitement de données à caractère personnel</w:t>
      </w:r>
    </w:p>
    <w:p w14:paraId="42A6074B" w14:textId="72C2C93D"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La BNB est le responsable des opérations de traitement des données à caractère personnel dans le cadre du contrôle des établissements financiers</w:t>
      </w:r>
      <w:r w:rsidRPr="00F659BE">
        <w:rPr>
          <w:kern w:val="19"/>
          <w:sz w:val="19"/>
          <w:szCs w:val="19"/>
          <w:vertAlign w:val="superscript"/>
          <w:lang w:val="fr-FR" w:eastAsia="en-GB"/>
        </w:rPr>
        <w:footnoteReference w:id="18"/>
      </w:r>
      <w:r w:rsidRPr="00F659BE">
        <w:rPr>
          <w:kern w:val="19"/>
          <w:sz w:val="19"/>
          <w:szCs w:val="19"/>
          <w:lang w:val="fr-FR" w:eastAsia="en-GB"/>
        </w:rPr>
        <w:t>.</w:t>
      </w:r>
      <w:r w:rsidRPr="00F659BE">
        <w:rPr>
          <w:kern w:val="19"/>
          <w:sz w:val="19"/>
          <w:szCs w:val="19"/>
          <w:lang w:val="fr-FR" w:eastAsia="en-GB"/>
        </w:rPr>
        <w:tab/>
      </w:r>
    </w:p>
    <w:p w14:paraId="767298CA" w14:textId="77777777" w:rsidR="001E681D" w:rsidRPr="00F659BE" w:rsidRDefault="001E681D" w:rsidP="001E681D">
      <w:pPr>
        <w:keepNext/>
        <w:keepLines/>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1.3 Objets du traitement des données à caractère personnel par la BNB</w:t>
      </w:r>
    </w:p>
    <w:p w14:paraId="255C87B4"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Les données à caractère personnel sont collectées et traitées afin d’évaluer si les personnes responsables de la gestion ou d’une fonction de contrôle indépendante satisfont aux exigences d’expertise et d’honorabilité, c’est-à-dire s’ils disposent des connaissances, des compétences et de l’expérience nécessaires à l’exercice de leurs attributions et font preuve d’une honorabilité suffisante.</w:t>
      </w:r>
    </w:p>
    <w:p w14:paraId="1B290E17" w14:textId="77777777" w:rsidR="001E681D" w:rsidRDefault="001E681D">
      <w:pPr>
        <w:tabs>
          <w:tab w:val="clear" w:pos="284"/>
        </w:tabs>
        <w:spacing w:line="240" w:lineRule="auto"/>
        <w:rPr>
          <w:rFonts w:cs="Sendnya"/>
          <w:bCs/>
          <w:color w:val="003299"/>
          <w:kern w:val="24"/>
          <w:sz w:val="24"/>
          <w:szCs w:val="28"/>
          <w:lang w:val="fr-FR" w:eastAsia="en-GB"/>
        </w:rPr>
      </w:pPr>
      <w:r>
        <w:rPr>
          <w:rFonts w:cs="Sendnya"/>
          <w:bCs/>
          <w:color w:val="003299"/>
          <w:kern w:val="24"/>
          <w:sz w:val="24"/>
          <w:szCs w:val="28"/>
          <w:lang w:val="fr-FR" w:eastAsia="en-GB"/>
        </w:rPr>
        <w:br w:type="page"/>
      </w:r>
    </w:p>
    <w:p w14:paraId="69CEC3DA" w14:textId="35AF24F1" w:rsidR="001E681D" w:rsidRPr="00F659BE" w:rsidRDefault="001E681D" w:rsidP="001E681D">
      <w:pPr>
        <w:keepNext/>
        <w:keepLines/>
        <w:numPr>
          <w:ilvl w:val="1"/>
          <w:numId w:val="26"/>
        </w:numPr>
        <w:tabs>
          <w:tab w:val="clear" w:pos="284"/>
        </w:tabs>
        <w:suppressAutoHyphens/>
        <w:spacing w:before="600" w:after="200" w:line="320" w:lineRule="atLeast"/>
        <w:ind w:left="0" w:hanging="1247"/>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lastRenderedPageBreak/>
        <w:t>1.4 Licéité des opérations de traitement des données de la BNB</w:t>
      </w:r>
      <w:r w:rsidRPr="00F659BE">
        <w:rPr>
          <w:rFonts w:cs="Sendnya"/>
          <w:bCs/>
          <w:color w:val="003299"/>
          <w:kern w:val="24"/>
          <w:sz w:val="24"/>
          <w:szCs w:val="28"/>
          <w:lang w:val="fr-FR" w:eastAsia="en-GB"/>
        </w:rPr>
        <w:tab/>
      </w:r>
    </w:p>
    <w:p w14:paraId="3C3C7CA1"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 xml:space="preserve">Le traitement des données à caractère personnel aux fins susmentionnées est nécessaire au sens de l’article 6, paragraphe 1, points c) et e), du RGPD, en conjonction avec l’article 12bis de la loi du 22 février 1998 fixant le statut organique de la Banque nationale de Belgique, </w:t>
      </w:r>
      <w:r>
        <w:rPr>
          <w:kern w:val="19"/>
          <w:sz w:val="19"/>
          <w:szCs w:val="19"/>
          <w:lang w:val="fr-FR" w:eastAsia="en-GB"/>
        </w:rPr>
        <w:t xml:space="preserve">avec </w:t>
      </w:r>
      <w:r w:rsidRPr="00F659BE">
        <w:rPr>
          <w:kern w:val="19"/>
          <w:sz w:val="19"/>
          <w:szCs w:val="19"/>
          <w:lang w:val="fr-FR" w:eastAsia="en-GB"/>
        </w:rPr>
        <w:t xml:space="preserve">les lois particulières régissant le contrôle des établissements financiers et </w:t>
      </w:r>
      <w:r>
        <w:rPr>
          <w:kern w:val="19"/>
          <w:sz w:val="19"/>
          <w:szCs w:val="19"/>
          <w:lang w:val="fr-FR" w:eastAsia="en-GB"/>
        </w:rPr>
        <w:t xml:space="preserve">avec </w:t>
      </w:r>
      <w:r w:rsidRPr="00F659BE">
        <w:rPr>
          <w:kern w:val="19"/>
          <w:sz w:val="19"/>
          <w:szCs w:val="19"/>
          <w:lang w:val="fr-FR" w:eastAsia="en-GB"/>
        </w:rPr>
        <w:t xml:space="preserve">les règles européennes </w:t>
      </w:r>
      <w:r>
        <w:rPr>
          <w:kern w:val="19"/>
          <w:sz w:val="19"/>
          <w:szCs w:val="19"/>
          <w:lang w:val="fr-FR" w:eastAsia="en-GB"/>
        </w:rPr>
        <w:t xml:space="preserve">relatives au </w:t>
      </w:r>
      <w:r w:rsidRPr="00F659BE">
        <w:rPr>
          <w:kern w:val="19"/>
          <w:sz w:val="19"/>
          <w:szCs w:val="19"/>
          <w:lang w:val="fr-FR" w:eastAsia="en-GB"/>
        </w:rPr>
        <w:t>mécanisme de surveillance unique.</w:t>
      </w:r>
      <w:r w:rsidRPr="00F659BE">
        <w:rPr>
          <w:kern w:val="19"/>
          <w:sz w:val="19"/>
          <w:szCs w:val="19"/>
          <w:lang w:val="fr-FR" w:eastAsia="en-GB"/>
        </w:rPr>
        <w:tab/>
      </w:r>
      <w:r w:rsidRPr="00F659BE">
        <w:rPr>
          <w:kern w:val="19"/>
          <w:sz w:val="19"/>
          <w:szCs w:val="19"/>
          <w:lang w:val="fr-FR" w:eastAsia="en-GB"/>
        </w:rPr>
        <w:br/>
      </w:r>
    </w:p>
    <w:p w14:paraId="7785FEAE"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 xml:space="preserve">En particulier, la BNB doit veiller au respect </w:t>
      </w:r>
      <w:r>
        <w:rPr>
          <w:kern w:val="19"/>
          <w:sz w:val="19"/>
          <w:szCs w:val="19"/>
          <w:lang w:val="fr-FR" w:eastAsia="en-GB"/>
        </w:rPr>
        <w:t xml:space="preserve">de </w:t>
      </w:r>
      <w:r w:rsidRPr="00F659BE">
        <w:rPr>
          <w:kern w:val="19"/>
          <w:sz w:val="19"/>
          <w:szCs w:val="19"/>
          <w:lang w:val="fr-FR" w:eastAsia="en-GB"/>
        </w:rPr>
        <w:t>la réglementation applicable qui impose aux établissements financiers des exigences en vertu desquelles ceux-ci devront disposer de dispositifs solides en matière de gouvernance, y compris les exigences d’expertise et d’honorabilité nécessaires à l’exercice des fonctions des personnes chargées de la gestion des établissements financiers ou des fonctions de contrôle indépendantes.</w:t>
      </w:r>
      <w:r w:rsidRPr="00F659BE">
        <w:rPr>
          <w:kern w:val="19"/>
          <w:sz w:val="19"/>
          <w:szCs w:val="19"/>
          <w:lang w:val="fr-FR" w:eastAsia="en-GB"/>
        </w:rPr>
        <w:tab/>
      </w:r>
      <w:r w:rsidRPr="00F659BE">
        <w:rPr>
          <w:kern w:val="19"/>
          <w:sz w:val="19"/>
          <w:szCs w:val="19"/>
          <w:lang w:val="fr-FR" w:eastAsia="en-GB"/>
        </w:rPr>
        <w:br/>
      </w:r>
    </w:p>
    <w:p w14:paraId="6A886360"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Par ailleurs, les personnes chargées de la gestion ou d'une fonction de contrôle indépendante au sein de l’établissement financier sont tenues de disposer en permanence de l’honorabilité et des connaissances, des compétences et de l’expérience nécessaires à l’exercice de leurs attributions.</w:t>
      </w:r>
    </w:p>
    <w:p w14:paraId="0D5957FC" w14:textId="68802369"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 xml:space="preserve">Pour garantir qu’il soit à tout moment satisfait aux exigences d’honorabilité, de connaissances, de compétences et d’expérience, la BNB peut prendre l’initiative d’une nouvelle évaluation basée sur de nouveaux faits ou points si elle prend connaissance de nouveaux faits pouvant avoir une incidence sur l’évaluation initiale de la personne </w:t>
      </w:r>
      <w:r>
        <w:rPr>
          <w:kern w:val="19"/>
          <w:sz w:val="19"/>
          <w:szCs w:val="19"/>
          <w:lang w:val="fr-FR" w:eastAsia="en-GB"/>
        </w:rPr>
        <w:t xml:space="preserve">chargée </w:t>
      </w:r>
      <w:r w:rsidRPr="00F659BE">
        <w:rPr>
          <w:kern w:val="19"/>
          <w:sz w:val="19"/>
          <w:szCs w:val="19"/>
          <w:lang w:val="fr-FR" w:eastAsia="en-GB"/>
        </w:rPr>
        <w:t xml:space="preserve">de la </w:t>
      </w:r>
      <w:r>
        <w:rPr>
          <w:kern w:val="19"/>
          <w:sz w:val="19"/>
          <w:szCs w:val="19"/>
          <w:lang w:val="fr-FR" w:eastAsia="en-GB"/>
        </w:rPr>
        <w:t>ges</w:t>
      </w:r>
      <w:r w:rsidRPr="00F659BE">
        <w:rPr>
          <w:kern w:val="19"/>
          <w:sz w:val="19"/>
          <w:szCs w:val="19"/>
          <w:lang w:val="fr-FR" w:eastAsia="en-GB"/>
        </w:rPr>
        <w:t xml:space="preserve">tion ou d'une fonction </w:t>
      </w:r>
      <w:r>
        <w:rPr>
          <w:kern w:val="19"/>
          <w:sz w:val="19"/>
          <w:szCs w:val="19"/>
          <w:lang w:val="fr-FR" w:eastAsia="en-GB"/>
        </w:rPr>
        <w:t>de contrôle</w:t>
      </w:r>
      <w:r w:rsidRPr="00F659BE">
        <w:rPr>
          <w:kern w:val="19"/>
          <w:sz w:val="19"/>
          <w:szCs w:val="19"/>
          <w:lang w:val="fr-FR" w:eastAsia="en-GB"/>
        </w:rPr>
        <w:t xml:space="preserve"> indépendante.</w:t>
      </w:r>
      <w:r w:rsidRPr="00F659BE">
        <w:rPr>
          <w:kern w:val="19"/>
          <w:sz w:val="19"/>
          <w:szCs w:val="19"/>
          <w:lang w:val="fr-FR" w:eastAsia="en-GB"/>
        </w:rPr>
        <w:tab/>
      </w:r>
    </w:p>
    <w:p w14:paraId="3791068F" w14:textId="77777777" w:rsidR="001E681D" w:rsidRPr="00F659BE" w:rsidRDefault="001E681D" w:rsidP="001E681D">
      <w:pPr>
        <w:tabs>
          <w:tab w:val="clear" w:pos="284"/>
        </w:tabs>
        <w:spacing w:before="600" w:after="200" w:line="280" w:lineRule="atLeast"/>
        <w:jc w:val="both"/>
        <w:rPr>
          <w:rFonts w:cs="Sendnya"/>
          <w:bCs/>
          <w:color w:val="003299"/>
          <w:kern w:val="24"/>
          <w:sz w:val="24"/>
          <w:szCs w:val="28"/>
          <w:lang w:val="fr-FR" w:eastAsia="en-GB"/>
        </w:rPr>
      </w:pPr>
      <w:r w:rsidRPr="00F659BE">
        <w:rPr>
          <w:rFonts w:cs="Sendnya"/>
          <w:bCs/>
          <w:color w:val="003299"/>
          <w:kern w:val="24"/>
          <w:sz w:val="24"/>
          <w:szCs w:val="28"/>
          <w:lang w:val="fr-FR" w:eastAsia="en-GB"/>
        </w:rPr>
        <w:t>1.5 Catégories de données à caractère personnel traitées par la BNB</w:t>
      </w:r>
    </w:p>
    <w:p w14:paraId="51B575A3"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Les données suivantes à caractère personnel sont traitées au regard des évaluations de l’expertise et de l’honorabilité :</w:t>
      </w:r>
    </w:p>
    <w:p w14:paraId="396ED850" w14:textId="77777777" w:rsidR="001E681D" w:rsidRPr="00F659BE" w:rsidRDefault="001E681D" w:rsidP="001E681D">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les données à caractère personnel fournies par les demandeurs (par écrit ou au cours d’entretiens) qui portent sur :</w:t>
      </w:r>
    </w:p>
    <w:p w14:paraId="6C6D56B1"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données personnelles</w:t>
      </w:r>
      <w:r w:rsidRPr="00F659BE">
        <w:rPr>
          <w:rFonts w:eastAsia="Calibri" w:cs="Arial"/>
          <w:kern w:val="19"/>
          <w:sz w:val="19"/>
          <w:szCs w:val="19"/>
          <w:lang w:val="fr-FR"/>
        </w:rPr>
        <w:t xml:space="preserve">, </w:t>
      </w:r>
      <w:r w:rsidRPr="00C55ACB">
        <w:rPr>
          <w:rFonts w:eastAsia="Calibri" w:cs="Arial"/>
          <w:kern w:val="19"/>
          <w:sz w:val="19"/>
          <w:szCs w:val="19"/>
          <w:lang w:val="fr-FR"/>
        </w:rPr>
        <w:t>comme le nom complet</w:t>
      </w:r>
      <w:r w:rsidRPr="00F659BE">
        <w:rPr>
          <w:rFonts w:eastAsia="Calibri" w:cs="Arial"/>
          <w:kern w:val="19"/>
          <w:sz w:val="19"/>
          <w:szCs w:val="19"/>
          <w:lang w:val="fr-FR"/>
        </w:rPr>
        <w:t xml:space="preserve">, </w:t>
      </w:r>
      <w:r w:rsidRPr="00C55ACB">
        <w:rPr>
          <w:rFonts w:eastAsia="Calibri" w:cs="Arial"/>
          <w:kern w:val="19"/>
          <w:sz w:val="19"/>
          <w:szCs w:val="19"/>
          <w:lang w:val="fr-FR"/>
        </w:rPr>
        <w:t xml:space="preserve">le numéro de carte d’identité/de </w:t>
      </w:r>
      <w:r w:rsidRPr="00F659BE">
        <w:rPr>
          <w:rFonts w:eastAsia="Calibri" w:cs="Arial"/>
          <w:kern w:val="19"/>
          <w:sz w:val="19"/>
          <w:szCs w:val="19"/>
          <w:lang w:val="fr-FR"/>
        </w:rPr>
        <w:t>pass</w:t>
      </w:r>
      <w:r w:rsidRPr="00C55ACB">
        <w:rPr>
          <w:rFonts w:eastAsia="Calibri" w:cs="Arial"/>
          <w:kern w:val="19"/>
          <w:sz w:val="19"/>
          <w:szCs w:val="19"/>
          <w:lang w:val="fr-FR"/>
        </w:rPr>
        <w:t>e</w:t>
      </w:r>
      <w:r w:rsidRPr="00F659BE">
        <w:rPr>
          <w:rFonts w:eastAsia="Calibri" w:cs="Arial"/>
          <w:kern w:val="19"/>
          <w:sz w:val="19"/>
          <w:szCs w:val="19"/>
          <w:lang w:val="fr-FR"/>
        </w:rPr>
        <w:t xml:space="preserve">port, </w:t>
      </w:r>
      <w:r w:rsidRPr="00C55ACB">
        <w:rPr>
          <w:rFonts w:eastAsia="Calibri" w:cs="Arial"/>
          <w:kern w:val="19"/>
          <w:sz w:val="19"/>
          <w:szCs w:val="19"/>
          <w:lang w:val="fr-FR"/>
        </w:rPr>
        <w:t xml:space="preserve">la </w:t>
      </w:r>
      <w:r w:rsidRPr="00F659BE">
        <w:rPr>
          <w:rFonts w:eastAsia="Calibri" w:cs="Arial"/>
          <w:kern w:val="19"/>
          <w:sz w:val="19"/>
          <w:szCs w:val="19"/>
          <w:lang w:val="fr-FR"/>
        </w:rPr>
        <w:t>nationalit</w:t>
      </w:r>
      <w:r w:rsidRPr="00C55ACB">
        <w:rPr>
          <w:rFonts w:eastAsia="Calibri" w:cs="Arial"/>
          <w:kern w:val="19"/>
          <w:sz w:val="19"/>
          <w:szCs w:val="19"/>
          <w:lang w:val="fr-FR"/>
        </w:rPr>
        <w:t>é </w:t>
      </w:r>
      <w:r w:rsidRPr="00F659BE">
        <w:rPr>
          <w:rFonts w:eastAsia="Calibri" w:cs="Arial"/>
          <w:kern w:val="19"/>
          <w:sz w:val="19"/>
          <w:szCs w:val="19"/>
          <w:lang w:val="fr-FR"/>
        </w:rPr>
        <w:t>;</w:t>
      </w:r>
    </w:p>
    <w:p w14:paraId="39A3B824"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coordonnées</w:t>
      </w:r>
      <w:r w:rsidRPr="00F659BE">
        <w:rPr>
          <w:rFonts w:eastAsia="Calibri" w:cs="Arial"/>
          <w:b/>
          <w:kern w:val="19"/>
          <w:sz w:val="19"/>
          <w:szCs w:val="19"/>
          <w:lang w:val="fr-FR"/>
        </w:rPr>
        <w:t>,</w:t>
      </w:r>
      <w:r w:rsidRPr="00C55ACB">
        <w:rPr>
          <w:rFonts w:eastAsia="Calibri" w:cs="Arial"/>
          <w:kern w:val="19"/>
          <w:sz w:val="19"/>
          <w:szCs w:val="19"/>
          <w:lang w:val="fr-FR"/>
        </w:rPr>
        <w:t xml:space="preserve"> comme l’</w:t>
      </w:r>
      <w:r w:rsidRPr="00F659BE">
        <w:rPr>
          <w:rFonts w:eastAsia="Calibri" w:cs="Arial"/>
          <w:kern w:val="19"/>
          <w:sz w:val="19"/>
          <w:szCs w:val="19"/>
          <w:lang w:val="fr-FR"/>
        </w:rPr>
        <w:t>adress</w:t>
      </w:r>
      <w:r w:rsidRPr="00C55ACB">
        <w:rPr>
          <w:rFonts w:eastAsia="Calibri" w:cs="Arial"/>
          <w:kern w:val="19"/>
          <w:sz w:val="19"/>
          <w:szCs w:val="19"/>
          <w:lang w:val="fr-FR"/>
        </w:rPr>
        <w:t>e physique</w:t>
      </w:r>
      <w:r w:rsidRPr="00F659BE">
        <w:rPr>
          <w:rFonts w:eastAsia="Calibri" w:cs="Arial"/>
          <w:kern w:val="19"/>
          <w:sz w:val="19"/>
          <w:szCs w:val="19"/>
          <w:lang w:val="fr-FR"/>
        </w:rPr>
        <w:t xml:space="preserve">, </w:t>
      </w:r>
      <w:r w:rsidRPr="00C55ACB">
        <w:rPr>
          <w:rFonts w:eastAsia="Calibri" w:cs="Arial"/>
          <w:kern w:val="19"/>
          <w:sz w:val="19"/>
          <w:szCs w:val="19"/>
          <w:lang w:val="fr-FR"/>
        </w:rPr>
        <w:t>l’adresse électronique, le numéro de télé</w:t>
      </w:r>
      <w:r w:rsidRPr="00F659BE">
        <w:rPr>
          <w:rFonts w:eastAsia="Calibri" w:cs="Arial"/>
          <w:kern w:val="19"/>
          <w:sz w:val="19"/>
          <w:szCs w:val="19"/>
          <w:lang w:val="fr-FR"/>
        </w:rPr>
        <w:t>phone</w:t>
      </w:r>
      <w:r w:rsidRPr="00C55ACB">
        <w:rPr>
          <w:rFonts w:eastAsia="Calibri" w:cs="Arial"/>
          <w:kern w:val="19"/>
          <w:sz w:val="19"/>
          <w:szCs w:val="19"/>
          <w:lang w:val="fr-FR"/>
        </w:rPr>
        <w:t> </w:t>
      </w:r>
      <w:r w:rsidRPr="00F659BE">
        <w:rPr>
          <w:rFonts w:eastAsia="Calibri" w:cs="Arial"/>
          <w:kern w:val="19"/>
          <w:sz w:val="19"/>
          <w:szCs w:val="19"/>
          <w:lang w:val="fr-FR"/>
        </w:rPr>
        <w:t>;</w:t>
      </w:r>
    </w:p>
    <w:p w14:paraId="58DC1006"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connaissances</w:t>
      </w:r>
      <w:r w:rsidRPr="00C55ACB">
        <w:rPr>
          <w:rFonts w:eastAsia="Calibri" w:cs="Arial"/>
          <w:kern w:val="19"/>
          <w:sz w:val="19"/>
          <w:szCs w:val="19"/>
          <w:lang w:val="fr-FR"/>
        </w:rPr>
        <w:t xml:space="preserve">, les </w:t>
      </w:r>
      <w:r w:rsidRPr="00C55ACB">
        <w:rPr>
          <w:rFonts w:eastAsia="Calibri" w:cs="Arial"/>
          <w:b/>
          <w:bCs/>
          <w:iCs/>
          <w:color w:val="003299"/>
          <w:kern w:val="19"/>
          <w:sz w:val="19"/>
          <w:szCs w:val="19"/>
          <w:lang w:val="fr-FR"/>
        </w:rPr>
        <w:t>compétences</w:t>
      </w:r>
      <w:r w:rsidRPr="00C55ACB">
        <w:rPr>
          <w:rFonts w:eastAsia="Calibri" w:cs="Arial"/>
          <w:kern w:val="19"/>
          <w:sz w:val="19"/>
          <w:szCs w:val="19"/>
          <w:lang w:val="fr-FR"/>
        </w:rPr>
        <w:t xml:space="preserve"> et l’</w:t>
      </w:r>
      <w:r w:rsidRPr="00C55ACB">
        <w:rPr>
          <w:rFonts w:eastAsia="Calibri" w:cs="Arial"/>
          <w:b/>
          <w:bCs/>
          <w:iCs/>
          <w:color w:val="003299"/>
          <w:kern w:val="19"/>
          <w:sz w:val="19"/>
          <w:szCs w:val="19"/>
          <w:lang w:val="fr-FR"/>
        </w:rPr>
        <w:t>expérience</w:t>
      </w:r>
      <w:r w:rsidRPr="00F659BE">
        <w:rPr>
          <w:rFonts w:eastAsia="Calibri" w:cs="Arial"/>
          <w:b/>
          <w:kern w:val="19"/>
          <w:sz w:val="19"/>
          <w:szCs w:val="19"/>
          <w:lang w:val="fr-FR"/>
        </w:rPr>
        <w:t>,</w:t>
      </w:r>
      <w:r w:rsidRPr="00C55ACB">
        <w:rPr>
          <w:rFonts w:eastAsia="Calibri" w:cs="Arial"/>
          <w:kern w:val="19"/>
          <w:sz w:val="19"/>
          <w:szCs w:val="19"/>
          <w:lang w:val="fr-FR"/>
        </w:rPr>
        <w:t xml:space="preserve"> comme les</w:t>
      </w:r>
      <w:r w:rsidRPr="00F659BE">
        <w:rPr>
          <w:rFonts w:eastAsia="Calibri" w:cs="Arial"/>
          <w:kern w:val="19"/>
          <w:sz w:val="19"/>
          <w:szCs w:val="19"/>
          <w:lang w:val="fr-FR"/>
        </w:rPr>
        <w:t xml:space="preserve"> information</w:t>
      </w:r>
      <w:r w:rsidRPr="00C55ACB">
        <w:rPr>
          <w:rFonts w:eastAsia="Calibri" w:cs="Arial"/>
          <w:kern w:val="19"/>
          <w:sz w:val="19"/>
          <w:szCs w:val="19"/>
          <w:lang w:val="fr-FR"/>
        </w:rPr>
        <w:t>s relatives à l’expérience professionnelle</w:t>
      </w:r>
      <w:r w:rsidRPr="00F659BE">
        <w:rPr>
          <w:rFonts w:eastAsia="Calibri" w:cs="Arial"/>
          <w:kern w:val="19"/>
          <w:sz w:val="19"/>
          <w:szCs w:val="19"/>
          <w:lang w:val="fr-FR"/>
        </w:rPr>
        <w:t xml:space="preserve"> prat</w:t>
      </w:r>
      <w:r w:rsidRPr="00C55ACB">
        <w:rPr>
          <w:rFonts w:eastAsia="Calibri" w:cs="Arial"/>
          <w:kern w:val="19"/>
          <w:sz w:val="19"/>
          <w:szCs w:val="19"/>
          <w:lang w:val="fr-FR"/>
        </w:rPr>
        <w:t>ique acquise</w:t>
      </w:r>
      <w:r w:rsidRPr="00F659BE">
        <w:rPr>
          <w:rFonts w:eastAsia="Calibri" w:cs="Arial"/>
          <w:kern w:val="19"/>
          <w:sz w:val="19"/>
          <w:szCs w:val="19"/>
          <w:lang w:val="fr-FR"/>
        </w:rPr>
        <w:t xml:space="preserve"> </w:t>
      </w:r>
      <w:r w:rsidRPr="00C55ACB">
        <w:rPr>
          <w:rFonts w:eastAsia="Calibri" w:cs="Arial"/>
          <w:kern w:val="19"/>
          <w:sz w:val="19"/>
          <w:szCs w:val="19"/>
          <w:lang w:val="fr-FR"/>
        </w:rPr>
        <w:t>auprès de ses employeurs précédents et à l’</w:t>
      </w:r>
      <w:r w:rsidRPr="00F659BE">
        <w:rPr>
          <w:rFonts w:eastAsia="Calibri" w:cs="Arial"/>
          <w:kern w:val="19"/>
          <w:sz w:val="19"/>
          <w:szCs w:val="19"/>
          <w:lang w:val="fr-FR"/>
        </w:rPr>
        <w:t>exp</w:t>
      </w:r>
      <w:r w:rsidRPr="00C55ACB">
        <w:rPr>
          <w:rFonts w:eastAsia="Calibri" w:cs="Arial"/>
          <w:kern w:val="19"/>
          <w:sz w:val="19"/>
          <w:szCs w:val="19"/>
          <w:lang w:val="fr-FR"/>
        </w:rPr>
        <w:t>é</w:t>
      </w:r>
      <w:r w:rsidRPr="00F659BE">
        <w:rPr>
          <w:rFonts w:eastAsia="Calibri" w:cs="Arial"/>
          <w:kern w:val="19"/>
          <w:sz w:val="19"/>
          <w:szCs w:val="19"/>
          <w:lang w:val="fr-FR"/>
        </w:rPr>
        <w:t>rience</w:t>
      </w:r>
      <w:r w:rsidRPr="00C55ACB">
        <w:rPr>
          <w:rFonts w:eastAsia="Calibri" w:cs="Arial"/>
          <w:kern w:val="19"/>
          <w:sz w:val="19"/>
          <w:szCs w:val="19"/>
          <w:lang w:val="fr-FR"/>
        </w:rPr>
        <w:t xml:space="preserve"> théorique</w:t>
      </w:r>
      <w:r w:rsidRPr="00F659BE">
        <w:rPr>
          <w:rFonts w:eastAsia="Calibri" w:cs="Arial"/>
          <w:kern w:val="19"/>
          <w:sz w:val="19"/>
          <w:szCs w:val="19"/>
          <w:lang w:val="fr-FR"/>
        </w:rPr>
        <w:t xml:space="preserve"> (</w:t>
      </w:r>
      <w:r w:rsidRPr="00C55ACB">
        <w:rPr>
          <w:rFonts w:eastAsia="Calibri" w:cs="Arial"/>
          <w:kern w:val="19"/>
          <w:sz w:val="19"/>
          <w:szCs w:val="19"/>
          <w:lang w:val="fr-FR"/>
        </w:rPr>
        <w:t>connaissances et compétences</w:t>
      </w:r>
      <w:r w:rsidRPr="00F659BE">
        <w:rPr>
          <w:rFonts w:eastAsia="Calibri" w:cs="Arial"/>
          <w:kern w:val="19"/>
          <w:sz w:val="19"/>
          <w:szCs w:val="19"/>
          <w:lang w:val="fr-FR"/>
        </w:rPr>
        <w:t xml:space="preserve">) </w:t>
      </w:r>
      <w:r w:rsidRPr="00C55ACB">
        <w:rPr>
          <w:rFonts w:eastAsia="Calibri" w:cs="Arial"/>
          <w:kern w:val="19"/>
          <w:sz w:val="19"/>
          <w:szCs w:val="19"/>
          <w:lang w:val="fr-FR"/>
        </w:rPr>
        <w:t>acquise au cours des études et des formations </w:t>
      </w:r>
      <w:r w:rsidRPr="00F659BE">
        <w:rPr>
          <w:rFonts w:eastAsia="Calibri" w:cs="Arial"/>
          <w:kern w:val="19"/>
          <w:sz w:val="19"/>
          <w:szCs w:val="19"/>
          <w:lang w:val="fr-FR"/>
        </w:rPr>
        <w:t>;</w:t>
      </w:r>
    </w:p>
    <w:p w14:paraId="0D5F92F2"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b/>
          <w:kern w:val="19"/>
          <w:sz w:val="19"/>
          <w:szCs w:val="19"/>
          <w:lang w:val="fr-FR"/>
        </w:rPr>
      </w:pPr>
      <w:r w:rsidRPr="00C55ACB">
        <w:rPr>
          <w:rFonts w:eastAsia="Calibri" w:cs="Arial"/>
          <w:kern w:val="19"/>
          <w:sz w:val="19"/>
          <w:szCs w:val="19"/>
          <w:lang w:val="fr-FR"/>
        </w:rPr>
        <w:t xml:space="preserve">la </w:t>
      </w:r>
      <w:r w:rsidRPr="00C55ACB">
        <w:rPr>
          <w:rFonts w:eastAsia="Calibri" w:cs="Arial"/>
          <w:b/>
          <w:bCs/>
          <w:iCs/>
          <w:color w:val="003299"/>
          <w:kern w:val="19"/>
          <w:sz w:val="19"/>
          <w:szCs w:val="19"/>
          <w:lang w:val="fr-FR"/>
        </w:rPr>
        <w:t>réputation</w:t>
      </w:r>
      <w:r w:rsidRPr="00F659BE">
        <w:rPr>
          <w:rFonts w:eastAsia="Calibri" w:cs="Arial"/>
          <w:b/>
          <w:kern w:val="19"/>
          <w:sz w:val="19"/>
          <w:szCs w:val="19"/>
          <w:lang w:val="fr-FR"/>
        </w:rPr>
        <w:t>,</w:t>
      </w:r>
      <w:r w:rsidRPr="00C55ACB">
        <w:rPr>
          <w:rFonts w:eastAsia="Calibri" w:cs="Arial"/>
          <w:kern w:val="19"/>
          <w:sz w:val="19"/>
          <w:szCs w:val="19"/>
          <w:lang w:val="fr-FR"/>
        </w:rPr>
        <w:t xml:space="preserve"> comme le casier judiciaire </w:t>
      </w:r>
      <w:r w:rsidRPr="00F659BE">
        <w:rPr>
          <w:rFonts w:eastAsia="Calibri" w:cs="Arial"/>
          <w:kern w:val="19"/>
          <w:sz w:val="19"/>
          <w:szCs w:val="19"/>
          <w:lang w:val="fr-FR"/>
        </w:rPr>
        <w:t>;</w:t>
      </w:r>
    </w:p>
    <w:p w14:paraId="2694FC72"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b/>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conflits d’intérêts</w:t>
      </w:r>
      <w:r w:rsidRPr="00F659BE">
        <w:rPr>
          <w:rFonts w:eastAsia="Calibri" w:cs="Arial"/>
          <w:b/>
          <w:kern w:val="19"/>
          <w:sz w:val="19"/>
          <w:szCs w:val="19"/>
          <w:lang w:val="fr-FR"/>
        </w:rPr>
        <w:t xml:space="preserve">, </w:t>
      </w:r>
      <w:r w:rsidRPr="00C55ACB">
        <w:rPr>
          <w:rFonts w:eastAsia="Calibri" w:cs="Arial"/>
          <w:kern w:val="19"/>
          <w:sz w:val="19"/>
          <w:szCs w:val="19"/>
          <w:lang w:val="fr-FR"/>
        </w:rPr>
        <w:t>comme toute relation personnelle étroite avec un</w:t>
      </w:r>
      <w:r w:rsidRPr="00F659BE">
        <w:rPr>
          <w:rFonts w:eastAsia="Calibri" w:cs="Arial"/>
          <w:kern w:val="19"/>
          <w:sz w:val="19"/>
          <w:szCs w:val="19"/>
          <w:lang w:val="fr-FR"/>
        </w:rPr>
        <w:t xml:space="preserve"> membr</w:t>
      </w:r>
      <w:r w:rsidRPr="00C55ACB">
        <w:rPr>
          <w:rFonts w:eastAsia="Calibri" w:cs="Arial"/>
          <w:kern w:val="19"/>
          <w:sz w:val="19"/>
          <w:szCs w:val="19"/>
          <w:lang w:val="fr-FR"/>
        </w:rPr>
        <w:t>e d’un organe légal d’administration</w:t>
      </w:r>
      <w:r w:rsidRPr="00F659BE">
        <w:rPr>
          <w:rFonts w:eastAsia="Calibri" w:cs="Arial"/>
          <w:kern w:val="19"/>
          <w:sz w:val="19"/>
          <w:szCs w:val="19"/>
          <w:lang w:val="fr-FR"/>
        </w:rPr>
        <w:t xml:space="preserve">, </w:t>
      </w:r>
      <w:r w:rsidRPr="00C55ACB">
        <w:rPr>
          <w:rFonts w:eastAsia="Calibri" w:cs="Arial"/>
          <w:kern w:val="19"/>
          <w:sz w:val="19"/>
          <w:szCs w:val="19"/>
          <w:lang w:val="fr-FR"/>
        </w:rPr>
        <w:t>toute opération commerciale privée importante avec l’entité soumise à la surveillance prudentielle</w:t>
      </w:r>
      <w:r w:rsidRPr="00F659BE">
        <w:rPr>
          <w:rFonts w:eastAsia="Calibri" w:cs="Arial"/>
          <w:kern w:val="19"/>
          <w:sz w:val="19"/>
          <w:szCs w:val="19"/>
          <w:lang w:val="fr-FR"/>
        </w:rPr>
        <w:t xml:space="preserve">, </w:t>
      </w:r>
      <w:r w:rsidRPr="00C55ACB">
        <w:rPr>
          <w:rFonts w:eastAsia="Calibri" w:cs="Arial"/>
          <w:kern w:val="19"/>
          <w:sz w:val="19"/>
          <w:szCs w:val="19"/>
          <w:lang w:val="fr-FR"/>
        </w:rPr>
        <w:t>les situations d’influence politique significative</w:t>
      </w:r>
      <w:r w:rsidRPr="00F659BE">
        <w:rPr>
          <w:rFonts w:eastAsia="Calibri" w:cs="Arial"/>
          <w:kern w:val="19"/>
          <w:sz w:val="19"/>
          <w:szCs w:val="19"/>
          <w:lang w:val="fr-FR"/>
        </w:rPr>
        <w:t>, etc.</w:t>
      </w:r>
      <w:r w:rsidRPr="00C55ACB">
        <w:rPr>
          <w:rFonts w:eastAsia="Calibri" w:cs="Arial"/>
          <w:kern w:val="19"/>
          <w:sz w:val="19"/>
          <w:szCs w:val="19"/>
          <w:lang w:val="fr-FR"/>
        </w:rPr>
        <w:t> </w:t>
      </w:r>
      <w:r w:rsidRPr="00F659BE">
        <w:rPr>
          <w:rFonts w:eastAsia="Calibri" w:cs="Arial"/>
          <w:kern w:val="19"/>
          <w:sz w:val="19"/>
          <w:szCs w:val="19"/>
          <w:lang w:val="fr-FR"/>
        </w:rPr>
        <w:t>;</w:t>
      </w:r>
    </w:p>
    <w:p w14:paraId="3CA57389"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b/>
          <w:kern w:val="19"/>
          <w:sz w:val="19"/>
          <w:szCs w:val="19"/>
          <w:lang w:val="fr-FR"/>
        </w:rPr>
      </w:pPr>
      <w:r w:rsidRPr="00C55ACB">
        <w:rPr>
          <w:rFonts w:eastAsia="Calibri" w:cs="Arial"/>
          <w:kern w:val="19"/>
          <w:sz w:val="19"/>
          <w:szCs w:val="19"/>
          <w:lang w:val="fr-FR"/>
        </w:rPr>
        <w:t xml:space="preserve">le </w:t>
      </w:r>
      <w:r w:rsidRPr="00C55ACB">
        <w:rPr>
          <w:rFonts w:eastAsia="Calibri" w:cs="Arial"/>
          <w:b/>
          <w:bCs/>
          <w:iCs/>
          <w:color w:val="003299"/>
          <w:kern w:val="19"/>
          <w:sz w:val="19"/>
          <w:szCs w:val="19"/>
          <w:lang w:val="fr-FR"/>
        </w:rPr>
        <w:t>temps consacré</w:t>
      </w:r>
      <w:r w:rsidRPr="00F659BE">
        <w:rPr>
          <w:rFonts w:eastAsia="Calibri" w:cs="Arial"/>
          <w:b/>
          <w:kern w:val="19"/>
          <w:sz w:val="19"/>
          <w:szCs w:val="19"/>
          <w:lang w:val="fr-FR"/>
        </w:rPr>
        <w:t>,</w:t>
      </w:r>
      <w:r w:rsidRPr="00C55ACB">
        <w:rPr>
          <w:rFonts w:eastAsia="Calibri" w:cs="Arial"/>
          <w:kern w:val="19"/>
          <w:sz w:val="19"/>
          <w:szCs w:val="19"/>
          <w:lang w:val="fr-FR"/>
        </w:rPr>
        <w:t xml:space="preserve"> comme d’autres engagements ou circonstances</w:t>
      </w:r>
      <w:r w:rsidRPr="00F659BE">
        <w:rPr>
          <w:rFonts w:eastAsia="Calibri" w:cs="Arial"/>
          <w:kern w:val="19"/>
          <w:sz w:val="19"/>
          <w:szCs w:val="19"/>
          <w:lang w:val="fr-FR"/>
        </w:rPr>
        <w:t xml:space="preserve"> profession</w:t>
      </w:r>
      <w:r w:rsidRPr="00C55ACB">
        <w:rPr>
          <w:rFonts w:eastAsia="Calibri" w:cs="Arial"/>
          <w:kern w:val="19"/>
          <w:sz w:val="19"/>
          <w:szCs w:val="19"/>
          <w:lang w:val="fr-FR"/>
        </w:rPr>
        <w:t>ne</w:t>
      </w:r>
      <w:r w:rsidRPr="00F659BE">
        <w:rPr>
          <w:rFonts w:eastAsia="Calibri" w:cs="Arial"/>
          <w:kern w:val="19"/>
          <w:sz w:val="19"/>
          <w:szCs w:val="19"/>
          <w:lang w:val="fr-FR"/>
        </w:rPr>
        <w:t>l</w:t>
      </w:r>
      <w:r w:rsidRPr="00C55ACB">
        <w:rPr>
          <w:rFonts w:eastAsia="Calibri" w:cs="Arial"/>
          <w:kern w:val="19"/>
          <w:sz w:val="19"/>
          <w:szCs w:val="19"/>
          <w:lang w:val="fr-FR"/>
        </w:rPr>
        <w:t>les ou privées</w:t>
      </w:r>
      <w:r w:rsidRPr="00F659BE">
        <w:rPr>
          <w:rFonts w:eastAsia="Calibri" w:cs="Arial"/>
          <w:kern w:val="19"/>
          <w:sz w:val="19"/>
          <w:szCs w:val="19"/>
          <w:lang w:val="fr-FR"/>
        </w:rPr>
        <w:t xml:space="preserve"> (</w:t>
      </w:r>
      <w:r w:rsidRPr="00C55ACB">
        <w:rPr>
          <w:rFonts w:eastAsia="Calibri" w:cs="Arial"/>
          <w:kern w:val="19"/>
          <w:sz w:val="19"/>
          <w:szCs w:val="19"/>
          <w:lang w:val="fr-FR"/>
        </w:rPr>
        <w:t>par exemple, l’implication dans une affaire judiciaire</w:t>
      </w:r>
      <w:r w:rsidRPr="00F659BE">
        <w:rPr>
          <w:rFonts w:eastAsia="Calibri" w:cs="Arial"/>
          <w:kern w:val="19"/>
          <w:sz w:val="19"/>
          <w:szCs w:val="19"/>
          <w:lang w:val="fr-FR"/>
        </w:rPr>
        <w:t>)</w:t>
      </w:r>
      <w:r w:rsidRPr="00C55ACB">
        <w:rPr>
          <w:rFonts w:eastAsia="Calibri" w:cs="Arial"/>
          <w:kern w:val="19"/>
          <w:sz w:val="19"/>
          <w:szCs w:val="19"/>
          <w:lang w:val="fr-FR"/>
        </w:rPr>
        <w:t> </w:t>
      </w:r>
      <w:r w:rsidRPr="00F659BE">
        <w:rPr>
          <w:rFonts w:eastAsia="Calibri" w:cs="Arial"/>
          <w:kern w:val="19"/>
          <w:sz w:val="19"/>
          <w:szCs w:val="19"/>
          <w:lang w:val="fr-FR"/>
        </w:rPr>
        <w:t>;</w:t>
      </w:r>
    </w:p>
    <w:p w14:paraId="324E2B9B" w14:textId="77777777" w:rsidR="001E681D" w:rsidRPr="00C55ACB" w:rsidRDefault="001E681D" w:rsidP="001E681D">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lastRenderedPageBreak/>
        <w:t>l’</w:t>
      </w:r>
      <w:r w:rsidRPr="00C55ACB">
        <w:rPr>
          <w:rFonts w:eastAsia="Calibri" w:cs="Arial"/>
          <w:b/>
          <w:bCs/>
          <w:iCs/>
          <w:color w:val="003299"/>
          <w:kern w:val="19"/>
          <w:sz w:val="19"/>
          <w:szCs w:val="19"/>
          <w:lang w:val="fr-FR"/>
        </w:rPr>
        <w:t>expertise collective de l’organe légal d’administration</w:t>
      </w:r>
      <w:r w:rsidRPr="00F659BE">
        <w:rPr>
          <w:rFonts w:eastAsia="Calibri" w:cs="Arial"/>
          <w:b/>
          <w:kern w:val="19"/>
          <w:sz w:val="19"/>
          <w:szCs w:val="19"/>
          <w:lang w:val="fr-FR"/>
        </w:rPr>
        <w:t xml:space="preserve">, </w:t>
      </w:r>
      <w:r w:rsidRPr="00C55ACB">
        <w:rPr>
          <w:rFonts w:eastAsia="Calibri" w:cs="Arial"/>
          <w:kern w:val="19"/>
          <w:sz w:val="19"/>
          <w:szCs w:val="19"/>
          <w:lang w:val="fr-FR"/>
        </w:rPr>
        <w:t>comme la valeur ajoutée d’un</w:t>
      </w:r>
      <w:r w:rsidRPr="00F659BE">
        <w:rPr>
          <w:rFonts w:eastAsia="Calibri" w:cs="Arial"/>
          <w:kern w:val="19"/>
          <w:sz w:val="19"/>
          <w:szCs w:val="19"/>
          <w:lang w:val="fr-FR"/>
        </w:rPr>
        <w:t xml:space="preserve"> candidat</w:t>
      </w:r>
      <w:r w:rsidRPr="00C55ACB">
        <w:rPr>
          <w:rFonts w:eastAsia="Calibri" w:cs="Arial"/>
          <w:kern w:val="19"/>
          <w:sz w:val="19"/>
          <w:szCs w:val="19"/>
          <w:lang w:val="fr-FR"/>
        </w:rPr>
        <w:t xml:space="preserve"> par rapport à la composition de la direction ;</w:t>
      </w:r>
      <w:r w:rsidRPr="00F659BE">
        <w:rPr>
          <w:rFonts w:eastAsia="Calibri" w:cs="Arial"/>
          <w:kern w:val="19"/>
          <w:sz w:val="19"/>
          <w:szCs w:val="19"/>
          <w:lang w:val="fr-FR"/>
        </w:rPr>
        <w:tab/>
      </w:r>
      <w:r w:rsidRPr="00F659BE">
        <w:rPr>
          <w:rFonts w:eastAsia="Calibri" w:cs="Arial"/>
          <w:kern w:val="19"/>
          <w:sz w:val="19"/>
          <w:szCs w:val="19"/>
          <w:lang w:val="fr-FR"/>
        </w:rPr>
        <w:br/>
      </w:r>
    </w:p>
    <w:p w14:paraId="7BEBB52B" w14:textId="77777777" w:rsidR="001E681D" w:rsidRPr="00F659BE" w:rsidRDefault="001E681D" w:rsidP="001E681D">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les données à caractère personnel dont l’autorité compétente a eu connaissance par d’autres moyens (par exemple, par les médias) ;</w:t>
      </w:r>
    </w:p>
    <w:p w14:paraId="1C9226FD" w14:textId="77777777" w:rsidR="001E681D" w:rsidRPr="00F659BE" w:rsidRDefault="001E681D" w:rsidP="001E681D">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les données à caractère personnel qui ne concernent pas le demandeur, mais des tiers ;</w:t>
      </w:r>
    </w:p>
    <w:p w14:paraId="2DEE6ED6" w14:textId="77777777" w:rsidR="001E681D" w:rsidRPr="00F659BE" w:rsidRDefault="001E681D" w:rsidP="001E681D">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tout commentaire effectué par les membres du personnel de la BCE et/ou de la BNB portant sur la prestation du demandeur dans le cadre de la procédure relative à l’honorabilité et à l’expertise (par exemple, des commentaires reflétant l’avis ou l’évaluation de l’examinateur sur la prestation individuelle du demandeur, en particulier en ce qui concerne leurs connaissances et leurs compétences dans le domaine concerné).</w:t>
      </w:r>
    </w:p>
    <w:p w14:paraId="49D2FB93" w14:textId="77777777" w:rsidR="001E681D" w:rsidRPr="00F659BE" w:rsidRDefault="001E681D" w:rsidP="001E681D">
      <w:pPr>
        <w:pStyle w:val="ListParagraph"/>
        <w:keepNext/>
        <w:keepLines/>
        <w:numPr>
          <w:ilvl w:val="1"/>
          <w:numId w:val="34"/>
        </w:numPr>
        <w:tabs>
          <w:tab w:val="clear" w:pos="284"/>
        </w:tabs>
        <w:suppressAutoHyphens/>
        <w:spacing w:before="600" w:after="200" w:line="320" w:lineRule="atLeast"/>
        <w:ind w:left="357" w:hanging="357"/>
        <w:contextualSpacing w:val="0"/>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Accès aux données à caractère personnel collectées et traitées par la BNB</w:t>
      </w:r>
    </w:p>
    <w:p w14:paraId="3E0A15DD"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 xml:space="preserve">Aux fins énoncées à la section 3, l’accès aux données à caractère personnel </w:t>
      </w:r>
      <w:r>
        <w:rPr>
          <w:kern w:val="19"/>
          <w:sz w:val="19"/>
          <w:szCs w:val="19"/>
          <w:lang w:val="fr-FR" w:eastAsia="en-GB"/>
        </w:rPr>
        <w:t xml:space="preserve">peut être </w:t>
      </w:r>
      <w:r w:rsidRPr="00F659BE">
        <w:rPr>
          <w:kern w:val="19"/>
          <w:sz w:val="19"/>
          <w:szCs w:val="19"/>
          <w:lang w:val="fr-FR" w:eastAsia="en-GB"/>
        </w:rPr>
        <w:t>accordé aux personnes suivantes :</w:t>
      </w:r>
    </w:p>
    <w:p w14:paraId="23F5827F"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au personnel et aux membres du comité de direction de la BNB ;</w:t>
      </w:r>
    </w:p>
    <w:p w14:paraId="1C9C195B"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 xml:space="preserve">au personnel BCE des équipes de surveillance prudentielle conjointes (direction générale Surveillance </w:t>
      </w:r>
      <w:proofErr w:type="spellStart"/>
      <w:r w:rsidRPr="00F659BE">
        <w:rPr>
          <w:rFonts w:cs="Sendnya"/>
          <w:color w:val="000000"/>
          <w:kern w:val="19"/>
          <w:sz w:val="19"/>
          <w:szCs w:val="22"/>
          <w:lang w:val="fr-FR" w:eastAsia="en-GB"/>
        </w:rPr>
        <w:t>microprudentielle</w:t>
      </w:r>
      <w:proofErr w:type="spellEnd"/>
      <w:r w:rsidRPr="00F659BE">
        <w:rPr>
          <w:rFonts w:cs="Sendnya"/>
          <w:color w:val="000000"/>
          <w:kern w:val="19"/>
          <w:sz w:val="19"/>
          <w:szCs w:val="22"/>
          <w:lang w:val="fr-FR" w:eastAsia="en-GB"/>
        </w:rPr>
        <w:t xml:space="preserve"> I ou II de la BCE) ;</w:t>
      </w:r>
    </w:p>
    <w:p w14:paraId="2B857C05"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 xml:space="preserve">à des membres du personnel désignés de la direction générale Surveillance </w:t>
      </w:r>
      <w:proofErr w:type="spellStart"/>
      <w:r w:rsidRPr="00F659BE">
        <w:rPr>
          <w:rFonts w:cs="Sendnya"/>
          <w:color w:val="000000"/>
          <w:kern w:val="19"/>
          <w:sz w:val="19"/>
          <w:szCs w:val="22"/>
          <w:lang w:val="fr-FR" w:eastAsia="en-GB"/>
        </w:rPr>
        <w:t>microprudentielle</w:t>
      </w:r>
      <w:proofErr w:type="spellEnd"/>
      <w:r w:rsidRPr="00F659BE">
        <w:rPr>
          <w:rFonts w:cs="Sendnya"/>
          <w:color w:val="000000"/>
          <w:kern w:val="19"/>
          <w:sz w:val="19"/>
          <w:szCs w:val="22"/>
          <w:lang w:val="fr-FR" w:eastAsia="en-GB"/>
        </w:rPr>
        <w:t xml:space="preserve"> III, de la direction générale Secrétariat du conseil de surveillance prudentielle et de la division Agréments de la direction générale Secrétariat du conseil de surveillance prudentielle de la BCE ;</w:t>
      </w:r>
    </w:p>
    <w:p w14:paraId="3AF39BFE"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aux membres du conseil de surveillance prudentielle et du Conseil des gouverneurs de la BCE ;</w:t>
      </w:r>
    </w:p>
    <w:p w14:paraId="2EB42063"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d’autres membres du personnel désignés de la BCE formulant des avis et des conseils dans le cadre des évaluations de l’expertise et de l’honorabilité, comme le personnel de la direction générale Affaires juridiques ;</w:t>
      </w:r>
      <w:r w:rsidRPr="00F659BE">
        <w:rPr>
          <w:rFonts w:cs="Sendnya"/>
          <w:color w:val="000000"/>
          <w:kern w:val="19"/>
          <w:sz w:val="19"/>
          <w:szCs w:val="22"/>
          <w:lang w:val="fr-FR" w:eastAsia="en-GB"/>
        </w:rPr>
        <w:tab/>
      </w:r>
    </w:p>
    <w:p w14:paraId="4F4B49E2"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des experts externes et des contractants œuvrant au nom de la BNB ou de la BCE qui formulent des avis et des conseils dans le cadre des évaluations de l’expertise et de l’honorabilité, comme les conseillers juridiques externes ;</w:t>
      </w:r>
    </w:p>
    <w:p w14:paraId="165E4DBA"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un nombre limité de membres du personnel d’autres institutions, organes, agences, autorités de surveillance et autorités nationales de l’Union (par exemple, procureurs en matière pénale, autorités chargées de la prévention du blanchiment de capitaux).</w:t>
      </w:r>
    </w:p>
    <w:p w14:paraId="3AD89E41" w14:textId="3BC4200B"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des tiers auxquels les données personnelles doivent être transmises conformément à une disposition légale</w:t>
      </w:r>
      <w:r w:rsidRPr="00F659BE">
        <w:rPr>
          <w:rFonts w:cs="Sendnya"/>
          <w:color w:val="000000"/>
          <w:kern w:val="19"/>
          <w:sz w:val="19"/>
          <w:szCs w:val="22"/>
          <w:lang w:val="fr-FR" w:eastAsia="en-GB"/>
        </w:rPr>
        <w:tab/>
      </w:r>
    </w:p>
    <w:p w14:paraId="233BFA9B" w14:textId="77777777" w:rsidR="001E681D" w:rsidRPr="00F659BE" w:rsidRDefault="001E681D" w:rsidP="001E681D">
      <w:pPr>
        <w:pStyle w:val="ListParagraph"/>
        <w:keepNext/>
        <w:keepLines/>
        <w:numPr>
          <w:ilvl w:val="1"/>
          <w:numId w:val="35"/>
        </w:numPr>
        <w:tabs>
          <w:tab w:val="clear" w:pos="284"/>
        </w:tabs>
        <w:suppressAutoHyphens/>
        <w:spacing w:before="600" w:after="200" w:line="320" w:lineRule="atLeast"/>
        <w:ind w:left="357" w:hanging="357"/>
        <w:contextualSpacing w:val="0"/>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Transferts de données à caractère personnel vers des pays tiers</w:t>
      </w:r>
    </w:p>
    <w:p w14:paraId="4F09E1BA"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Dans le cadre de la coopération prudentielle avec des autorités en dehors de l’Espace économique européen (EEE), vos données à caractère personnel peuvent être transférées en dehors de l’EEE à la demande de l’autorité d’un pays tiers. En l’absence d’une décision d’adéquation, des données à caractère personnel ne peuvent être transférées en dehors de l’EEE que si des garanties appropriées sont mises en place, telles qu’énoncées à l’article 46 du RGPD. Dans des cas exceptionnels, des transferts internationaux de données à caractère personnel peuvent également être instaurés sur la base de la dérogation prévue par l’article 49 du RGPD.</w:t>
      </w:r>
    </w:p>
    <w:p w14:paraId="4925791B" w14:textId="77777777" w:rsidR="001E681D" w:rsidRPr="00F659BE" w:rsidRDefault="001E681D" w:rsidP="001E681D">
      <w:pPr>
        <w:pStyle w:val="ListParagraph"/>
        <w:keepNext/>
        <w:keepLines/>
        <w:numPr>
          <w:ilvl w:val="1"/>
          <w:numId w:val="36"/>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lastRenderedPageBreak/>
        <w:t xml:space="preserve"> Délai de conservation</w:t>
      </w:r>
    </w:p>
    <w:p w14:paraId="3DA3E729"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Sauf disposition contraire de la loi, les données à caractère personnel sont conservées selon les modalités suivantes :</w:t>
      </w:r>
    </w:p>
    <w:p w14:paraId="53E7EE61" w14:textId="77777777" w:rsidR="001E681D" w:rsidRPr="00F659BE" w:rsidRDefault="001E681D" w:rsidP="001E681D">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de la requête de retrait de la demande avant qu’une décision officielle soit prise ;</w:t>
      </w:r>
    </w:p>
    <w:p w14:paraId="03B0DAF4" w14:textId="77777777" w:rsidR="001E681D" w:rsidRPr="00F659BE" w:rsidRDefault="001E681D" w:rsidP="001E681D">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à laquelle une décision négative est prise ;</w:t>
      </w:r>
    </w:p>
    <w:p w14:paraId="32CC82B5" w14:textId="77777777" w:rsidR="001E681D" w:rsidRPr="00F659BE" w:rsidRDefault="001E681D" w:rsidP="001E681D">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à laquelle prend fin le mandat des personnes concernées au sein des organes d’administration ou des fonctions de contrôle indépendantes de l’entité soumise à la surveillance prudentielle en cas de d</w:t>
      </w:r>
      <w:r>
        <w:rPr>
          <w:rFonts w:cs="Sendnya"/>
          <w:color w:val="000000"/>
          <w:kern w:val="19"/>
          <w:sz w:val="19"/>
          <w:szCs w:val="22"/>
          <w:lang w:val="fr-FR" w:eastAsia="en-GB"/>
        </w:rPr>
        <w:t>é</w:t>
      </w:r>
      <w:r w:rsidRPr="00F659BE">
        <w:rPr>
          <w:rFonts w:cs="Sendnya"/>
          <w:color w:val="000000"/>
          <w:kern w:val="19"/>
          <w:sz w:val="19"/>
          <w:szCs w:val="22"/>
          <w:lang w:val="fr-FR" w:eastAsia="en-GB"/>
        </w:rPr>
        <w:t>cision positive ;</w:t>
      </w:r>
    </w:p>
    <w:p w14:paraId="6ABF18D7" w14:textId="77777777" w:rsidR="001E681D" w:rsidRPr="00F659BE" w:rsidRDefault="001E681D" w:rsidP="001E681D">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de la décision la plus récente en cas de réévaluation fondée sur des faits nouveaux.</w:t>
      </w:r>
    </w:p>
    <w:p w14:paraId="4028EE0F"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Si des procédures administratives ou des poursuites judiciaires sont engagées, le délai de conservation est prolongé et prend fin un an après qu’elles ont débouché sur un arrêt ayant force de chose jugée.</w:t>
      </w:r>
    </w:p>
    <w:p w14:paraId="7D419C3F" w14:textId="77777777" w:rsidR="001E681D" w:rsidRPr="00F659BE" w:rsidRDefault="001E681D" w:rsidP="001E681D">
      <w:pPr>
        <w:pStyle w:val="ListParagraph"/>
        <w:keepNext/>
        <w:keepLines/>
        <w:numPr>
          <w:ilvl w:val="1"/>
          <w:numId w:val="37"/>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Droits de la personne intéressée</w:t>
      </w:r>
    </w:p>
    <w:p w14:paraId="5914252E" w14:textId="77777777" w:rsidR="001E681D" w:rsidRPr="00C55ACB" w:rsidRDefault="001E681D" w:rsidP="001E681D">
      <w:pPr>
        <w:shd w:val="clear" w:color="auto" w:fill="FFFFFF"/>
        <w:tabs>
          <w:tab w:val="clear" w:pos="284"/>
        </w:tabs>
        <w:spacing w:after="173" w:line="240" w:lineRule="auto"/>
        <w:rPr>
          <w:rFonts w:cs="Arial"/>
          <w:color w:val="333333"/>
          <w:sz w:val="19"/>
          <w:szCs w:val="19"/>
          <w:lang w:val="fr-FR" w:eastAsia="nl-BE"/>
        </w:rPr>
      </w:pPr>
      <w:r w:rsidRPr="00C55ACB">
        <w:rPr>
          <w:rFonts w:cs="Arial"/>
          <w:color w:val="333333"/>
          <w:sz w:val="19"/>
          <w:szCs w:val="19"/>
          <w:lang w:val="fr-FR" w:eastAsia="nl-BE"/>
        </w:rPr>
        <w:t>Toute personne dont les données font l'objet d'un traitement a le droit, pour autant que les conditions prévues par les lois et règlements applicables en la matière soient remplies</w:t>
      </w:r>
      <w:r w:rsidRPr="00F659BE">
        <w:rPr>
          <w:rFonts w:cs="Arial"/>
          <w:color w:val="333333"/>
          <w:sz w:val="19"/>
          <w:szCs w:val="19"/>
          <w:lang w:val="fr-FR" w:eastAsia="nl-BE"/>
        </w:rPr>
        <w:t> </w:t>
      </w:r>
      <w:r w:rsidRPr="00C55ACB">
        <w:rPr>
          <w:rFonts w:cs="Arial"/>
          <w:color w:val="333333"/>
          <w:sz w:val="19"/>
          <w:szCs w:val="19"/>
          <w:lang w:val="fr-FR" w:eastAsia="nl-BE"/>
        </w:rPr>
        <w:t>:</w:t>
      </w:r>
    </w:p>
    <w:p w14:paraId="74E33F22" w14:textId="1B1572E6" w:rsidR="001E681D" w:rsidRPr="00C55ACB" w:rsidRDefault="001E681D" w:rsidP="001E681D">
      <w:pPr>
        <w:shd w:val="clear" w:color="auto" w:fill="FFFFFF"/>
        <w:tabs>
          <w:tab w:val="clear" w:pos="284"/>
        </w:tabs>
        <w:spacing w:after="173" w:line="240" w:lineRule="auto"/>
        <w:rPr>
          <w:rFonts w:cs="Arial"/>
          <w:color w:val="333333"/>
          <w:sz w:val="19"/>
          <w:szCs w:val="19"/>
          <w:lang w:val="fr-FR"/>
        </w:rPr>
      </w:pPr>
      <w:r w:rsidRPr="00C55ACB">
        <w:rPr>
          <w:rFonts w:cs="Arial"/>
          <w:color w:val="333333"/>
          <w:sz w:val="19"/>
          <w:szCs w:val="19"/>
          <w:lang w:val="fr-FR" w:eastAsia="nl-BE"/>
        </w:rPr>
        <w:t>(1) d'avoir accès à ces données et, le cas échéant, de les rectifier ;</w:t>
      </w:r>
      <w:r w:rsidRPr="00C55ACB">
        <w:rPr>
          <w:rFonts w:cs="Arial"/>
          <w:color w:val="333333"/>
          <w:sz w:val="19"/>
          <w:szCs w:val="19"/>
          <w:lang w:val="fr-FR" w:eastAsia="nl-BE"/>
        </w:rPr>
        <w:br/>
        <w:t xml:space="preserve">(2) de s'opposer à un tel traitement pour des motifs tenant à </w:t>
      </w:r>
      <w:r>
        <w:rPr>
          <w:rFonts w:cs="Arial"/>
          <w:color w:val="333333"/>
          <w:sz w:val="19"/>
          <w:szCs w:val="19"/>
          <w:lang w:val="fr-FR" w:eastAsia="nl-BE"/>
        </w:rPr>
        <w:t xml:space="preserve">sa </w:t>
      </w:r>
      <w:r w:rsidRPr="00C55ACB">
        <w:rPr>
          <w:rFonts w:cs="Arial"/>
          <w:color w:val="333333"/>
          <w:sz w:val="19"/>
          <w:szCs w:val="19"/>
          <w:lang w:val="fr-FR" w:eastAsia="nl-BE"/>
        </w:rPr>
        <w:t>situation particulière ;</w:t>
      </w:r>
      <w:r w:rsidRPr="00C55ACB">
        <w:rPr>
          <w:rFonts w:cs="Arial"/>
          <w:color w:val="333333"/>
          <w:sz w:val="19"/>
          <w:szCs w:val="19"/>
          <w:lang w:val="fr-FR" w:eastAsia="nl-BE"/>
        </w:rPr>
        <w:br/>
      </w:r>
      <w:r w:rsidRPr="00F659BE">
        <w:rPr>
          <w:rFonts w:cs="Arial"/>
          <w:color w:val="333333"/>
          <w:sz w:val="19"/>
          <w:szCs w:val="19"/>
          <w:lang w:val="fr-FR" w:eastAsia="nl-BE"/>
        </w:rPr>
        <w:br/>
      </w:r>
      <w:r w:rsidRPr="00C55ACB">
        <w:rPr>
          <w:rFonts w:cs="Arial"/>
          <w:color w:val="333333"/>
          <w:sz w:val="19"/>
          <w:szCs w:val="19"/>
          <w:lang w:val="fr-FR" w:eastAsia="nl-BE"/>
        </w:rPr>
        <w:t>(3) d'obtenir l'effacement de ces données ou la limitation du traitement de ces données ;</w:t>
      </w:r>
    </w:p>
    <w:p w14:paraId="4CF9EAFF" w14:textId="77777777" w:rsidR="001E681D" w:rsidRPr="00F659BE" w:rsidRDefault="001E681D" w:rsidP="001E681D">
      <w:pPr>
        <w:pStyle w:val="ListParagraph"/>
        <w:keepNext/>
        <w:keepLines/>
        <w:numPr>
          <w:ilvl w:val="1"/>
          <w:numId w:val="38"/>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Informations de contact en cas de questions et de demandes</w:t>
      </w:r>
    </w:p>
    <w:p w14:paraId="2AB904FE"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Pour toute question relative aux données à caractère personnel ou pour l’exercice de vos droits, vous pouvez prendre contact avec le délégué à la protection des données de la BNB en envoyant un courriel à l’adresse dataprotection@nbb.be.</w:t>
      </w:r>
    </w:p>
    <w:p w14:paraId="7F6A957B" w14:textId="77777777" w:rsidR="001E681D" w:rsidRDefault="001E681D">
      <w:pPr>
        <w:tabs>
          <w:tab w:val="clear" w:pos="284"/>
        </w:tabs>
        <w:spacing w:line="240" w:lineRule="auto"/>
        <w:rPr>
          <w:rFonts w:cs="Sendnya"/>
          <w:bCs/>
          <w:color w:val="003299"/>
          <w:kern w:val="24"/>
          <w:sz w:val="24"/>
          <w:szCs w:val="28"/>
          <w:lang w:val="fr-FR" w:eastAsia="en-GB"/>
        </w:rPr>
      </w:pPr>
      <w:r>
        <w:rPr>
          <w:rFonts w:cs="Sendnya"/>
          <w:bCs/>
          <w:color w:val="003299"/>
          <w:kern w:val="24"/>
          <w:sz w:val="24"/>
          <w:szCs w:val="28"/>
          <w:lang w:val="fr-FR" w:eastAsia="en-GB"/>
        </w:rPr>
        <w:br w:type="page"/>
      </w:r>
    </w:p>
    <w:p w14:paraId="17013B46" w14:textId="43431432" w:rsidR="001E681D" w:rsidRPr="00F659BE" w:rsidRDefault="001E681D" w:rsidP="001E681D">
      <w:pPr>
        <w:tabs>
          <w:tab w:val="clear" w:pos="284"/>
        </w:tabs>
        <w:spacing w:before="600" w:after="200" w:line="280" w:lineRule="atLeast"/>
        <w:jc w:val="both"/>
        <w:rPr>
          <w:rFonts w:cs="Sendnya"/>
          <w:bCs/>
          <w:color w:val="003299"/>
          <w:kern w:val="24"/>
          <w:sz w:val="24"/>
          <w:szCs w:val="28"/>
          <w:lang w:val="fr-FR" w:eastAsia="en-GB"/>
        </w:rPr>
      </w:pPr>
      <w:bookmarkStart w:id="1" w:name="_GoBack"/>
      <w:bookmarkEnd w:id="1"/>
      <w:r w:rsidRPr="00F659BE">
        <w:rPr>
          <w:rFonts w:cs="Sendnya"/>
          <w:bCs/>
          <w:color w:val="003299"/>
          <w:kern w:val="24"/>
          <w:sz w:val="24"/>
          <w:szCs w:val="28"/>
          <w:lang w:val="fr-FR" w:eastAsia="en-GB"/>
        </w:rPr>
        <w:lastRenderedPageBreak/>
        <w:t>1.1</w:t>
      </w:r>
      <w:r>
        <w:rPr>
          <w:rFonts w:cs="Sendnya"/>
          <w:bCs/>
          <w:color w:val="003299"/>
          <w:kern w:val="24"/>
          <w:sz w:val="24"/>
          <w:szCs w:val="28"/>
          <w:lang w:val="fr-FR" w:eastAsia="en-GB"/>
        </w:rPr>
        <w:t>1</w:t>
      </w:r>
      <w:r w:rsidRPr="00F659BE">
        <w:rPr>
          <w:rFonts w:cs="Sendnya"/>
          <w:bCs/>
          <w:color w:val="003299"/>
          <w:kern w:val="24"/>
          <w:sz w:val="24"/>
          <w:szCs w:val="28"/>
          <w:lang w:val="fr-FR" w:eastAsia="en-GB"/>
        </w:rPr>
        <w:t xml:space="preserve"> Plainte auprès de l’Autorité de protection des données</w:t>
      </w:r>
    </w:p>
    <w:p w14:paraId="254BAC58"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Si vous estimez que vos droits découlant du RGPD ont été violés dans le cadre du traitement de vos données à caractère personnel, vous avez le droit d’introduire à tout moment une plainte auprès de l’Autorité de protection des données.</w:t>
      </w:r>
    </w:p>
    <w:p w14:paraId="631F837C" w14:textId="77777777" w:rsidR="001E681D" w:rsidRPr="00F659BE" w:rsidRDefault="001E681D" w:rsidP="001E681D">
      <w:pPr>
        <w:pStyle w:val="ListParagraph"/>
        <w:keepNext/>
        <w:keepLines/>
        <w:numPr>
          <w:ilvl w:val="1"/>
          <w:numId w:val="39"/>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Modifications apportées à la présente déclaration de confidentialité</w:t>
      </w:r>
    </w:p>
    <w:p w14:paraId="4B040BE1"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La présente déclaration de confidentialité peut être modifiée pour prendre en compte toute nouvelle évolution juridique.</w:t>
      </w:r>
    </w:p>
    <w:p w14:paraId="75489CCA" w14:textId="77777777" w:rsidR="001E681D" w:rsidRPr="00F659BE" w:rsidRDefault="001E681D" w:rsidP="001E681D">
      <w:pPr>
        <w:rPr>
          <w:lang w:val="fr-FR"/>
        </w:rPr>
      </w:pPr>
      <w:r w:rsidRPr="00F659BE">
        <w:rPr>
          <w:lang w:val="fr-FR"/>
        </w:rPr>
        <w:t xml:space="preserve">Date de révision : </w:t>
      </w:r>
      <w:r>
        <w:rPr>
          <w:lang w:val="fr-FR"/>
        </w:rPr>
        <w:t>08</w:t>
      </w:r>
      <w:r w:rsidRPr="00F659BE">
        <w:rPr>
          <w:lang w:val="fr-FR"/>
        </w:rPr>
        <w:t>.</w:t>
      </w:r>
      <w:r>
        <w:rPr>
          <w:lang w:val="fr-FR"/>
        </w:rPr>
        <w:t>11</w:t>
      </w:r>
      <w:r w:rsidRPr="00F659BE">
        <w:rPr>
          <w:lang w:val="fr-FR"/>
        </w:rPr>
        <w:t>.2019</w:t>
      </w:r>
    </w:p>
    <w:p w14:paraId="21ADD655" w14:textId="77777777" w:rsidR="00216BFC" w:rsidRPr="002D4C66" w:rsidRDefault="00216BFC" w:rsidP="007B2A78">
      <w:pPr>
        <w:tabs>
          <w:tab w:val="clear" w:pos="284"/>
        </w:tabs>
        <w:spacing w:line="240" w:lineRule="auto"/>
        <w:rPr>
          <w:lang w:val="fr-FR"/>
        </w:rPr>
      </w:pPr>
    </w:p>
    <w:p w14:paraId="21ADD656" w14:textId="77777777" w:rsidR="00DD39E3" w:rsidRDefault="00DD39E3">
      <w:pPr>
        <w:tabs>
          <w:tab w:val="clear" w:pos="284"/>
        </w:tabs>
        <w:spacing w:line="240" w:lineRule="auto"/>
        <w:rPr>
          <w:lang w:val="fr-FR"/>
        </w:rPr>
      </w:pPr>
      <w:r>
        <w:rPr>
          <w:lang w:val="fr-FR"/>
        </w:rPr>
        <w:br w:type="page"/>
      </w:r>
    </w:p>
    <w:p w14:paraId="21ADD657" w14:textId="77777777" w:rsidR="00C64AEF" w:rsidRPr="002D4C66" w:rsidRDefault="00085E7C" w:rsidP="00C64AEF">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fr-FR"/>
        </w:rPr>
      </w:pPr>
      <w:r w:rsidRPr="002D4C66">
        <w:rPr>
          <w:rFonts w:eastAsia="FrutigerLT-Bold" w:cs="Arial"/>
          <w:b/>
          <w:bCs/>
          <w:spacing w:val="-21"/>
          <w:sz w:val="24"/>
          <w:szCs w:val="24"/>
          <w:lang w:val="fr-FR"/>
        </w:rPr>
        <w:lastRenderedPageBreak/>
        <w:t>DÉCLARATIONS FINALES</w:t>
      </w:r>
    </w:p>
    <w:p w14:paraId="21ADD658" w14:textId="77777777" w:rsidR="00C64AEF" w:rsidRPr="002D4C66" w:rsidRDefault="00C64AEF" w:rsidP="00C64AEF">
      <w:pPr>
        <w:rPr>
          <w:rFonts w:cs="Arial"/>
          <w:lang w:val="fr-FR"/>
        </w:rPr>
      </w:pPr>
    </w:p>
    <w:p w14:paraId="21ADD659" w14:textId="77777777" w:rsidR="00C64AEF" w:rsidRPr="002D4C66" w:rsidRDefault="00085E7C" w:rsidP="00C64AEF">
      <w:pPr>
        <w:rPr>
          <w:rFonts w:cs="Arial"/>
          <w:b/>
          <w:bCs/>
          <w:iCs/>
          <w:sz w:val="24"/>
          <w:szCs w:val="24"/>
          <w:u w:val="single"/>
          <w:lang w:val="fr-FR" w:bidi="nl-NL"/>
        </w:rPr>
      </w:pPr>
      <w:r w:rsidRPr="002D4C66">
        <w:rPr>
          <w:rFonts w:cs="Arial"/>
          <w:b/>
          <w:bCs/>
          <w:iCs/>
          <w:sz w:val="24"/>
          <w:szCs w:val="24"/>
          <w:u w:val="single"/>
          <w:lang w:val="fr-FR" w:bidi="nl-NL"/>
        </w:rPr>
        <w:t>Déclaration de la personne</w:t>
      </w:r>
      <w:r w:rsidR="00F66B0B">
        <w:rPr>
          <w:rFonts w:cs="Arial"/>
          <w:b/>
          <w:bCs/>
          <w:iCs/>
          <w:sz w:val="24"/>
          <w:szCs w:val="24"/>
          <w:u w:val="single"/>
          <w:lang w:val="fr-FR" w:bidi="nl-NL"/>
        </w:rPr>
        <w:t xml:space="preserve"> à</w:t>
      </w:r>
      <w:r w:rsidRPr="002D4C66">
        <w:rPr>
          <w:rFonts w:cs="Arial"/>
          <w:b/>
          <w:bCs/>
          <w:iCs/>
          <w:sz w:val="24"/>
          <w:szCs w:val="24"/>
          <w:u w:val="single"/>
          <w:lang w:val="fr-FR" w:bidi="nl-NL"/>
        </w:rPr>
        <w:t xml:space="preserve"> nomm</w:t>
      </w:r>
      <w:r w:rsidR="00F66B0B">
        <w:rPr>
          <w:rFonts w:cs="Arial"/>
          <w:b/>
          <w:bCs/>
          <w:iCs/>
          <w:sz w:val="24"/>
          <w:szCs w:val="24"/>
          <w:u w:val="single"/>
          <w:lang w:val="fr-FR" w:bidi="nl-NL"/>
        </w:rPr>
        <w:t>er</w:t>
      </w:r>
    </w:p>
    <w:p w14:paraId="21ADD65A" w14:textId="77777777" w:rsidR="00C64AEF" w:rsidRPr="002D4C66" w:rsidRDefault="00C64AEF" w:rsidP="00C64AEF">
      <w:pPr>
        <w:rPr>
          <w:rFonts w:cs="Arial"/>
          <w:b/>
          <w:bCs/>
          <w:iCs/>
          <w:lang w:val="fr-FR" w:bidi="nl-NL"/>
        </w:rPr>
      </w:pPr>
    </w:p>
    <w:p w14:paraId="21ADD65B" w14:textId="77777777" w:rsidR="00C64AEF" w:rsidRPr="00AB3EA7" w:rsidRDefault="00A6359A" w:rsidP="00C64AEF">
      <w:pPr>
        <w:rPr>
          <w:rFonts w:cs="Arial"/>
          <w:lang w:val="fr-FR" w:bidi="nl-NL"/>
        </w:rPr>
      </w:pPr>
      <w:r w:rsidRPr="00AB3EA7">
        <w:rPr>
          <w:rFonts w:cs="Arial"/>
          <w:lang w:val="fr-FR" w:bidi="nl-NL"/>
        </w:rPr>
        <w:t>Le/la soussigné(e)</w:t>
      </w:r>
    </w:p>
    <w:p w14:paraId="21ADD65C" w14:textId="77777777" w:rsidR="00C64AEF" w:rsidRPr="00AB3EA7" w:rsidRDefault="00C64AEF" w:rsidP="00C64AEF">
      <w:pPr>
        <w:rPr>
          <w:rFonts w:cs="Arial"/>
          <w:lang w:val="fr-FR" w:bidi="nl-NL"/>
        </w:rPr>
      </w:pPr>
    </w:p>
    <w:p w14:paraId="21ADD65D" w14:textId="77777777" w:rsidR="00C64AEF" w:rsidRPr="00AB3EA7" w:rsidRDefault="001E681D" w:rsidP="00F85E3C">
      <w:pPr>
        <w:spacing w:before="120" w:after="120"/>
        <w:rPr>
          <w:rFonts w:cs="Arial"/>
          <w:lang w:val="fr-FR" w:bidi="nl-NL"/>
        </w:rPr>
      </w:pPr>
      <w:sdt>
        <w:sdtPr>
          <w:rPr>
            <w:rFonts w:cs="Arial"/>
            <w:lang w:val="fr-FR" w:bidi="nl-NL"/>
          </w:rPr>
          <w:id w:val="-1630775389"/>
          <w14:checkbox>
            <w14:checked w14:val="0"/>
            <w14:checkedState w14:val="2612" w14:font="MS Gothic"/>
            <w14:uncheckedState w14:val="2610" w14:font="MS Gothic"/>
          </w14:checkbox>
        </w:sdtPr>
        <w:sdtEndPr/>
        <w:sdtContent>
          <w:r w:rsidR="00C64AEF" w:rsidRPr="00AB3EA7">
            <w:rPr>
              <w:rFonts w:ascii="MS Gothic" w:eastAsia="MS Gothic" w:hAnsi="MS Gothic" w:cs="MS Gothic" w:hint="eastAsia"/>
              <w:lang w:val="fr-FR" w:bidi="nl-NL"/>
            </w:rPr>
            <w:t>☐</w:t>
          </w:r>
        </w:sdtContent>
      </w:sdt>
      <w:r w:rsidR="00C64AEF" w:rsidRPr="00AB3EA7">
        <w:rPr>
          <w:rFonts w:cs="Arial"/>
          <w:lang w:val="fr-FR" w:bidi="nl-NL"/>
        </w:rPr>
        <w:t xml:space="preserve"> </w:t>
      </w:r>
      <w:r w:rsidR="00A6359A" w:rsidRPr="00AB3EA7">
        <w:rPr>
          <w:rFonts w:cs="Arial"/>
          <w:lang w:val="fr-FR" w:bidi="nl-NL"/>
        </w:rPr>
        <w:t>confirme par la présente</w:t>
      </w:r>
      <w:r w:rsidR="00F76142" w:rsidRPr="00AB3EA7">
        <w:rPr>
          <w:rFonts w:cs="Arial"/>
          <w:lang w:val="fr-FR" w:bidi="nl-NL"/>
        </w:rPr>
        <w:t xml:space="preserve"> que, à sa connaissance, les données fournies dans le présent questionnaire sont exactes et complètes et ne contiennent pas d’information </w:t>
      </w:r>
      <w:r w:rsidR="004F4D88" w:rsidRPr="00AB3EA7">
        <w:rPr>
          <w:rFonts w:cs="Arial"/>
          <w:lang w:val="fr-FR" w:bidi="nl-NL"/>
        </w:rPr>
        <w:t>trompeuse ;</w:t>
      </w:r>
      <w:r w:rsidR="00C14997" w:rsidRPr="00AB3EA7">
        <w:rPr>
          <w:rFonts w:cs="Arial"/>
          <w:lang w:val="fr-FR" w:bidi="nl-NL"/>
        </w:rPr>
        <w:t xml:space="preserve"> </w:t>
      </w:r>
    </w:p>
    <w:p w14:paraId="21ADD65E" w14:textId="77777777" w:rsidR="00C64AEF" w:rsidRPr="00AB3EA7" w:rsidRDefault="001E681D" w:rsidP="00F85E3C">
      <w:pPr>
        <w:spacing w:before="120" w:after="120"/>
        <w:rPr>
          <w:rFonts w:cs="Arial"/>
          <w:lang w:val="fr-FR" w:bidi="nl-NL"/>
        </w:rPr>
      </w:pPr>
      <w:sdt>
        <w:sdtPr>
          <w:rPr>
            <w:rFonts w:cs="Arial"/>
            <w:lang w:val="fr-FR" w:bidi="nl-NL"/>
          </w:rPr>
          <w:id w:val="-1604340701"/>
          <w14:checkbox>
            <w14:checked w14:val="0"/>
            <w14:checkedState w14:val="2612" w14:font="MS Gothic"/>
            <w14:uncheckedState w14:val="2610" w14:font="MS Gothic"/>
          </w14:checkbox>
        </w:sdtPr>
        <w:sdtEndPr/>
        <w:sdtContent>
          <w:r w:rsidR="005E768E" w:rsidRPr="00AB3EA7">
            <w:rPr>
              <w:rFonts w:ascii="MS Gothic" w:eastAsia="MS Gothic" w:hAnsi="MS Gothic" w:cs="MS Gothic" w:hint="eastAsia"/>
              <w:lang w:val="fr-FR" w:bidi="nl-NL"/>
            </w:rPr>
            <w:t>☐</w:t>
          </w:r>
        </w:sdtContent>
      </w:sdt>
      <w:r w:rsidR="005E768E" w:rsidRPr="00AB3EA7">
        <w:rPr>
          <w:rFonts w:cs="Arial"/>
          <w:lang w:val="fr-FR" w:bidi="nl-NL"/>
        </w:rPr>
        <w:t xml:space="preserve"> </w:t>
      </w:r>
      <w:r w:rsidR="005E768E" w:rsidRPr="00AB3EA7">
        <w:rPr>
          <w:rFonts w:eastAsiaTheme="minorHAnsi" w:cs="Arial"/>
          <w:lang w:val="fr-FR" w:eastAsia="fr-BE"/>
        </w:rPr>
        <w:t>déclare avoir la possibilité de consacrer suffisamment de temps pour accomplir dûment sa fonction dans l'entité soumise à la surveillance prudentielle</w:t>
      </w:r>
    </w:p>
    <w:p w14:paraId="21ADD65F" w14:textId="77777777" w:rsidR="00C64AEF" w:rsidRPr="00AB3EA7" w:rsidRDefault="001E681D" w:rsidP="00F85E3C">
      <w:pPr>
        <w:spacing w:before="120" w:after="120"/>
        <w:jc w:val="both"/>
        <w:rPr>
          <w:rFonts w:cs="Arial"/>
          <w:lang w:val="fr-FR" w:bidi="nl-NL"/>
        </w:rPr>
      </w:pPr>
      <w:sdt>
        <w:sdtPr>
          <w:rPr>
            <w:rFonts w:cs="Arial"/>
            <w:lang w:val="fr-FR" w:bidi="nl-NL"/>
          </w:rPr>
          <w:id w:val="1835328874"/>
          <w14:checkbox>
            <w14:checked w14:val="0"/>
            <w14:checkedState w14:val="2612" w14:font="MS Gothic"/>
            <w14:uncheckedState w14:val="2610" w14:font="MS Gothic"/>
          </w14:checkbox>
        </w:sdtPr>
        <w:sdtEndPr/>
        <w:sdtContent>
          <w:r w:rsidR="00C64AEF" w:rsidRPr="00AB3EA7">
            <w:rPr>
              <w:rFonts w:ascii="MS Gothic" w:eastAsia="MS Gothic" w:hAnsi="MS Gothic" w:cs="MS Gothic" w:hint="eastAsia"/>
              <w:lang w:val="fr-FR" w:bidi="nl-NL"/>
            </w:rPr>
            <w:t>☐</w:t>
          </w:r>
        </w:sdtContent>
      </w:sdt>
      <w:r w:rsidR="00C64AEF" w:rsidRPr="00AB3EA7">
        <w:rPr>
          <w:rFonts w:cs="Arial"/>
          <w:lang w:val="fr-FR" w:bidi="nl-NL"/>
        </w:rPr>
        <w:t xml:space="preserve"> </w:t>
      </w:r>
      <w:r w:rsidR="00F76142" w:rsidRPr="00AB3EA7">
        <w:rPr>
          <w:rFonts w:cs="Arial"/>
          <w:lang w:val="fr-FR" w:bidi="nl-NL"/>
        </w:rPr>
        <w:t xml:space="preserve">confirme par la présente qu’il/elle informera immédiatement </w:t>
      </w:r>
      <w:r w:rsidR="00F76142" w:rsidRPr="00AB3EA7">
        <w:rPr>
          <w:rFonts w:cs="Arial"/>
          <w:i/>
          <w:lang w:val="fr-FR" w:bidi="nl-NL"/>
        </w:rPr>
        <w:t>[no</w:t>
      </w:r>
      <w:r w:rsidR="00C64AEF" w:rsidRPr="00AB3EA7">
        <w:rPr>
          <w:rFonts w:cs="Arial"/>
          <w:i/>
          <w:lang w:val="fr-FR" w:bidi="nl-NL"/>
        </w:rPr>
        <w:t xml:space="preserve">m </w:t>
      </w:r>
      <w:r w:rsidR="00F76142" w:rsidRPr="00AB3EA7">
        <w:rPr>
          <w:rFonts w:cs="Arial"/>
          <w:i/>
          <w:lang w:val="fr-FR" w:bidi="nl-NL"/>
        </w:rPr>
        <w:t>de l’entité soumise à la surveillance prudentielle</w:t>
      </w:r>
      <w:r w:rsidR="00C64AEF" w:rsidRPr="00AB3EA7">
        <w:rPr>
          <w:rFonts w:cs="Arial"/>
          <w:i/>
          <w:lang w:val="fr-FR" w:bidi="nl-NL"/>
        </w:rPr>
        <w:t>]</w:t>
      </w:r>
      <w:r w:rsidR="00C64AEF" w:rsidRPr="00AB3EA7">
        <w:rPr>
          <w:rFonts w:cs="Arial"/>
          <w:lang w:val="fr-FR" w:bidi="nl-NL"/>
        </w:rPr>
        <w:t xml:space="preserve"> </w:t>
      </w:r>
      <w:r w:rsidR="002608C5" w:rsidRPr="00AB3EA7">
        <w:rPr>
          <w:rFonts w:cs="Arial"/>
          <w:lang w:val="fr-FR" w:bidi="nl-NL"/>
        </w:rPr>
        <w:t>de tout changement important</w:t>
      </w:r>
      <w:r w:rsidR="006D7BA9" w:rsidRPr="006D7DC5">
        <w:rPr>
          <w:rStyle w:val="FootnoteReference"/>
          <w:lang w:val="fr-BE"/>
        </w:rPr>
        <w:footnoteReference w:id="19"/>
      </w:r>
      <w:r w:rsidR="00C64AEF" w:rsidRPr="00AB3EA7">
        <w:rPr>
          <w:rFonts w:cs="Arial"/>
          <w:lang w:val="fr-FR" w:bidi="nl-NL"/>
        </w:rPr>
        <w:t xml:space="preserve"> </w:t>
      </w:r>
      <w:r w:rsidR="002608C5" w:rsidRPr="00AB3EA7">
        <w:rPr>
          <w:rFonts w:cs="Arial"/>
          <w:lang w:val="fr-FR" w:bidi="nl-NL"/>
        </w:rPr>
        <w:t xml:space="preserve">par rapport aux données </w:t>
      </w:r>
      <w:r w:rsidR="004F4D88" w:rsidRPr="00AB3EA7">
        <w:rPr>
          <w:rFonts w:cs="Arial"/>
          <w:lang w:val="fr-FR" w:bidi="nl-NL"/>
        </w:rPr>
        <w:t>communiquées ;</w:t>
      </w:r>
    </w:p>
    <w:p w14:paraId="21ADD660" w14:textId="77777777" w:rsidR="00C64AEF" w:rsidRPr="00AB3EA7" w:rsidRDefault="001E681D" w:rsidP="00F85E3C">
      <w:pPr>
        <w:spacing w:before="120" w:after="120"/>
        <w:rPr>
          <w:rFonts w:cs="Arial"/>
          <w:lang w:val="fr-FR" w:bidi="nl-NL"/>
        </w:rPr>
      </w:pPr>
      <w:sdt>
        <w:sdtPr>
          <w:rPr>
            <w:rFonts w:cs="Arial"/>
            <w:lang w:val="fr-FR" w:bidi="nl-NL"/>
          </w:rPr>
          <w:id w:val="1934548606"/>
          <w14:checkbox>
            <w14:checked w14:val="0"/>
            <w14:checkedState w14:val="2612" w14:font="MS Gothic"/>
            <w14:uncheckedState w14:val="2610" w14:font="MS Gothic"/>
          </w14:checkbox>
        </w:sdtPr>
        <w:sdtEndPr/>
        <w:sdtContent>
          <w:r w:rsidR="00C64AEF" w:rsidRPr="00AB3EA7">
            <w:rPr>
              <w:rFonts w:ascii="MS Gothic" w:eastAsia="MS Gothic" w:hAnsi="MS Gothic" w:cs="MS Gothic" w:hint="eastAsia"/>
              <w:lang w:val="fr-FR" w:bidi="nl-NL"/>
            </w:rPr>
            <w:t>☐</w:t>
          </w:r>
        </w:sdtContent>
      </w:sdt>
      <w:r w:rsidR="00C64AEF" w:rsidRPr="00AB3EA7">
        <w:rPr>
          <w:rFonts w:cs="Arial"/>
          <w:lang w:val="fr-FR" w:bidi="nl-NL"/>
        </w:rPr>
        <w:t xml:space="preserve"> </w:t>
      </w:r>
      <w:r w:rsidR="00472995" w:rsidRPr="00AB3EA7">
        <w:rPr>
          <w:rFonts w:cs="Arial"/>
          <w:lang w:val="fr-FR" w:bidi="nl-NL"/>
        </w:rPr>
        <w:t xml:space="preserve">autorise la Banque nationale de Belgique à se procurer tout renseignement et toute information qu’elle juge utiles afin de recenser et de vérifier les informations qu’elle considère </w:t>
      </w:r>
      <w:r w:rsidR="00FD3F0D" w:rsidRPr="00AB3EA7">
        <w:rPr>
          <w:rFonts w:cs="Arial"/>
          <w:lang w:val="fr-FR" w:bidi="nl-NL"/>
        </w:rPr>
        <w:t>pertinentes</w:t>
      </w:r>
      <w:r w:rsidR="00897490" w:rsidRPr="00AB3EA7">
        <w:rPr>
          <w:rFonts w:cs="Arial"/>
          <w:lang w:val="fr-FR" w:bidi="nl-NL"/>
        </w:rPr>
        <w:t xml:space="preserve"> </w:t>
      </w:r>
      <w:r w:rsidR="00472995" w:rsidRPr="00AB3EA7">
        <w:rPr>
          <w:rFonts w:cs="Arial"/>
          <w:lang w:val="fr-FR" w:bidi="nl-NL"/>
        </w:rPr>
        <w:t>pour la conduite de l’évaluation d’expertise et d’honorabilité;</w:t>
      </w:r>
    </w:p>
    <w:p w14:paraId="21ADD661" w14:textId="77777777" w:rsidR="00C64AEF" w:rsidRPr="00AB3EA7" w:rsidRDefault="001E681D" w:rsidP="00F85E3C">
      <w:pPr>
        <w:spacing w:before="120" w:after="120"/>
        <w:jc w:val="both"/>
        <w:rPr>
          <w:rFonts w:cs="Arial"/>
          <w:lang w:val="fr-FR" w:bidi="nl-NL"/>
        </w:rPr>
      </w:pPr>
      <w:sdt>
        <w:sdtPr>
          <w:rPr>
            <w:rFonts w:cs="Arial"/>
            <w:lang w:val="fr-FR" w:bidi="nl-NL"/>
          </w:rPr>
          <w:id w:val="-308021527"/>
          <w14:checkbox>
            <w14:checked w14:val="0"/>
            <w14:checkedState w14:val="2612" w14:font="MS Gothic"/>
            <w14:uncheckedState w14:val="2610" w14:font="MS Gothic"/>
          </w14:checkbox>
        </w:sdtPr>
        <w:sdtEndPr/>
        <w:sdtContent>
          <w:r w:rsidR="00C64AEF" w:rsidRPr="00AB3EA7">
            <w:rPr>
              <w:rFonts w:ascii="MS Gothic" w:eastAsia="MS Gothic" w:hAnsi="MS Gothic" w:cs="MS Gothic" w:hint="eastAsia"/>
              <w:lang w:val="fr-FR" w:bidi="nl-NL"/>
            </w:rPr>
            <w:t>☐</w:t>
          </w:r>
        </w:sdtContent>
      </w:sdt>
      <w:r w:rsidR="00C64AEF" w:rsidRPr="00AB3EA7">
        <w:rPr>
          <w:rFonts w:cs="Arial"/>
          <w:lang w:val="fr-FR" w:bidi="nl-NL"/>
        </w:rPr>
        <w:t xml:space="preserve"> </w:t>
      </w:r>
      <w:r w:rsidR="00472995" w:rsidRPr="00AB3EA7">
        <w:rPr>
          <w:rFonts w:cs="Arial"/>
          <w:lang w:val="fr-FR" w:bidi="nl-NL"/>
        </w:rPr>
        <w:t>confirme par la présente qu’il/elle est au fait de</w:t>
      </w:r>
      <w:r w:rsidR="00D76542" w:rsidRPr="00AB3EA7">
        <w:rPr>
          <w:rFonts w:cs="Arial"/>
          <w:lang w:val="fr-FR" w:bidi="nl-NL"/>
        </w:rPr>
        <w:t>s responsabilités découlant d</w:t>
      </w:r>
      <w:r w:rsidR="00472995" w:rsidRPr="00AB3EA7">
        <w:rPr>
          <w:rFonts w:cs="Arial"/>
          <w:lang w:val="fr-FR" w:bidi="nl-NL"/>
        </w:rPr>
        <w:t xml:space="preserve">es </w:t>
      </w:r>
      <w:r w:rsidR="00D76542" w:rsidRPr="00AB3EA7">
        <w:rPr>
          <w:rFonts w:cs="Arial"/>
          <w:lang w:val="fr-FR" w:bidi="nl-NL"/>
        </w:rPr>
        <w:t>législations et d</w:t>
      </w:r>
      <w:r w:rsidR="00472995" w:rsidRPr="00AB3EA7">
        <w:rPr>
          <w:rFonts w:cs="Arial"/>
          <w:lang w:val="fr-FR" w:bidi="nl-NL"/>
        </w:rPr>
        <w:t xml:space="preserve">es réglementations européennes et internationales </w:t>
      </w:r>
      <w:r w:rsidR="00D76542" w:rsidRPr="00AB3EA7">
        <w:rPr>
          <w:rFonts w:cs="Arial"/>
          <w:lang w:val="fr-FR" w:bidi="nl-NL"/>
        </w:rPr>
        <w:t>ainsi que d</w:t>
      </w:r>
      <w:r w:rsidR="00472995" w:rsidRPr="00AB3EA7">
        <w:rPr>
          <w:rFonts w:cs="Arial"/>
          <w:lang w:val="fr-FR" w:bidi="nl-NL"/>
        </w:rPr>
        <w:t>es normes internati</w:t>
      </w:r>
      <w:r w:rsidR="00782F41" w:rsidRPr="00AB3EA7">
        <w:rPr>
          <w:rFonts w:cs="Arial"/>
          <w:lang w:val="fr-FR" w:bidi="nl-NL"/>
        </w:rPr>
        <w:t xml:space="preserve">onales, </w:t>
      </w:r>
      <w:r w:rsidR="00472995" w:rsidRPr="00AB3EA7">
        <w:rPr>
          <w:rFonts w:cs="Arial"/>
          <w:lang w:val="fr-FR" w:bidi="nl-NL"/>
        </w:rPr>
        <w:t xml:space="preserve">dont les règlements, les codes de pratique, </w:t>
      </w:r>
      <w:r w:rsidR="00C7055A" w:rsidRPr="00AB3EA7">
        <w:rPr>
          <w:rFonts w:cs="Arial"/>
          <w:lang w:val="fr-FR" w:bidi="nl-NL"/>
        </w:rPr>
        <w:t>les orientations et autres règles ou directives émis par la B</w:t>
      </w:r>
      <w:r w:rsidR="002E1D63" w:rsidRPr="00AB3EA7">
        <w:rPr>
          <w:rFonts w:cs="Arial"/>
          <w:lang w:val="fr-FR" w:bidi="nl-NL"/>
        </w:rPr>
        <w:t>anque centrale européenne</w:t>
      </w:r>
      <w:r w:rsidR="00C7055A" w:rsidRPr="00AB3EA7">
        <w:rPr>
          <w:rFonts w:cs="Arial"/>
          <w:lang w:val="fr-FR" w:bidi="nl-NL"/>
        </w:rPr>
        <w:t>, les autorités nationales compétentes</w:t>
      </w:r>
      <w:r w:rsidR="002E1D63" w:rsidRPr="00AB3EA7">
        <w:rPr>
          <w:rFonts w:cs="Arial"/>
          <w:lang w:val="fr-FR" w:bidi="nl-NL"/>
        </w:rPr>
        <w:t xml:space="preserve"> et l’Autorité bancaire européenne, afférentes à la fonction pour laquelle une évaluation positive est sollicitée, et confirme par ailleurs son i</w:t>
      </w:r>
      <w:r w:rsidR="00782F41" w:rsidRPr="00AB3EA7">
        <w:rPr>
          <w:rFonts w:cs="Arial"/>
          <w:lang w:val="fr-FR" w:bidi="nl-NL"/>
        </w:rPr>
        <w:t>ntention de veiller à toujours les honorer</w:t>
      </w:r>
      <w:r w:rsidR="00C64AEF" w:rsidRPr="00AB3EA7">
        <w:rPr>
          <w:rFonts w:cs="Arial"/>
          <w:lang w:val="fr-FR" w:bidi="nl-NL"/>
        </w:rPr>
        <w:t>.</w:t>
      </w:r>
    </w:p>
    <w:p w14:paraId="21ADD662" w14:textId="77777777" w:rsidR="00C64AEF" w:rsidRPr="002D4C66" w:rsidRDefault="00C64AEF" w:rsidP="00C64AEF">
      <w:pPr>
        <w:rPr>
          <w:rFonts w:cs="Arial"/>
          <w:lang w:val="fr-FR" w:bidi="nl-NL"/>
        </w:rPr>
      </w:pPr>
    </w:p>
    <w:p w14:paraId="21ADD663" w14:textId="77777777" w:rsidR="00C64AEF" w:rsidRPr="002D4C66" w:rsidRDefault="00C64AEF" w:rsidP="00C64AEF">
      <w:pPr>
        <w:rPr>
          <w:rFonts w:cs="Arial"/>
          <w:lang w:val="fr-FR" w:bidi="nl-NL"/>
        </w:rPr>
      </w:pPr>
    </w:p>
    <w:p w14:paraId="21ADD664" w14:textId="77777777" w:rsidR="00C64AEF" w:rsidRPr="002D4C66" w:rsidRDefault="00782F41" w:rsidP="00C64AEF">
      <w:pPr>
        <w:rPr>
          <w:rFonts w:cs="Arial"/>
          <w:lang w:val="fr-FR" w:bidi="nl-NL"/>
        </w:rPr>
      </w:pPr>
      <w:r w:rsidRPr="002D4C66">
        <w:rPr>
          <w:rFonts w:cs="Arial"/>
          <w:lang w:val="fr-FR" w:bidi="nl-NL"/>
        </w:rPr>
        <w:t>No</w:t>
      </w:r>
      <w:r w:rsidR="00C64AEF" w:rsidRPr="002D4C66">
        <w:rPr>
          <w:rFonts w:cs="Arial"/>
          <w:lang w:val="fr-FR" w:bidi="nl-NL"/>
        </w:rPr>
        <w:t>m:</w:t>
      </w:r>
    </w:p>
    <w:p w14:paraId="21ADD665" w14:textId="77777777" w:rsidR="00C64AEF" w:rsidRPr="002D4C66" w:rsidRDefault="00C64AEF" w:rsidP="00C64AEF">
      <w:pPr>
        <w:rPr>
          <w:rFonts w:cs="Arial"/>
          <w:lang w:val="fr-FR" w:bidi="nl-NL"/>
        </w:rPr>
      </w:pPr>
    </w:p>
    <w:p w14:paraId="21ADD666" w14:textId="77777777" w:rsidR="00C64AEF" w:rsidRPr="002D4C66" w:rsidRDefault="00C64AEF" w:rsidP="00C64AEF">
      <w:pPr>
        <w:rPr>
          <w:rFonts w:cs="Arial"/>
          <w:lang w:val="fr-FR" w:bidi="nl-NL"/>
        </w:rPr>
      </w:pPr>
    </w:p>
    <w:p w14:paraId="21ADD667" w14:textId="77777777" w:rsidR="00C64AEF" w:rsidRPr="002D4C66" w:rsidRDefault="00782F41" w:rsidP="00C64AEF">
      <w:pPr>
        <w:rPr>
          <w:rFonts w:cs="Arial"/>
          <w:lang w:val="fr-FR" w:bidi="nl-NL"/>
        </w:rPr>
      </w:pPr>
      <w:r w:rsidRPr="002D4C66">
        <w:rPr>
          <w:rFonts w:cs="Arial"/>
          <w:lang w:val="fr-FR" w:bidi="nl-NL"/>
        </w:rPr>
        <w:t>Signature</w:t>
      </w:r>
      <w:r w:rsidR="00C64AEF" w:rsidRPr="002D4C66">
        <w:rPr>
          <w:rFonts w:cs="Arial"/>
          <w:lang w:val="fr-FR" w:bidi="nl-NL"/>
        </w:rPr>
        <w:t>:</w:t>
      </w:r>
    </w:p>
    <w:p w14:paraId="21ADD668" w14:textId="77777777" w:rsidR="00C64AEF" w:rsidRPr="002D4C66" w:rsidRDefault="00C64AEF" w:rsidP="00C64AEF">
      <w:pPr>
        <w:rPr>
          <w:rFonts w:cs="Arial"/>
          <w:lang w:val="fr-FR" w:bidi="nl-NL"/>
        </w:rPr>
      </w:pPr>
    </w:p>
    <w:p w14:paraId="21ADD669" w14:textId="77777777" w:rsidR="00C64AEF" w:rsidRPr="002D4C66" w:rsidRDefault="00C64AEF" w:rsidP="00C64AEF">
      <w:pPr>
        <w:rPr>
          <w:rFonts w:cs="Arial"/>
          <w:lang w:val="fr-FR" w:bidi="nl-NL"/>
        </w:rPr>
      </w:pPr>
    </w:p>
    <w:p w14:paraId="21ADD66A" w14:textId="77777777" w:rsidR="00DD39E3" w:rsidRDefault="00E655F1" w:rsidP="00C64AEF">
      <w:pPr>
        <w:rPr>
          <w:rFonts w:cs="Arial"/>
          <w:lang w:val="fr-FR" w:bidi="nl-NL"/>
        </w:rPr>
      </w:pPr>
      <w:r w:rsidRPr="002D4C66">
        <w:rPr>
          <w:rFonts w:cs="Arial"/>
          <w:lang w:val="fr-FR" w:bidi="nl-NL"/>
        </w:rPr>
        <w:t>Date</w:t>
      </w:r>
      <w:r w:rsidR="00C64AEF" w:rsidRPr="002D4C66">
        <w:rPr>
          <w:rFonts w:cs="Arial"/>
          <w:lang w:val="fr-FR" w:bidi="nl-NL"/>
        </w:rPr>
        <w:t>:</w:t>
      </w:r>
    </w:p>
    <w:p w14:paraId="21ADD66B" w14:textId="77777777" w:rsidR="00DD39E3" w:rsidRDefault="00DD39E3">
      <w:pPr>
        <w:tabs>
          <w:tab w:val="clear" w:pos="284"/>
        </w:tabs>
        <w:spacing w:line="240" w:lineRule="auto"/>
        <w:rPr>
          <w:rFonts w:cs="Arial"/>
          <w:lang w:val="fr-FR" w:bidi="nl-NL"/>
        </w:rPr>
      </w:pPr>
      <w:r>
        <w:rPr>
          <w:rFonts w:cs="Arial"/>
          <w:lang w:val="fr-FR" w:bidi="nl-NL"/>
        </w:rPr>
        <w:br w:type="page"/>
      </w:r>
    </w:p>
    <w:p w14:paraId="21ADD66C" w14:textId="77777777" w:rsidR="00C64AEF" w:rsidRPr="002D4C66" w:rsidRDefault="00444678" w:rsidP="00C64AEF">
      <w:pPr>
        <w:rPr>
          <w:rFonts w:cs="Arial"/>
          <w:lang w:val="fr-FR" w:bidi="nl-NL"/>
        </w:rPr>
      </w:pPr>
      <w:r w:rsidRPr="002D4C66">
        <w:rPr>
          <w:rFonts w:cs="Arial"/>
          <w:b/>
          <w:bCs/>
          <w:iCs/>
          <w:sz w:val="24"/>
          <w:szCs w:val="24"/>
          <w:u w:val="single"/>
          <w:lang w:val="fr-FR" w:bidi="nl-NL"/>
        </w:rPr>
        <w:lastRenderedPageBreak/>
        <w:t>Déclaration de l’entité soumise à la surveillance prudentielle</w:t>
      </w:r>
      <w:r w:rsidR="00C64AEF" w:rsidRPr="002D4C66">
        <w:rPr>
          <w:rFonts w:cs="Arial"/>
          <w:b/>
          <w:bCs/>
          <w:iCs/>
          <w:sz w:val="24"/>
          <w:szCs w:val="24"/>
          <w:u w:val="single"/>
          <w:lang w:val="fr-FR" w:bidi="nl-NL"/>
        </w:rPr>
        <w:t xml:space="preserve"> </w:t>
      </w:r>
    </w:p>
    <w:p w14:paraId="21ADD66D" w14:textId="77777777" w:rsidR="00C64AEF" w:rsidRPr="002D4C66" w:rsidRDefault="00C64AEF" w:rsidP="00C64AEF">
      <w:pPr>
        <w:rPr>
          <w:rFonts w:cs="Arial"/>
          <w:b/>
          <w:bCs/>
          <w:iCs/>
          <w:lang w:val="fr-FR" w:bidi="nl-NL"/>
        </w:rPr>
      </w:pPr>
    </w:p>
    <w:p w14:paraId="21ADD66E" w14:textId="77777777" w:rsidR="00C64AEF" w:rsidRPr="002D4C66" w:rsidRDefault="00444678" w:rsidP="00C64AEF">
      <w:pPr>
        <w:rPr>
          <w:rFonts w:cs="Arial"/>
          <w:lang w:val="fr-FR" w:bidi="nl-NL"/>
        </w:rPr>
      </w:pPr>
      <w:r w:rsidRPr="002D4C66">
        <w:rPr>
          <w:rFonts w:cs="Arial"/>
          <w:lang w:val="fr-FR" w:bidi="nl-NL"/>
        </w:rPr>
        <w:t>Le</w:t>
      </w:r>
      <w:r w:rsidR="00723B3C" w:rsidRPr="002D4C66">
        <w:rPr>
          <w:rFonts w:cs="Arial"/>
          <w:lang w:val="fr-FR" w:bidi="nl-NL"/>
        </w:rPr>
        <w:t>(s)</w:t>
      </w:r>
      <w:r w:rsidRPr="002D4C66">
        <w:rPr>
          <w:rFonts w:cs="Arial"/>
          <w:lang w:val="fr-FR" w:bidi="nl-NL"/>
        </w:rPr>
        <w:t>/</w:t>
      </w:r>
      <w:r w:rsidR="00723B3C" w:rsidRPr="002D4C66">
        <w:rPr>
          <w:rFonts w:cs="Arial"/>
          <w:lang w:val="fr-FR" w:bidi="nl-NL"/>
        </w:rPr>
        <w:t>la</w:t>
      </w:r>
      <w:r w:rsidRPr="002D4C66">
        <w:rPr>
          <w:rFonts w:cs="Arial"/>
          <w:lang w:val="fr-FR" w:bidi="nl-NL"/>
        </w:rPr>
        <w:t xml:space="preserve"> soussigné(</w:t>
      </w:r>
      <w:r w:rsidR="00723B3C" w:rsidRPr="002D4C66">
        <w:rPr>
          <w:rFonts w:cs="Arial"/>
          <w:lang w:val="fr-FR" w:bidi="nl-NL"/>
        </w:rPr>
        <w:t>e(</w:t>
      </w:r>
      <w:r w:rsidRPr="002D4C66">
        <w:rPr>
          <w:rFonts w:cs="Arial"/>
          <w:lang w:val="fr-FR" w:bidi="nl-NL"/>
        </w:rPr>
        <w:t>s)</w:t>
      </w:r>
      <w:r w:rsidR="00723B3C" w:rsidRPr="002D4C66">
        <w:rPr>
          <w:rFonts w:cs="Arial"/>
          <w:lang w:val="fr-FR" w:bidi="nl-NL"/>
        </w:rPr>
        <w:t>)</w:t>
      </w:r>
    </w:p>
    <w:p w14:paraId="21ADD66F" w14:textId="77777777" w:rsidR="00C64AEF" w:rsidRPr="002D4C66" w:rsidRDefault="00C64AEF" w:rsidP="00C64AEF">
      <w:pPr>
        <w:rPr>
          <w:rFonts w:cs="Arial"/>
          <w:lang w:val="fr-FR" w:bidi="nl-NL"/>
        </w:rPr>
      </w:pPr>
      <w:r w:rsidRPr="002D4C66">
        <w:rPr>
          <w:rFonts w:cs="Arial"/>
          <w:lang w:val="fr-FR" w:bidi="nl-NL"/>
        </w:rPr>
        <w:t xml:space="preserve"> </w:t>
      </w:r>
    </w:p>
    <w:p w14:paraId="21ADD670" w14:textId="77777777" w:rsidR="00C64AEF" w:rsidRPr="002D4C66" w:rsidRDefault="001E681D" w:rsidP="00F85E3C">
      <w:pPr>
        <w:spacing w:before="120" w:after="120"/>
        <w:rPr>
          <w:rFonts w:cs="Arial"/>
          <w:lang w:val="fr-FR" w:bidi="nl-NL"/>
        </w:rPr>
      </w:pPr>
      <w:sdt>
        <w:sdtPr>
          <w:rPr>
            <w:rFonts w:cs="Arial"/>
            <w:lang w:val="fr-FR" w:bidi="nl-NL"/>
          </w:rPr>
          <w:id w:val="-619679289"/>
          <w14:checkbox>
            <w14:checked w14:val="0"/>
            <w14:checkedState w14:val="2612" w14:font="MS Gothic"/>
            <w14:uncheckedState w14:val="2610" w14:font="MS Gothic"/>
          </w14:checkbox>
        </w:sdtPr>
        <w:sdtEndPr/>
        <w:sdtContent>
          <w:r w:rsidR="00C64AEF" w:rsidRPr="002D4C66">
            <w:rPr>
              <w:rFonts w:ascii="MS Gothic" w:eastAsia="MS Gothic" w:hAnsi="MS Gothic" w:cs="MS Gothic"/>
              <w:lang w:val="fr-FR" w:bidi="nl-NL"/>
            </w:rPr>
            <w:t>☐</w:t>
          </w:r>
        </w:sdtContent>
      </w:sdt>
      <w:r w:rsidR="00C64AEF" w:rsidRPr="002D4C66">
        <w:rPr>
          <w:rFonts w:cs="Arial"/>
          <w:lang w:val="fr-FR" w:bidi="nl-NL"/>
        </w:rPr>
        <w:t xml:space="preserve"> </w:t>
      </w:r>
      <w:r w:rsidR="00444678" w:rsidRPr="002D4C66">
        <w:rPr>
          <w:rFonts w:cs="Arial"/>
          <w:lang w:val="fr-FR" w:bidi="nl-NL"/>
        </w:rPr>
        <w:t>confirme(nt) par la présente que, à sa/leur connaissance, les données fournies dans le présent questionnaire sont exactes et complètes</w:t>
      </w:r>
      <w:r w:rsidR="00C64AEF" w:rsidRPr="002D4C66">
        <w:rPr>
          <w:rFonts w:cs="Arial"/>
          <w:lang w:val="fr-FR" w:bidi="nl-NL"/>
        </w:rPr>
        <w:t>;</w:t>
      </w:r>
    </w:p>
    <w:p w14:paraId="21ADD671" w14:textId="77777777" w:rsidR="00C64AEF" w:rsidRPr="002D4C66" w:rsidRDefault="001E681D" w:rsidP="00F85E3C">
      <w:pPr>
        <w:spacing w:before="120" w:after="120"/>
        <w:jc w:val="both"/>
        <w:rPr>
          <w:rFonts w:cs="Arial"/>
          <w:lang w:val="fr-FR" w:bidi="nl-NL"/>
        </w:rPr>
      </w:pPr>
      <w:sdt>
        <w:sdtPr>
          <w:rPr>
            <w:rFonts w:cs="Arial"/>
            <w:lang w:val="fr-FR" w:bidi="nl-NL"/>
          </w:rPr>
          <w:id w:val="721866084"/>
          <w14:checkbox>
            <w14:checked w14:val="0"/>
            <w14:checkedState w14:val="2612" w14:font="MS Gothic"/>
            <w14:uncheckedState w14:val="2610" w14:font="MS Gothic"/>
          </w14:checkbox>
        </w:sdtPr>
        <w:sdtEndPr/>
        <w:sdtContent>
          <w:r w:rsidR="00C64AEF" w:rsidRPr="002D4C66">
            <w:rPr>
              <w:rFonts w:ascii="MS Gothic" w:eastAsia="MS Gothic" w:hAnsi="MS Gothic" w:cs="MS Gothic"/>
              <w:lang w:val="fr-FR" w:bidi="nl-NL"/>
            </w:rPr>
            <w:t>☐</w:t>
          </w:r>
        </w:sdtContent>
      </w:sdt>
      <w:r w:rsidR="00C64AEF" w:rsidRPr="002D4C66">
        <w:rPr>
          <w:rFonts w:cs="Arial"/>
          <w:lang w:val="fr-FR" w:bidi="nl-NL"/>
        </w:rPr>
        <w:t xml:space="preserve"> </w:t>
      </w:r>
      <w:r w:rsidR="00DF21B8" w:rsidRPr="002D4C66">
        <w:rPr>
          <w:rFonts w:cs="Arial"/>
          <w:lang w:val="fr-FR" w:bidi="nl-NL"/>
        </w:rPr>
        <w:t>confirme(nt) par la présente que l’entité soumise à la surveillance prudentielle avisera sans délai la Banque nationale de Belgique de tout changement important par rapport aux informations fournies pour autant qu’elle puisse en avoir connaissance;</w:t>
      </w:r>
    </w:p>
    <w:p w14:paraId="21ADD672" w14:textId="77777777" w:rsidR="00C64AEF" w:rsidRPr="002D4C66" w:rsidRDefault="001E681D" w:rsidP="00F85E3C">
      <w:pPr>
        <w:spacing w:before="120" w:after="120"/>
        <w:jc w:val="both"/>
        <w:rPr>
          <w:rFonts w:cs="Arial"/>
          <w:lang w:val="fr-FR" w:bidi="nl-NL"/>
        </w:rPr>
      </w:pPr>
      <w:sdt>
        <w:sdtPr>
          <w:rPr>
            <w:rFonts w:cs="Arial"/>
            <w:lang w:val="fr-FR" w:bidi="nl-NL"/>
          </w:rPr>
          <w:id w:val="-727147242"/>
          <w14:checkbox>
            <w14:checked w14:val="0"/>
            <w14:checkedState w14:val="2612" w14:font="MS Gothic"/>
            <w14:uncheckedState w14:val="2610" w14:font="MS Gothic"/>
          </w14:checkbox>
        </w:sdtPr>
        <w:sdtEndPr/>
        <w:sdtContent>
          <w:r w:rsidR="00C64AEF" w:rsidRPr="002D4C66">
            <w:rPr>
              <w:rFonts w:ascii="MS Gothic" w:eastAsia="MS Gothic" w:hAnsi="MS Gothic" w:cs="MS Gothic"/>
              <w:lang w:val="fr-FR" w:bidi="nl-NL"/>
            </w:rPr>
            <w:t>☐</w:t>
          </w:r>
        </w:sdtContent>
      </w:sdt>
      <w:r w:rsidR="00C64AEF" w:rsidRPr="002D4C66">
        <w:rPr>
          <w:rFonts w:cs="Arial"/>
          <w:lang w:val="fr-FR" w:bidi="nl-NL"/>
        </w:rPr>
        <w:t xml:space="preserve"> </w:t>
      </w:r>
      <w:r w:rsidR="00DF21B8" w:rsidRPr="002D4C66">
        <w:rPr>
          <w:rFonts w:cs="Arial"/>
          <w:lang w:val="fr-FR" w:bidi="nl-NL"/>
        </w:rPr>
        <w:t xml:space="preserve">confirme(nt) par la présente que l’entité soumise à la surveillance prudentielle a requis toutes les informations qui étaient nécessaires pour évaluer l’aptitude </w:t>
      </w:r>
      <w:r w:rsidR="00F85E3C">
        <w:rPr>
          <w:rFonts w:cs="Arial"/>
          <w:lang w:val="fr-FR" w:bidi="nl-NL"/>
        </w:rPr>
        <w:t>du candidat</w:t>
      </w:r>
      <w:r w:rsidR="00DF21B8" w:rsidRPr="002D4C66">
        <w:rPr>
          <w:rFonts w:cs="Arial"/>
          <w:lang w:val="fr-FR" w:bidi="nl-NL"/>
        </w:rPr>
        <w:t xml:space="preserve"> et qu’elle a dûment tenu compte de ces informations </w:t>
      </w:r>
      <w:r w:rsidR="00E50665" w:rsidRPr="002D4C66">
        <w:rPr>
          <w:rFonts w:cs="Arial"/>
          <w:lang w:val="fr-FR" w:bidi="nl-NL"/>
        </w:rPr>
        <w:t>lorsqu’elle a déterminé</w:t>
      </w:r>
      <w:r w:rsidR="00DF21B8" w:rsidRPr="002D4C66">
        <w:rPr>
          <w:rFonts w:cs="Arial"/>
          <w:lang w:val="fr-FR" w:bidi="nl-NL"/>
        </w:rPr>
        <w:t xml:space="preserve"> que la personne </w:t>
      </w:r>
      <w:r w:rsidR="00F66B0B">
        <w:rPr>
          <w:rFonts w:cs="Arial"/>
          <w:lang w:val="fr-FR" w:bidi="nl-NL"/>
        </w:rPr>
        <w:t xml:space="preserve">à </w:t>
      </w:r>
      <w:r w:rsidR="00DF21B8" w:rsidRPr="002D4C66">
        <w:rPr>
          <w:rFonts w:cs="Arial"/>
          <w:lang w:val="fr-FR" w:bidi="nl-NL"/>
        </w:rPr>
        <w:t>nomm</w:t>
      </w:r>
      <w:r w:rsidR="00F66B0B">
        <w:rPr>
          <w:rFonts w:cs="Arial"/>
          <w:lang w:val="fr-FR" w:bidi="nl-NL"/>
        </w:rPr>
        <w:t>er</w:t>
      </w:r>
      <w:r w:rsidR="00DF21B8" w:rsidRPr="002D4C66">
        <w:rPr>
          <w:rFonts w:cs="Arial"/>
          <w:lang w:val="fr-FR" w:bidi="nl-NL"/>
        </w:rPr>
        <w:t xml:space="preserve"> rempli</w:t>
      </w:r>
      <w:r w:rsidR="00E50665" w:rsidRPr="002D4C66">
        <w:rPr>
          <w:rFonts w:cs="Arial"/>
          <w:lang w:val="fr-FR" w:bidi="nl-NL"/>
        </w:rPr>
        <w:t>ssait</w:t>
      </w:r>
      <w:r w:rsidR="00DF21B8" w:rsidRPr="002D4C66">
        <w:rPr>
          <w:rFonts w:cs="Arial"/>
          <w:lang w:val="fr-FR" w:bidi="nl-NL"/>
        </w:rPr>
        <w:t xml:space="preserve"> les critères d’expertise et d’honorabilité;</w:t>
      </w:r>
    </w:p>
    <w:p w14:paraId="21ADD673" w14:textId="77777777" w:rsidR="00C64AEF" w:rsidRPr="002D4C66" w:rsidRDefault="001E681D" w:rsidP="00F85E3C">
      <w:pPr>
        <w:spacing w:before="120" w:after="120"/>
        <w:jc w:val="both"/>
        <w:rPr>
          <w:rFonts w:cs="Arial"/>
          <w:lang w:val="fr-FR" w:bidi="nl-NL"/>
        </w:rPr>
      </w:pPr>
      <w:sdt>
        <w:sdtPr>
          <w:rPr>
            <w:rFonts w:cs="Arial"/>
            <w:lang w:val="fr-FR" w:bidi="nl-NL"/>
          </w:rPr>
          <w:id w:val="-1547063472"/>
          <w14:checkbox>
            <w14:checked w14:val="0"/>
            <w14:checkedState w14:val="2612" w14:font="MS Gothic"/>
            <w14:uncheckedState w14:val="2610" w14:font="MS Gothic"/>
          </w14:checkbox>
        </w:sdtPr>
        <w:sdtEndPr/>
        <w:sdtContent>
          <w:r w:rsidR="00C64AEF" w:rsidRPr="002D4C66">
            <w:rPr>
              <w:rFonts w:ascii="MS Gothic" w:eastAsia="MS Gothic" w:hAnsi="MS Gothic" w:cs="MS Gothic"/>
              <w:lang w:val="fr-FR" w:bidi="nl-NL"/>
            </w:rPr>
            <w:t>☐</w:t>
          </w:r>
        </w:sdtContent>
      </w:sdt>
      <w:r w:rsidR="00C64AEF" w:rsidRPr="002D4C66">
        <w:rPr>
          <w:rFonts w:cs="Arial"/>
          <w:lang w:val="fr-FR" w:bidi="nl-NL"/>
        </w:rPr>
        <w:t xml:space="preserve"> </w:t>
      </w:r>
      <w:r w:rsidR="00DF21B8" w:rsidRPr="002D4C66">
        <w:rPr>
          <w:rFonts w:cs="Arial"/>
          <w:lang w:val="fr-FR" w:bidi="nl-NL"/>
        </w:rPr>
        <w:t xml:space="preserve">confirme(nt) par la présente que la description de la fonction pour laquelle une évaluation favorable est sollicitée </w:t>
      </w:r>
      <w:r w:rsidR="002A5EAE" w:rsidRPr="002D4C66">
        <w:rPr>
          <w:rFonts w:cs="Arial"/>
          <w:lang w:val="fr-FR" w:bidi="nl-NL"/>
        </w:rPr>
        <w:t xml:space="preserve">reflète avec exactitude les aspects des activités dont </w:t>
      </w:r>
      <w:r w:rsidR="00F85E3C">
        <w:rPr>
          <w:rFonts w:cs="Arial"/>
          <w:lang w:val="fr-FR" w:bidi="nl-NL"/>
        </w:rPr>
        <w:t>le candidat</w:t>
      </w:r>
      <w:r w:rsidR="002A5EAE" w:rsidRPr="002D4C66">
        <w:rPr>
          <w:rFonts w:cs="Arial"/>
          <w:lang w:val="fr-FR" w:bidi="nl-NL"/>
        </w:rPr>
        <w:t xml:space="preserve"> assumera la responsabilité au sein de l’entité </w:t>
      </w:r>
      <w:r w:rsidR="002D4C66" w:rsidRPr="002D4C66">
        <w:rPr>
          <w:rFonts w:cs="Arial"/>
          <w:lang w:val="fr-FR" w:bidi="nl-NL"/>
        </w:rPr>
        <w:t>soumise</w:t>
      </w:r>
      <w:r w:rsidR="002A5EAE" w:rsidRPr="002D4C66">
        <w:rPr>
          <w:rFonts w:cs="Arial"/>
          <w:lang w:val="fr-FR" w:bidi="nl-NL"/>
        </w:rPr>
        <w:t xml:space="preserve"> à la surveillance prudentielle;</w:t>
      </w:r>
    </w:p>
    <w:p w14:paraId="21ADD674" w14:textId="77777777" w:rsidR="00C64AEF" w:rsidRPr="002D4C66" w:rsidRDefault="001E681D" w:rsidP="00F85E3C">
      <w:pPr>
        <w:spacing w:before="120" w:after="120"/>
        <w:jc w:val="both"/>
        <w:rPr>
          <w:rFonts w:cs="Arial"/>
          <w:lang w:val="fr-FR" w:bidi="nl-NL"/>
        </w:rPr>
      </w:pPr>
      <w:sdt>
        <w:sdtPr>
          <w:rPr>
            <w:rFonts w:cs="Arial"/>
            <w:lang w:val="fr-FR" w:bidi="nl-NL"/>
          </w:rPr>
          <w:id w:val="-245728538"/>
          <w14:checkbox>
            <w14:checked w14:val="0"/>
            <w14:checkedState w14:val="2612" w14:font="MS Gothic"/>
            <w14:uncheckedState w14:val="2610" w14:font="MS Gothic"/>
          </w14:checkbox>
        </w:sdtPr>
        <w:sdtEndPr/>
        <w:sdtContent>
          <w:r w:rsidR="00C64AEF" w:rsidRPr="002D4C66">
            <w:rPr>
              <w:rFonts w:ascii="MS Gothic" w:eastAsia="MS Gothic" w:hAnsi="MS Gothic" w:cs="MS Gothic"/>
              <w:lang w:val="fr-FR" w:bidi="nl-NL"/>
            </w:rPr>
            <w:t>☐</w:t>
          </w:r>
        </w:sdtContent>
      </w:sdt>
      <w:r w:rsidR="00C64AEF" w:rsidRPr="002D4C66">
        <w:rPr>
          <w:rFonts w:cs="Arial"/>
          <w:lang w:val="fr-FR" w:bidi="nl-NL"/>
        </w:rPr>
        <w:t xml:space="preserve"> </w:t>
      </w:r>
      <w:r w:rsidR="00E50665" w:rsidRPr="002D4C66">
        <w:rPr>
          <w:rFonts w:cs="Arial"/>
          <w:lang w:val="fr-FR" w:bidi="nl-NL"/>
        </w:rPr>
        <w:t xml:space="preserve">confirme(nt) par la présente que l’entité soumise à la surveillance prudentielle, se fondant sur une enquête minutieuse et appropriée et tenant compte des critères d’expertise et d’honorabilité fixés par les lois et les règlements nationaux, est d’avis que </w:t>
      </w:r>
      <w:r w:rsidR="00F85E3C">
        <w:rPr>
          <w:rFonts w:cs="Arial"/>
          <w:lang w:val="fr-FR" w:bidi="nl-NL"/>
        </w:rPr>
        <w:t>le candidat</w:t>
      </w:r>
      <w:r w:rsidR="00C14997">
        <w:rPr>
          <w:rFonts w:cs="Arial"/>
          <w:lang w:val="fr-FR" w:bidi="nl-NL"/>
        </w:rPr>
        <w:t xml:space="preserve"> </w:t>
      </w:r>
      <w:r w:rsidR="00E50665" w:rsidRPr="002D4C66">
        <w:rPr>
          <w:rFonts w:cs="Arial"/>
          <w:lang w:val="fr-FR" w:bidi="nl-NL"/>
        </w:rPr>
        <w:t xml:space="preserve">dispose de l’expertise et de l’honorabilité voulues pour remplir la fonction </w:t>
      </w:r>
      <w:r w:rsidR="002D4C66" w:rsidRPr="002D4C66">
        <w:rPr>
          <w:rFonts w:cs="Arial"/>
          <w:lang w:val="fr-FR" w:bidi="nl-NL"/>
        </w:rPr>
        <w:t>décrite</w:t>
      </w:r>
      <w:r w:rsidR="00E50665" w:rsidRPr="002D4C66">
        <w:rPr>
          <w:rFonts w:cs="Arial"/>
          <w:lang w:val="fr-FR" w:bidi="nl-NL"/>
        </w:rPr>
        <w:t xml:space="preserve"> dans le présent questionnaire;</w:t>
      </w:r>
    </w:p>
    <w:p w14:paraId="21ADD675" w14:textId="77777777" w:rsidR="00AB3EA7" w:rsidRDefault="001E681D" w:rsidP="00F85E3C">
      <w:pPr>
        <w:spacing w:before="120" w:after="120"/>
        <w:jc w:val="both"/>
        <w:rPr>
          <w:rFonts w:cs="Arial"/>
          <w:lang w:val="fr-FR" w:bidi="nl-NL"/>
        </w:rPr>
      </w:pPr>
      <w:sdt>
        <w:sdtPr>
          <w:rPr>
            <w:rFonts w:cs="Arial"/>
            <w:lang w:val="fr-FR" w:bidi="nl-NL"/>
          </w:rPr>
          <w:id w:val="613639398"/>
          <w14:checkbox>
            <w14:checked w14:val="0"/>
            <w14:checkedState w14:val="2612" w14:font="MS Gothic"/>
            <w14:uncheckedState w14:val="2610" w14:font="MS Gothic"/>
          </w14:checkbox>
        </w:sdtPr>
        <w:sdtEndPr/>
        <w:sdtContent>
          <w:r w:rsidR="00C64AEF" w:rsidRPr="002D4C66">
            <w:rPr>
              <w:rFonts w:ascii="MS Gothic" w:eastAsia="MS Gothic" w:hAnsi="MS Gothic" w:cs="MS Gothic"/>
              <w:lang w:val="fr-FR" w:bidi="nl-NL"/>
            </w:rPr>
            <w:t>☐</w:t>
          </w:r>
        </w:sdtContent>
      </w:sdt>
      <w:r w:rsidR="00C64AEF" w:rsidRPr="002D4C66">
        <w:rPr>
          <w:rFonts w:cs="Arial"/>
          <w:lang w:val="fr-FR" w:bidi="nl-NL"/>
        </w:rPr>
        <w:t xml:space="preserve"> </w:t>
      </w:r>
      <w:r w:rsidR="002D4C66" w:rsidRPr="002D4C66">
        <w:rPr>
          <w:rFonts w:cs="Arial"/>
          <w:lang w:val="fr-FR" w:bidi="nl-NL"/>
        </w:rPr>
        <w:t>confirme(nt) que l’entité sou</w:t>
      </w:r>
      <w:r w:rsidR="00E50665" w:rsidRPr="002D4C66">
        <w:rPr>
          <w:rFonts w:cs="Arial"/>
          <w:lang w:val="fr-FR" w:bidi="nl-NL"/>
        </w:rPr>
        <w:t xml:space="preserve">mise à la surveillance prudentielle a informé </w:t>
      </w:r>
      <w:r w:rsidR="00F85E3C">
        <w:rPr>
          <w:rFonts w:cs="Arial"/>
          <w:lang w:val="fr-FR" w:bidi="nl-NL"/>
        </w:rPr>
        <w:t>le candidat</w:t>
      </w:r>
      <w:r w:rsidR="00E50665" w:rsidRPr="002D4C66">
        <w:rPr>
          <w:rFonts w:cs="Arial"/>
          <w:lang w:val="fr-FR" w:bidi="nl-NL"/>
        </w:rPr>
        <w:t xml:space="preserve"> des responsabilités (légalement) imposées associées à la fonction décrite dans le présent formulaire</w:t>
      </w:r>
      <w:r w:rsidR="00C64AEF" w:rsidRPr="002D4C66">
        <w:rPr>
          <w:rFonts w:cs="Arial"/>
          <w:lang w:val="fr-FR" w:bidi="nl-NL"/>
        </w:rPr>
        <w:t>;</w:t>
      </w:r>
    </w:p>
    <w:p w14:paraId="21ADD676" w14:textId="77777777" w:rsidR="00C64AEF" w:rsidRPr="002D4C66" w:rsidRDefault="001E681D" w:rsidP="00F85E3C">
      <w:pPr>
        <w:spacing w:before="120" w:after="120"/>
        <w:jc w:val="both"/>
        <w:rPr>
          <w:rFonts w:cs="Arial"/>
          <w:lang w:val="fr-FR" w:bidi="nl-NL"/>
        </w:rPr>
      </w:pPr>
      <w:sdt>
        <w:sdtPr>
          <w:rPr>
            <w:rFonts w:cs="Arial"/>
            <w:lang w:val="fr-FR" w:bidi="nl-NL"/>
          </w:rPr>
          <w:id w:val="331187866"/>
          <w14:checkbox>
            <w14:checked w14:val="0"/>
            <w14:checkedState w14:val="2612" w14:font="MS Gothic"/>
            <w14:uncheckedState w14:val="2610" w14:font="MS Gothic"/>
          </w14:checkbox>
        </w:sdtPr>
        <w:sdtEndPr/>
        <w:sdtContent>
          <w:r w:rsidR="00C64AEF" w:rsidRPr="002D4C66">
            <w:rPr>
              <w:rFonts w:ascii="MS Gothic" w:eastAsia="MS Gothic" w:hAnsi="MS Gothic" w:cs="MS Gothic"/>
              <w:lang w:val="fr-FR" w:bidi="nl-NL"/>
            </w:rPr>
            <w:t>☐</w:t>
          </w:r>
        </w:sdtContent>
      </w:sdt>
      <w:r w:rsidR="00C64AEF" w:rsidRPr="002D4C66">
        <w:rPr>
          <w:rFonts w:cs="Arial"/>
          <w:lang w:val="fr-FR" w:bidi="nl-NL"/>
        </w:rPr>
        <w:t xml:space="preserve"> </w:t>
      </w:r>
      <w:r w:rsidR="00DB60AF" w:rsidRPr="002D4C66">
        <w:rPr>
          <w:rFonts w:cs="Arial"/>
          <w:lang w:val="fr-FR" w:bidi="nl-NL"/>
        </w:rPr>
        <w:t xml:space="preserve">confirme(nt) par la présente qu’il(s)/elle(s) </w:t>
      </w:r>
      <w:r w:rsidR="00723B3C" w:rsidRPr="002D4C66">
        <w:rPr>
          <w:rFonts w:cs="Arial"/>
          <w:lang w:val="fr-FR" w:bidi="nl-NL"/>
        </w:rPr>
        <w:t xml:space="preserve">est/sont habilités à introduire la présente notification/demande, à livrer les déclarations faites par l’entité soumise à la surveillance prudentielle et à signer le présent questionnaire au nom de ladite entité. </w:t>
      </w:r>
    </w:p>
    <w:p w14:paraId="21ADD677" w14:textId="77777777" w:rsidR="00C64AEF" w:rsidRPr="002D4C66" w:rsidRDefault="00C64AEF" w:rsidP="00C64AEF">
      <w:pPr>
        <w:rPr>
          <w:rFonts w:cs="Arial"/>
          <w:lang w:val="fr-FR" w:bidi="nl-NL"/>
        </w:rPr>
      </w:pPr>
    </w:p>
    <w:p w14:paraId="21ADD678" w14:textId="77777777" w:rsidR="00C64AEF" w:rsidRPr="002D4C66" w:rsidRDefault="002162B8" w:rsidP="00842953">
      <w:pPr>
        <w:spacing w:line="360" w:lineRule="auto"/>
        <w:rPr>
          <w:rFonts w:cs="Arial"/>
          <w:lang w:val="fr-FR" w:bidi="nl-NL"/>
        </w:rPr>
      </w:pPr>
      <w:r w:rsidRPr="002D4C66">
        <w:rPr>
          <w:rFonts w:cs="Arial"/>
          <w:lang w:val="fr-FR" w:bidi="nl-NL"/>
        </w:rPr>
        <w:t>No</w:t>
      </w:r>
      <w:r w:rsidR="00C64AEF" w:rsidRPr="002D4C66">
        <w:rPr>
          <w:rFonts w:cs="Arial"/>
          <w:lang w:val="fr-FR" w:bidi="nl-NL"/>
        </w:rPr>
        <w:t xml:space="preserve">m </w:t>
      </w:r>
      <w:r w:rsidRPr="002D4C66">
        <w:rPr>
          <w:rFonts w:cs="Arial"/>
          <w:lang w:val="fr-FR" w:bidi="nl-NL"/>
        </w:rPr>
        <w:t xml:space="preserve">de </w:t>
      </w:r>
      <w:r w:rsidR="00D37171">
        <w:rPr>
          <w:rFonts w:cs="Arial"/>
          <w:lang w:val="fr-FR" w:bidi="nl-NL"/>
        </w:rPr>
        <w:t>l’entité soumise à la surveillance prudentielle :</w:t>
      </w:r>
    </w:p>
    <w:p w14:paraId="21ADD679" w14:textId="77777777" w:rsidR="00842953" w:rsidRPr="002D4C66" w:rsidRDefault="00842953" w:rsidP="00842953">
      <w:pPr>
        <w:spacing w:line="360" w:lineRule="auto"/>
        <w:rPr>
          <w:rFonts w:cs="Arial"/>
          <w:lang w:val="fr-FR" w:bidi="nl-NL"/>
        </w:rPr>
      </w:pPr>
    </w:p>
    <w:p w14:paraId="21ADD67A" w14:textId="77777777" w:rsidR="00C64AEF" w:rsidRPr="002D4C66" w:rsidRDefault="002162B8" w:rsidP="00842953">
      <w:pPr>
        <w:spacing w:line="360" w:lineRule="auto"/>
        <w:rPr>
          <w:rFonts w:cs="Arial"/>
          <w:lang w:val="fr-FR" w:bidi="nl-NL"/>
        </w:rPr>
      </w:pPr>
      <w:r w:rsidRPr="002D4C66">
        <w:rPr>
          <w:rFonts w:cs="Arial"/>
          <w:lang w:val="fr-FR" w:bidi="nl-NL"/>
        </w:rPr>
        <w:t>No</w:t>
      </w:r>
      <w:r w:rsidR="00C64AEF" w:rsidRPr="002D4C66">
        <w:rPr>
          <w:rFonts w:cs="Arial"/>
          <w:lang w:val="fr-FR" w:bidi="nl-NL"/>
        </w:rPr>
        <w:t>m</w:t>
      </w:r>
      <w:r w:rsidRPr="002D4C66">
        <w:rPr>
          <w:rFonts w:cs="Arial"/>
          <w:lang w:val="fr-FR" w:bidi="nl-NL"/>
        </w:rPr>
        <w:t>(s)</w:t>
      </w:r>
      <w:r w:rsidR="00C64AEF" w:rsidRPr="002D4C66">
        <w:rPr>
          <w:rFonts w:cs="Arial"/>
          <w:lang w:val="fr-FR" w:bidi="nl-NL"/>
        </w:rPr>
        <w:t>:</w:t>
      </w:r>
    </w:p>
    <w:p w14:paraId="21ADD67B" w14:textId="77777777" w:rsidR="00842953" w:rsidRPr="002D4C66" w:rsidRDefault="00842953" w:rsidP="00842953">
      <w:pPr>
        <w:spacing w:line="360" w:lineRule="auto"/>
        <w:rPr>
          <w:rFonts w:cs="Arial"/>
          <w:lang w:val="fr-FR" w:bidi="nl-NL"/>
        </w:rPr>
      </w:pPr>
    </w:p>
    <w:p w14:paraId="21ADD67C" w14:textId="77777777" w:rsidR="00C64AEF" w:rsidRPr="002D4C66" w:rsidRDefault="002162B8" w:rsidP="00842953">
      <w:pPr>
        <w:spacing w:line="360" w:lineRule="auto"/>
        <w:rPr>
          <w:rFonts w:cs="Arial"/>
          <w:lang w:val="fr-FR" w:bidi="nl-NL"/>
        </w:rPr>
      </w:pPr>
      <w:r w:rsidRPr="002D4C66">
        <w:rPr>
          <w:rFonts w:cs="Arial"/>
          <w:lang w:val="fr-FR" w:bidi="nl-NL"/>
        </w:rPr>
        <w:t>Fonction</w:t>
      </w:r>
      <w:r w:rsidR="00C64AEF" w:rsidRPr="002D4C66">
        <w:rPr>
          <w:rFonts w:cs="Arial"/>
          <w:lang w:val="fr-FR" w:bidi="nl-NL"/>
        </w:rPr>
        <w:t>(s):</w:t>
      </w:r>
    </w:p>
    <w:p w14:paraId="21ADD67D" w14:textId="77777777" w:rsidR="00842953" w:rsidRPr="002D4C66" w:rsidRDefault="00842953" w:rsidP="00842953">
      <w:pPr>
        <w:spacing w:line="360" w:lineRule="auto"/>
        <w:rPr>
          <w:rFonts w:cs="Arial"/>
          <w:lang w:val="fr-FR" w:bidi="nl-NL"/>
        </w:rPr>
      </w:pPr>
    </w:p>
    <w:p w14:paraId="21ADD67E" w14:textId="77777777" w:rsidR="00C64AEF" w:rsidRPr="002D4C66" w:rsidRDefault="002162B8" w:rsidP="00842953">
      <w:pPr>
        <w:spacing w:line="360" w:lineRule="auto"/>
        <w:rPr>
          <w:rFonts w:cs="Arial"/>
          <w:lang w:val="fr-FR" w:bidi="nl-NL"/>
        </w:rPr>
      </w:pPr>
      <w:r w:rsidRPr="002D4C66">
        <w:rPr>
          <w:rFonts w:cs="Arial"/>
          <w:lang w:val="fr-FR" w:bidi="nl-NL"/>
        </w:rPr>
        <w:t>Signature(s)</w:t>
      </w:r>
      <w:r w:rsidR="00842953" w:rsidRPr="002D4C66">
        <w:rPr>
          <w:rFonts w:cs="Arial"/>
          <w:lang w:val="fr-FR" w:bidi="nl-NL"/>
        </w:rPr>
        <w:t>:</w:t>
      </w:r>
    </w:p>
    <w:p w14:paraId="21ADD67F" w14:textId="42444C91" w:rsidR="007B2A78" w:rsidRPr="00B42303" w:rsidRDefault="007B2A78" w:rsidP="007B2A78">
      <w:pPr>
        <w:spacing w:before="2" w:line="260" w:lineRule="atLeast"/>
        <w:rPr>
          <w:rFonts w:cs="Arial"/>
          <w:lang w:val="nl-BE"/>
        </w:rPr>
      </w:pPr>
    </w:p>
    <w:sectPr w:rsidR="007B2A78" w:rsidRPr="00B42303" w:rsidSect="00842953">
      <w:pgSz w:w="16840" w:h="11907" w:orient="landscape" w:code="9"/>
      <w:pgMar w:top="1418" w:right="510" w:bottom="709" w:left="1361" w:header="397" w:footer="119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514B" w14:textId="77777777" w:rsidR="00A82D96" w:rsidRDefault="00A82D96">
      <w:r>
        <w:separator/>
      </w:r>
    </w:p>
  </w:endnote>
  <w:endnote w:type="continuationSeparator" w:id="0">
    <w:p w14:paraId="57B5A90E" w14:textId="77777777" w:rsidR="00A82D96" w:rsidRDefault="00A8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LT-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Times New Roman"/>
    <w:charset w:val="00"/>
    <w:family w:val="roman"/>
    <w:pitch w:val="variable"/>
  </w:font>
  <w:font w:name="FrutigerLT-LightItalic">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D6BF" w14:textId="2B7F2B1E" w:rsidR="00180D99" w:rsidRPr="00B548DE" w:rsidRDefault="00180D99" w:rsidP="00B548DE">
    <w:pPr>
      <w:pStyle w:val="Footer"/>
      <w:pBdr>
        <w:top w:val="single" w:sz="4" w:space="1" w:color="auto"/>
      </w:pBdr>
      <w:tabs>
        <w:tab w:val="clear" w:pos="4678"/>
        <w:tab w:val="clear" w:pos="9356"/>
        <w:tab w:val="left" w:pos="3969"/>
        <w:tab w:val="left" w:pos="8222"/>
        <w:tab w:val="left" w:pos="14175"/>
        <w:tab w:val="left" w:pos="14317"/>
        <w:tab w:val="right" w:pos="14601"/>
      </w:tabs>
      <w:jc w:val="center"/>
      <w:rPr>
        <w:b/>
        <w:sz w:val="16"/>
        <w:szCs w:val="16"/>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D6C0" w14:textId="309A1FE0" w:rsidR="00180D99" w:rsidRPr="00B548DE" w:rsidRDefault="00180D99" w:rsidP="00B548DE">
    <w:pPr>
      <w:pStyle w:val="Footer"/>
      <w:pBdr>
        <w:top w:val="single" w:sz="4" w:space="1" w:color="auto"/>
      </w:pBdr>
      <w:tabs>
        <w:tab w:val="clear" w:pos="4678"/>
        <w:tab w:val="clear" w:pos="9356"/>
        <w:tab w:val="left" w:pos="3969"/>
        <w:tab w:val="left" w:pos="8222"/>
        <w:tab w:val="left" w:pos="14175"/>
        <w:tab w:val="left" w:pos="14317"/>
        <w:tab w:val="right" w:pos="14601"/>
      </w:tabs>
      <w:jc w:val="center"/>
      <w:rPr>
        <w:b/>
        <w:sz w:val="16"/>
        <w:szCs w:val="16"/>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D6C3" w14:textId="562E813C" w:rsidR="00180D99" w:rsidRPr="00ED594E" w:rsidRDefault="00180D99" w:rsidP="004A31D1">
    <w:pPr>
      <w:pStyle w:val="Footer"/>
      <w:pBdr>
        <w:top w:val="single" w:sz="4" w:space="1" w:color="auto"/>
      </w:pBdr>
      <w:tabs>
        <w:tab w:val="clear" w:pos="4678"/>
        <w:tab w:val="clear" w:pos="9356"/>
        <w:tab w:val="left" w:pos="3969"/>
        <w:tab w:val="left" w:pos="8222"/>
        <w:tab w:val="left" w:pos="14175"/>
        <w:tab w:val="left" w:pos="14317"/>
        <w:tab w:val="right" w:pos="14601"/>
      </w:tabs>
      <w:jc w:val="center"/>
      <w:rPr>
        <w:b/>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2029" w14:textId="77777777" w:rsidR="00A82D96" w:rsidRPr="00117F31" w:rsidRDefault="00A82D96" w:rsidP="00117F31">
      <w:pPr>
        <w:pStyle w:val="Footer"/>
      </w:pPr>
    </w:p>
  </w:footnote>
  <w:footnote w:type="continuationSeparator" w:id="0">
    <w:p w14:paraId="0CDD534E" w14:textId="77777777" w:rsidR="00A82D96" w:rsidRPr="00117F31" w:rsidRDefault="00A82D96" w:rsidP="00117F31">
      <w:pPr>
        <w:pStyle w:val="Footer"/>
      </w:pPr>
    </w:p>
  </w:footnote>
  <w:footnote w:type="continuationNotice" w:id="1">
    <w:p w14:paraId="00878B10" w14:textId="77777777" w:rsidR="00A82D96" w:rsidRDefault="00A82D96"/>
  </w:footnote>
  <w:footnote w:id="2">
    <w:p w14:paraId="21ADD6C4" w14:textId="77777777" w:rsidR="00180D99" w:rsidRPr="004F4D88" w:rsidRDefault="00180D99" w:rsidP="00682D6D">
      <w:pPr>
        <w:pStyle w:val="FootnoteText"/>
        <w:jc w:val="both"/>
        <w:rPr>
          <w:lang w:val="fr-FR"/>
        </w:rPr>
      </w:pPr>
      <w:r w:rsidRPr="004F4D88">
        <w:rPr>
          <w:rStyle w:val="FootnoteReference"/>
          <w:lang w:val="fr-FR"/>
        </w:rPr>
        <w:footnoteRef/>
      </w:r>
      <w:r w:rsidRPr="004F4D88">
        <w:rPr>
          <w:lang w:val="fr-FR"/>
        </w:rPr>
        <w:t xml:space="preserve"> </w:t>
      </w:r>
      <w:r w:rsidRPr="004F4D88">
        <w:rPr>
          <w:lang w:val="fr-FR"/>
        </w:rPr>
        <w:tab/>
        <w:t xml:space="preserve">La liste des établissements soumis à la surveillance prudentielle directe de la BCE est consultable à l’adresse internet suivante : </w:t>
      </w:r>
      <w:hyperlink r:id="rId1" w:history="1">
        <w:r w:rsidRPr="004F4D88">
          <w:rPr>
            <w:rStyle w:val="Hyperlink"/>
            <w:lang w:val="fr-FR"/>
          </w:rPr>
          <w:t>https://www.bankingsupervision.europa.eu/banking/list/who/html/index.en.html</w:t>
        </w:r>
      </w:hyperlink>
      <w:r w:rsidRPr="004F4D88">
        <w:rPr>
          <w:lang w:val="fr-FR"/>
        </w:rPr>
        <w:t xml:space="preserve">. </w:t>
      </w:r>
    </w:p>
  </w:footnote>
  <w:footnote w:id="3">
    <w:p w14:paraId="21ADD6C5" w14:textId="77777777" w:rsidR="00180D99" w:rsidRPr="00133B91" w:rsidRDefault="00180D99" w:rsidP="00E47338">
      <w:pPr>
        <w:pStyle w:val="FootnoteText"/>
        <w:rPr>
          <w:lang w:val="fr-BE"/>
        </w:rPr>
      </w:pPr>
      <w:r>
        <w:rPr>
          <w:rStyle w:val="FootnoteReference"/>
        </w:rPr>
        <w:footnoteRef/>
      </w:r>
      <w:r w:rsidRPr="00133B91">
        <w:rPr>
          <w:lang w:val="fr-BE"/>
        </w:rPr>
        <w:tab/>
      </w:r>
      <w:r w:rsidRPr="004F4D88">
        <w:rPr>
          <w:lang w:val="fr-FR"/>
        </w:rPr>
        <w:t>Loi du 25 avril 2014 relative au statut et au contrôle des établissements de crédit et des sociétés de bourse.</w:t>
      </w:r>
    </w:p>
  </w:footnote>
  <w:footnote w:id="4">
    <w:p w14:paraId="21ADD6C6" w14:textId="77777777" w:rsidR="00180D99" w:rsidRPr="004F4D88" w:rsidRDefault="00180D99" w:rsidP="000F3BCE">
      <w:pPr>
        <w:pStyle w:val="FootnoteText"/>
        <w:jc w:val="both"/>
        <w:rPr>
          <w:lang w:val="fr-FR"/>
        </w:rPr>
      </w:pPr>
      <w:r w:rsidRPr="004F4D88">
        <w:rPr>
          <w:rStyle w:val="FootnoteReference"/>
          <w:lang w:val="fr-FR"/>
        </w:rPr>
        <w:footnoteRef/>
      </w:r>
      <w:r w:rsidRPr="004F4D88">
        <w:rPr>
          <w:lang w:val="fr-FR"/>
        </w:rPr>
        <w:t xml:space="preserve"> </w:t>
      </w:r>
      <w:r w:rsidRPr="004F4D88">
        <w:rPr>
          <w:lang w:val="fr-FR"/>
        </w:rPr>
        <w:tab/>
        <w:t>Nous attirons votre attention sur le fait qu’il incombe à l’établissement de vérifier s’il est satisfait à tous les critères légaux stipulés à l’article 526</w:t>
      </w:r>
      <w:r w:rsidRPr="004F4D88">
        <w:rPr>
          <w:i/>
          <w:lang w:val="fr-FR"/>
        </w:rPr>
        <w:t>ter</w:t>
      </w:r>
      <w:r w:rsidRPr="004F4D88">
        <w:rPr>
          <w:lang w:val="fr-FR"/>
        </w:rPr>
        <w:t xml:space="preserve"> du Code des </w:t>
      </w:r>
      <w:r>
        <w:rPr>
          <w:lang w:val="fr-FR"/>
        </w:rPr>
        <w:t>S</w:t>
      </w:r>
      <w:r w:rsidRPr="004F4D88">
        <w:rPr>
          <w:lang w:val="fr-FR"/>
        </w:rPr>
        <w:t>ociétés.</w:t>
      </w:r>
    </w:p>
  </w:footnote>
  <w:footnote w:id="5">
    <w:p w14:paraId="21ADD6C7" w14:textId="77777777" w:rsidR="00180D99" w:rsidRPr="004F4D88" w:rsidRDefault="00180D99" w:rsidP="00931A26">
      <w:pPr>
        <w:pStyle w:val="FootnoteText"/>
        <w:rPr>
          <w:lang w:val="fr-FR"/>
        </w:rPr>
      </w:pPr>
      <w:r w:rsidRPr="004F4D88">
        <w:rPr>
          <w:rStyle w:val="FootnoteReference"/>
          <w:lang w:val="fr-FR"/>
        </w:rPr>
        <w:footnoteRef/>
      </w:r>
      <w:r w:rsidRPr="004F4D88">
        <w:rPr>
          <w:lang w:val="fr-FR"/>
        </w:rPr>
        <w:t xml:space="preserve"> </w:t>
      </w:r>
      <w:r w:rsidRPr="004F4D88">
        <w:rPr>
          <w:lang w:val="fr-FR"/>
        </w:rPr>
        <w:tab/>
        <w:t>Membre du conseil d’administration ou un à deux niveaux en dessous.</w:t>
      </w:r>
    </w:p>
  </w:footnote>
  <w:footnote w:id="6">
    <w:p w14:paraId="21ADD6C8" w14:textId="77777777" w:rsidR="00180D99" w:rsidRPr="004F4D88" w:rsidRDefault="00180D99" w:rsidP="00BD481C">
      <w:pPr>
        <w:pStyle w:val="FootnoteText"/>
        <w:rPr>
          <w:lang w:val="fr-FR"/>
        </w:rPr>
      </w:pPr>
      <w:r w:rsidRPr="004F4D88">
        <w:rPr>
          <w:rStyle w:val="FootnoteReference"/>
          <w:lang w:val="fr-FR"/>
        </w:rPr>
        <w:footnoteRef/>
      </w:r>
      <w:r w:rsidRPr="004F4D88">
        <w:rPr>
          <w:lang w:val="fr-FR"/>
        </w:rPr>
        <w:t xml:space="preserve"> </w:t>
      </w:r>
      <w:r w:rsidRPr="004F4D88">
        <w:rPr>
          <w:lang w:val="fr-FR"/>
        </w:rPr>
        <w:tab/>
        <w:t>Indiquez par exemple le total bilanciel en fin d’exercice pour un établissement financier et le chiffre d’affaires total et la présence internationale pour les entreprises d’autre nature.</w:t>
      </w:r>
    </w:p>
  </w:footnote>
  <w:footnote w:id="7">
    <w:p w14:paraId="21ADD6C9" w14:textId="77777777" w:rsidR="00180D99" w:rsidRPr="004F4D88" w:rsidRDefault="00180D99" w:rsidP="00BD481C">
      <w:pPr>
        <w:pStyle w:val="FootnoteText"/>
        <w:jc w:val="both"/>
        <w:rPr>
          <w:lang w:val="fr-FR"/>
        </w:rPr>
      </w:pPr>
      <w:r w:rsidRPr="004F4D88">
        <w:rPr>
          <w:rStyle w:val="FootnoteReference"/>
          <w:lang w:val="fr-FR"/>
        </w:rPr>
        <w:footnoteRef/>
      </w:r>
      <w:r w:rsidRPr="004F4D88">
        <w:rPr>
          <w:lang w:val="fr-FR"/>
        </w:rPr>
        <w:t xml:space="preserve"> </w:t>
      </w:r>
      <w:r w:rsidRPr="004F4D88">
        <w:rPr>
          <w:lang w:val="fr-FR"/>
        </w:rPr>
        <w:tab/>
        <w:t xml:space="preserve">Pour plus de renseignements sur le « privilège de décompte » et l’absence de décompte dans les établissements d’importance significative tels que définis à l’article 3, 30° de la loi bancaire, </w:t>
      </w:r>
      <w:proofErr w:type="spellStart"/>
      <w:r w:rsidRPr="004F4D88">
        <w:rPr>
          <w:lang w:val="fr-FR"/>
        </w:rPr>
        <w:t>veuillez vous</w:t>
      </w:r>
      <w:proofErr w:type="spellEnd"/>
      <w:r w:rsidRPr="004F4D88">
        <w:rPr>
          <w:lang w:val="fr-FR"/>
        </w:rPr>
        <w:t xml:space="preserve"> référer aux lignes directrices externes relatives à l’article 62 de la loi bancaire. Ce document peut être consulté sur le site internet de la Banque : </w:t>
      </w:r>
      <w:hyperlink r:id="rId2" w:history="1">
        <w:r w:rsidRPr="004F4D88">
          <w:rPr>
            <w:rStyle w:val="Hyperlink"/>
            <w:lang w:val="fr-FR"/>
          </w:rPr>
          <w:t>https://www.nbb.be/fr/supervision-financiere/controle-prudentiel/domaines-de-controle/etablissements-de-credit/manuel-de-7</w:t>
        </w:r>
      </w:hyperlink>
      <w:r w:rsidRPr="004F4D88">
        <w:rPr>
          <w:lang w:val="fr-FR"/>
        </w:rPr>
        <w:t>. Il convient, en cas de recours à ces concepts, de transmettre les informations nécessaires à l’accomplissement de la mission de surveillance de l’autorité de contrôle (en indiquant par exemple, s’agissant du « privilège de décompte »,  quel lien relie les établissements concernés).</w:t>
      </w:r>
    </w:p>
  </w:footnote>
  <w:footnote w:id="8">
    <w:p w14:paraId="7A8C9B91" w14:textId="7AC3318A" w:rsidR="00E535D4" w:rsidRPr="00F16F5F" w:rsidRDefault="00E535D4">
      <w:pPr>
        <w:pStyle w:val="FootnoteText"/>
        <w:rPr>
          <w:lang w:val="nl-BE"/>
        </w:rPr>
      </w:pPr>
      <w:r>
        <w:rPr>
          <w:rStyle w:val="FootnoteReference"/>
        </w:rPr>
        <w:footnoteRef/>
      </w:r>
      <w:r>
        <w:t xml:space="preserve"> </w:t>
      </w:r>
      <w:r>
        <w:rPr>
          <w:lang w:val="nl-BE"/>
        </w:rPr>
        <w:t xml:space="preserve">Pour les </w:t>
      </w:r>
      <w:proofErr w:type="spellStart"/>
      <w:r>
        <w:rPr>
          <w:lang w:val="nl-BE"/>
        </w:rPr>
        <w:t>conglomérats</w:t>
      </w:r>
      <w:proofErr w:type="spellEnd"/>
      <w:r>
        <w:rPr>
          <w:lang w:val="nl-BE"/>
        </w:rPr>
        <w:t xml:space="preserve"> </w:t>
      </w:r>
      <w:proofErr w:type="spellStart"/>
      <w:r>
        <w:rPr>
          <w:lang w:val="nl-BE"/>
        </w:rPr>
        <w:t>ou</w:t>
      </w:r>
      <w:proofErr w:type="spellEnd"/>
      <w:r>
        <w:rPr>
          <w:lang w:val="nl-BE"/>
        </w:rPr>
        <w:t xml:space="preserve"> les </w:t>
      </w:r>
      <w:r w:rsidR="00687DBF">
        <w:rPr>
          <w:lang w:val="nl-BE"/>
        </w:rPr>
        <w:t>compagnies</w:t>
      </w:r>
      <w:r>
        <w:rPr>
          <w:lang w:val="nl-BE"/>
        </w:rPr>
        <w:t xml:space="preserve"> </w:t>
      </w:r>
      <w:proofErr w:type="spellStart"/>
      <w:r>
        <w:rPr>
          <w:lang w:val="nl-BE"/>
        </w:rPr>
        <w:t>financi</w:t>
      </w:r>
      <w:r w:rsidR="00687DBF">
        <w:rPr>
          <w:lang w:val="nl-BE"/>
        </w:rPr>
        <w:t>è</w:t>
      </w:r>
      <w:r>
        <w:rPr>
          <w:lang w:val="nl-BE"/>
        </w:rPr>
        <w:t>r</w:t>
      </w:r>
      <w:r w:rsidR="00687DBF">
        <w:rPr>
          <w:lang w:val="nl-BE"/>
        </w:rPr>
        <w:t>e</w:t>
      </w:r>
      <w:r>
        <w:rPr>
          <w:lang w:val="nl-BE"/>
        </w:rPr>
        <w:t>s</w:t>
      </w:r>
      <w:proofErr w:type="spellEnd"/>
      <w:r>
        <w:rPr>
          <w:lang w:val="nl-BE"/>
        </w:rPr>
        <w:t xml:space="preserve"> </w:t>
      </w:r>
      <w:proofErr w:type="spellStart"/>
      <w:r>
        <w:rPr>
          <w:lang w:val="nl-BE"/>
        </w:rPr>
        <w:t>mixtes</w:t>
      </w:r>
      <w:proofErr w:type="spellEnd"/>
      <w:r>
        <w:rPr>
          <w:lang w:val="nl-BE"/>
        </w:rPr>
        <w:t>, la s</w:t>
      </w:r>
      <w:r w:rsidR="00BD292E">
        <w:rPr>
          <w:lang w:val="nl-BE"/>
        </w:rPr>
        <w:t>ous</w:t>
      </w:r>
      <w:r w:rsidR="00F67186">
        <w:rPr>
          <w:lang w:val="nl-BE"/>
        </w:rPr>
        <w:t>-</w:t>
      </w:r>
      <w:r>
        <w:rPr>
          <w:lang w:val="nl-BE"/>
        </w:rPr>
        <w:t xml:space="preserve">catégorie 6 </w:t>
      </w:r>
      <w:proofErr w:type="spellStart"/>
      <w:r>
        <w:rPr>
          <w:lang w:val="nl-BE"/>
        </w:rPr>
        <w:t>est</w:t>
      </w:r>
      <w:proofErr w:type="spellEnd"/>
      <w:r>
        <w:rPr>
          <w:lang w:val="nl-BE"/>
        </w:rPr>
        <w:t xml:space="preserve"> </w:t>
      </w:r>
      <w:proofErr w:type="spellStart"/>
      <w:r>
        <w:rPr>
          <w:lang w:val="nl-BE"/>
        </w:rPr>
        <w:t>également</w:t>
      </w:r>
      <w:proofErr w:type="spellEnd"/>
      <w:r>
        <w:rPr>
          <w:lang w:val="nl-BE"/>
        </w:rPr>
        <w:t xml:space="preserve"> </w:t>
      </w:r>
      <w:proofErr w:type="spellStart"/>
      <w:r>
        <w:rPr>
          <w:lang w:val="nl-BE"/>
        </w:rPr>
        <w:t>acceptée</w:t>
      </w:r>
      <w:proofErr w:type="spellEnd"/>
      <w:r>
        <w:rPr>
          <w:lang w:val="nl-BE"/>
        </w:rPr>
        <w:t>.</w:t>
      </w:r>
    </w:p>
  </w:footnote>
  <w:footnote w:id="9">
    <w:p w14:paraId="20350FCE" w14:textId="75ABF5CE" w:rsidR="00E4099D" w:rsidRPr="00E4099D" w:rsidRDefault="00E4099D">
      <w:pPr>
        <w:pStyle w:val="FootnoteText"/>
        <w:rPr>
          <w:lang w:val="nl-BE"/>
        </w:rPr>
      </w:pPr>
      <w:r>
        <w:rPr>
          <w:rStyle w:val="FootnoteReference"/>
        </w:rPr>
        <w:footnoteRef/>
      </w:r>
      <w:r>
        <w:t xml:space="preserve"> </w:t>
      </w:r>
      <w:r>
        <w:tab/>
      </w:r>
      <w:proofErr w:type="spellStart"/>
      <w:r>
        <w:rPr>
          <w:lang w:val="nl-BE"/>
        </w:rPr>
        <w:t>Ceci</w:t>
      </w:r>
      <w:proofErr w:type="spellEnd"/>
      <w:r>
        <w:rPr>
          <w:lang w:val="nl-BE"/>
        </w:rPr>
        <w:t xml:space="preserve"> </w:t>
      </w:r>
      <w:proofErr w:type="spellStart"/>
      <w:r>
        <w:rPr>
          <w:lang w:val="nl-BE"/>
        </w:rPr>
        <w:t>constitue</w:t>
      </w:r>
      <w:proofErr w:type="spellEnd"/>
      <w:r>
        <w:rPr>
          <w:lang w:val="nl-BE"/>
        </w:rPr>
        <w:t xml:space="preserve"> </w:t>
      </w:r>
      <w:proofErr w:type="spellStart"/>
      <w:r>
        <w:rPr>
          <w:lang w:val="nl-BE"/>
        </w:rPr>
        <w:t>une</w:t>
      </w:r>
      <w:proofErr w:type="spellEnd"/>
      <w:r>
        <w:rPr>
          <w:lang w:val="nl-BE"/>
        </w:rPr>
        <w:t xml:space="preserve"> </w:t>
      </w:r>
      <w:proofErr w:type="spellStart"/>
      <w:r>
        <w:rPr>
          <w:lang w:val="nl-BE"/>
        </w:rPr>
        <w:t>traduction</w:t>
      </w:r>
      <w:proofErr w:type="spellEnd"/>
      <w:r>
        <w:rPr>
          <w:lang w:val="nl-BE"/>
        </w:rPr>
        <w:t xml:space="preserve"> non</w:t>
      </w:r>
      <w:r w:rsidR="00FB2627">
        <w:rPr>
          <w:lang w:val="nl-BE"/>
        </w:rPr>
        <w:t xml:space="preserve"> </w:t>
      </w:r>
      <w:proofErr w:type="spellStart"/>
      <w:r>
        <w:rPr>
          <w:lang w:val="nl-BE"/>
        </w:rPr>
        <w:t>officielle</w:t>
      </w:r>
      <w:proofErr w:type="spellEnd"/>
      <w:r>
        <w:rPr>
          <w:lang w:val="nl-BE"/>
        </w:rPr>
        <w:t xml:space="preserve"> du </w:t>
      </w:r>
      <w:proofErr w:type="spellStart"/>
      <w:r>
        <w:rPr>
          <w:lang w:val="nl-BE"/>
        </w:rPr>
        <w:t>texte</w:t>
      </w:r>
      <w:proofErr w:type="spellEnd"/>
      <w:r>
        <w:rPr>
          <w:lang w:val="nl-BE"/>
        </w:rPr>
        <w:t xml:space="preserve"> </w:t>
      </w:r>
      <w:proofErr w:type="spellStart"/>
      <w:r>
        <w:rPr>
          <w:lang w:val="nl-BE"/>
        </w:rPr>
        <w:t>anglais</w:t>
      </w:r>
      <w:proofErr w:type="spellEnd"/>
      <w:r>
        <w:rPr>
          <w:lang w:val="nl-BE"/>
        </w:rPr>
        <w:t xml:space="preserve"> </w:t>
      </w:r>
      <w:proofErr w:type="spellStart"/>
      <w:r>
        <w:rPr>
          <w:lang w:val="nl-BE"/>
        </w:rPr>
        <w:t>original</w:t>
      </w:r>
      <w:proofErr w:type="spellEnd"/>
      <w:r>
        <w:rPr>
          <w:lang w:val="nl-BE"/>
        </w:rPr>
        <w:t>.</w:t>
      </w:r>
    </w:p>
  </w:footnote>
  <w:footnote w:id="10">
    <w:p w14:paraId="52C1FCEC" w14:textId="77777777" w:rsidR="00C61C81" w:rsidRPr="00141825" w:rsidRDefault="00C61C81" w:rsidP="00C61C81">
      <w:pPr>
        <w:pStyle w:val="FootnoteText"/>
        <w:spacing w:line="240" w:lineRule="auto"/>
        <w:jc w:val="both"/>
        <w:rPr>
          <w:rFonts w:cs="Arial"/>
          <w:szCs w:val="15"/>
          <w:lang w:val="fr-FR"/>
        </w:rPr>
      </w:pPr>
      <w:r w:rsidRPr="00141825">
        <w:rPr>
          <w:rStyle w:val="FootnoteReference"/>
          <w:rFonts w:cs="Arial"/>
          <w:lang w:val="fr-FR"/>
        </w:rPr>
        <w:footnoteRef/>
      </w:r>
      <w:r w:rsidRPr="00141825">
        <w:rPr>
          <w:rFonts w:cs="Arial"/>
          <w:lang w:val="fr-FR"/>
        </w:rPr>
        <w:t xml:space="preserve"> </w:t>
      </w:r>
      <w:r w:rsidRPr="00141825">
        <w:rPr>
          <w:rFonts w:cs="Arial"/>
          <w:lang w:val="fr-FR"/>
        </w:rPr>
        <w:tab/>
      </w:r>
      <w:r w:rsidRPr="00141825">
        <w:rPr>
          <w:lang w:val="fr-FR"/>
        </w:rPr>
        <w:t>Règlement </w:t>
      </w:r>
      <w:r w:rsidRPr="00141825">
        <w:rPr>
          <w:rFonts w:cs="Arial"/>
          <w:szCs w:val="15"/>
          <w:lang w:val="fr-FR"/>
        </w:rPr>
        <w:t>(</w:t>
      </w:r>
      <w:r w:rsidRPr="00141825">
        <w:rPr>
          <w:lang w:val="fr-FR"/>
        </w:rPr>
        <w:t>UE</w:t>
      </w:r>
      <w:r w:rsidRPr="00141825">
        <w:rPr>
          <w:rFonts w:cs="Arial"/>
          <w:szCs w:val="15"/>
          <w:lang w:val="fr-FR"/>
        </w:rPr>
        <w:t xml:space="preserve">) </w:t>
      </w:r>
      <w:r w:rsidRPr="00141825">
        <w:rPr>
          <w:lang w:val="fr-FR"/>
        </w:rPr>
        <w:t>n° </w:t>
      </w:r>
      <w:hyperlink r:id="rId3" w:history="1">
        <w:r w:rsidRPr="00141825">
          <w:rPr>
            <w:rStyle w:val="Hyperlink"/>
            <w:rFonts w:cs="Arial"/>
            <w:szCs w:val="15"/>
            <w:lang w:val="fr-FR"/>
          </w:rPr>
          <w:t>1024/2013</w:t>
        </w:r>
      </w:hyperlink>
      <w:r w:rsidRPr="00141825">
        <w:rPr>
          <w:rFonts w:cs="Arial"/>
          <w:szCs w:val="15"/>
          <w:lang w:val="fr-FR"/>
        </w:rPr>
        <w:t xml:space="preserve"> </w:t>
      </w:r>
      <w:r w:rsidRPr="00141825">
        <w:rPr>
          <w:lang w:val="fr-FR"/>
        </w:rPr>
        <w:t>du Conseil du</w:t>
      </w:r>
      <w:r w:rsidRPr="00141825">
        <w:rPr>
          <w:rFonts w:cs="Arial"/>
          <w:szCs w:val="15"/>
          <w:lang w:val="fr-FR"/>
        </w:rPr>
        <w:t xml:space="preserve"> 15</w:t>
      </w:r>
      <w:r w:rsidRPr="00141825">
        <w:rPr>
          <w:lang w:val="fr-FR"/>
        </w:rPr>
        <w:t> o</w:t>
      </w:r>
      <w:r w:rsidRPr="00141825">
        <w:rPr>
          <w:rFonts w:cs="Arial"/>
          <w:szCs w:val="15"/>
          <w:lang w:val="fr-FR"/>
        </w:rPr>
        <w:t>ctobr</w:t>
      </w:r>
      <w:r w:rsidRPr="00141825">
        <w:rPr>
          <w:lang w:val="fr-FR"/>
        </w:rPr>
        <w:t>e </w:t>
      </w:r>
      <w:r w:rsidRPr="00141825">
        <w:rPr>
          <w:rFonts w:cs="Arial"/>
          <w:szCs w:val="15"/>
          <w:lang w:val="fr-FR"/>
        </w:rPr>
        <w:t xml:space="preserve">2013 </w:t>
      </w:r>
      <w:r w:rsidRPr="00141825">
        <w:rPr>
          <w:lang w:val="fr-FR"/>
        </w:rPr>
        <w:t>confiant à la Banque centrale européenne des missions spécifiques ayant trait aux politiques en matière de surveillance prudentielle des établissements de crédit</w:t>
      </w:r>
      <w:r w:rsidRPr="00141825">
        <w:rPr>
          <w:rFonts w:cs="Arial"/>
          <w:szCs w:val="15"/>
          <w:lang w:val="fr-FR"/>
        </w:rPr>
        <w:t xml:space="preserve"> (J</w:t>
      </w:r>
      <w:r w:rsidRPr="00141825">
        <w:rPr>
          <w:lang w:val="fr-FR"/>
        </w:rPr>
        <w:t>O</w:t>
      </w:r>
      <w:r w:rsidRPr="00141825">
        <w:rPr>
          <w:rFonts w:cs="Arial"/>
          <w:szCs w:val="15"/>
          <w:lang w:val="fr-FR"/>
        </w:rPr>
        <w:t> L 287</w:t>
      </w:r>
      <w:r w:rsidRPr="00141825">
        <w:rPr>
          <w:lang w:val="fr-FR"/>
        </w:rPr>
        <w:t xml:space="preserve"> du </w:t>
      </w:r>
      <w:r w:rsidRPr="00141825">
        <w:rPr>
          <w:rFonts w:cs="Arial"/>
          <w:szCs w:val="15"/>
          <w:lang w:val="fr-FR"/>
        </w:rPr>
        <w:t>29.10.2013, p.</w:t>
      </w:r>
      <w:r w:rsidRPr="00141825">
        <w:rPr>
          <w:lang w:val="fr-FR"/>
        </w:rPr>
        <w:t> </w:t>
      </w:r>
      <w:r w:rsidRPr="00141825">
        <w:rPr>
          <w:rFonts w:cs="Arial"/>
          <w:szCs w:val="15"/>
          <w:lang w:val="fr-FR"/>
        </w:rPr>
        <w:t>63).</w:t>
      </w:r>
    </w:p>
  </w:footnote>
  <w:footnote w:id="11">
    <w:p w14:paraId="7710BD93" w14:textId="77777777" w:rsidR="00C61C81" w:rsidRPr="00141825" w:rsidRDefault="00C61C81" w:rsidP="00C61C81">
      <w:pPr>
        <w:pStyle w:val="FootnoteText"/>
        <w:spacing w:line="240" w:lineRule="auto"/>
        <w:jc w:val="both"/>
        <w:rPr>
          <w:rFonts w:cs="Arial"/>
          <w:szCs w:val="15"/>
          <w:lang w:val="fr-FR"/>
        </w:rPr>
      </w:pPr>
      <w:r w:rsidRPr="00141825">
        <w:rPr>
          <w:rStyle w:val="FootnoteReference"/>
          <w:rFonts w:cs="Arial"/>
          <w:szCs w:val="15"/>
          <w:lang w:val="fr-FR"/>
        </w:rPr>
        <w:footnoteRef/>
      </w:r>
      <w:r w:rsidRPr="00141825">
        <w:rPr>
          <w:rFonts w:cs="Arial"/>
          <w:szCs w:val="15"/>
          <w:lang w:val="fr-FR"/>
        </w:rPr>
        <w:t xml:space="preserve"> </w:t>
      </w:r>
      <w:r w:rsidRPr="00141825">
        <w:rPr>
          <w:rFonts w:cs="Arial"/>
          <w:szCs w:val="15"/>
          <w:lang w:val="fr-FR"/>
        </w:rPr>
        <w:tab/>
      </w:r>
      <w:r w:rsidRPr="00141825">
        <w:rPr>
          <w:lang w:val="fr-FR"/>
        </w:rPr>
        <w:t>Règlement </w:t>
      </w:r>
      <w:r w:rsidRPr="00141825">
        <w:rPr>
          <w:rFonts w:cs="Arial"/>
          <w:color w:val="191919"/>
          <w:szCs w:val="15"/>
          <w:lang w:val="fr-FR"/>
        </w:rPr>
        <w:t>(U</w:t>
      </w:r>
      <w:r w:rsidRPr="00141825">
        <w:rPr>
          <w:lang w:val="fr-FR"/>
        </w:rPr>
        <w:t>E</w:t>
      </w:r>
      <w:r w:rsidRPr="00141825">
        <w:rPr>
          <w:rFonts w:cs="Arial"/>
          <w:color w:val="191919"/>
          <w:szCs w:val="15"/>
          <w:lang w:val="fr-FR"/>
        </w:rPr>
        <w:t xml:space="preserve">) </w:t>
      </w:r>
      <w:hyperlink r:id="rId4" w:history="1">
        <w:r w:rsidRPr="00141825">
          <w:rPr>
            <w:rStyle w:val="Hyperlink"/>
            <w:rFonts w:cs="Arial"/>
            <w:szCs w:val="15"/>
            <w:lang w:val="fr-FR"/>
          </w:rPr>
          <w:t>2018/1725</w:t>
        </w:r>
      </w:hyperlink>
      <w:r w:rsidRPr="00141825">
        <w:rPr>
          <w:rFonts w:cs="Arial"/>
          <w:color w:val="191919"/>
          <w:szCs w:val="15"/>
          <w:lang w:val="fr-FR"/>
        </w:rPr>
        <w:t xml:space="preserve"> </w:t>
      </w:r>
      <w:r w:rsidRPr="00141825">
        <w:rPr>
          <w:lang w:val="fr-FR"/>
        </w:rPr>
        <w:t>du</w:t>
      </w:r>
      <w:r w:rsidRPr="00141825">
        <w:rPr>
          <w:rFonts w:cs="Arial"/>
          <w:color w:val="191919"/>
          <w:szCs w:val="15"/>
          <w:lang w:val="fr-FR"/>
        </w:rPr>
        <w:t xml:space="preserve"> Parl</w:t>
      </w:r>
      <w:r w:rsidRPr="00141825">
        <w:rPr>
          <w:lang w:val="fr-FR"/>
        </w:rPr>
        <w:t>e</w:t>
      </w:r>
      <w:r w:rsidRPr="00141825">
        <w:rPr>
          <w:rFonts w:cs="Arial"/>
          <w:color w:val="191919"/>
          <w:szCs w:val="15"/>
          <w:lang w:val="fr-FR"/>
        </w:rPr>
        <w:t>ment</w:t>
      </w:r>
      <w:r w:rsidRPr="00141825">
        <w:rPr>
          <w:lang w:val="fr-FR"/>
        </w:rPr>
        <w:t xml:space="preserve"> européen et du</w:t>
      </w:r>
      <w:r w:rsidRPr="00141825">
        <w:rPr>
          <w:rFonts w:cs="Arial"/>
          <w:color w:val="191919"/>
          <w:szCs w:val="15"/>
          <w:lang w:val="fr-FR"/>
        </w:rPr>
        <w:t xml:space="preserve"> Con</w:t>
      </w:r>
      <w:r w:rsidRPr="00141825">
        <w:rPr>
          <w:lang w:val="fr-FR"/>
        </w:rPr>
        <w:t>se</w:t>
      </w:r>
      <w:r w:rsidRPr="00141825">
        <w:rPr>
          <w:rFonts w:cs="Arial"/>
          <w:color w:val="191919"/>
          <w:szCs w:val="15"/>
          <w:lang w:val="fr-FR"/>
        </w:rPr>
        <w:t xml:space="preserve">il </w:t>
      </w:r>
      <w:r w:rsidRPr="00141825">
        <w:rPr>
          <w:lang w:val="fr-FR"/>
        </w:rPr>
        <w:t>du</w:t>
      </w:r>
      <w:r w:rsidRPr="00141825">
        <w:rPr>
          <w:rFonts w:cs="Arial"/>
          <w:color w:val="191919"/>
          <w:szCs w:val="15"/>
          <w:lang w:val="fr-FR"/>
        </w:rPr>
        <w:t xml:space="preserve"> 23</w:t>
      </w:r>
      <w:r w:rsidRPr="00141825">
        <w:rPr>
          <w:lang w:val="fr-FR"/>
        </w:rPr>
        <w:t> o</w:t>
      </w:r>
      <w:r w:rsidRPr="00141825">
        <w:rPr>
          <w:rFonts w:cs="Arial"/>
          <w:color w:val="191919"/>
          <w:szCs w:val="15"/>
          <w:lang w:val="fr-FR"/>
        </w:rPr>
        <w:t>ctobr</w:t>
      </w:r>
      <w:r w:rsidRPr="00141825">
        <w:rPr>
          <w:lang w:val="fr-FR"/>
        </w:rPr>
        <w:t>e </w:t>
      </w:r>
      <w:r w:rsidRPr="00141825">
        <w:rPr>
          <w:rFonts w:cs="Arial"/>
          <w:color w:val="191919"/>
          <w:szCs w:val="15"/>
          <w:lang w:val="fr-FR"/>
        </w:rPr>
        <w:t xml:space="preserve">2018 </w:t>
      </w:r>
      <w:r w:rsidRPr="00141825">
        <w:rPr>
          <w:lang w:val="fr-FR"/>
        </w:rPr>
        <w:t>relatif à la protection des personnes physiques à l’égard du traitement des données à caractère personnel par les institutions, organes et organismes de l’Union et à la libre circulation de ces données, et abrogeant le règlement (CE) n° 45/2001 et la décision n° 1247/2002/CE</w:t>
      </w:r>
      <w:r w:rsidRPr="00141825">
        <w:rPr>
          <w:rFonts w:cs="Arial"/>
          <w:color w:val="191919"/>
          <w:szCs w:val="15"/>
          <w:lang w:val="fr-FR"/>
        </w:rPr>
        <w:t xml:space="preserve"> (J</w:t>
      </w:r>
      <w:r w:rsidRPr="00141825">
        <w:rPr>
          <w:lang w:val="fr-FR"/>
        </w:rPr>
        <w:t>O </w:t>
      </w:r>
      <w:r w:rsidRPr="00141825">
        <w:rPr>
          <w:rFonts w:cs="Arial"/>
          <w:color w:val="191919"/>
          <w:szCs w:val="15"/>
          <w:lang w:val="fr-FR"/>
        </w:rPr>
        <w:t>L 295</w:t>
      </w:r>
      <w:r w:rsidRPr="00141825">
        <w:rPr>
          <w:lang w:val="fr-FR"/>
        </w:rPr>
        <w:t xml:space="preserve"> du</w:t>
      </w:r>
      <w:r w:rsidRPr="00141825">
        <w:rPr>
          <w:rFonts w:cs="Arial"/>
          <w:color w:val="191919"/>
          <w:szCs w:val="15"/>
          <w:lang w:val="fr-FR"/>
        </w:rPr>
        <w:t xml:space="preserve"> 21.11.2018, p.</w:t>
      </w:r>
      <w:r w:rsidRPr="00141825">
        <w:rPr>
          <w:lang w:val="fr-FR"/>
        </w:rPr>
        <w:t> </w:t>
      </w:r>
      <w:r w:rsidRPr="00141825">
        <w:rPr>
          <w:rFonts w:cs="Arial"/>
          <w:color w:val="191919"/>
          <w:szCs w:val="15"/>
          <w:lang w:val="fr-FR"/>
        </w:rPr>
        <w:t>39).</w:t>
      </w:r>
    </w:p>
  </w:footnote>
  <w:footnote w:id="12">
    <w:p w14:paraId="5845BA6B" w14:textId="77777777" w:rsidR="00C61C81" w:rsidRPr="00141825" w:rsidRDefault="00C61C81" w:rsidP="00C61C81">
      <w:pPr>
        <w:pStyle w:val="FootnoteText"/>
        <w:jc w:val="both"/>
        <w:rPr>
          <w:rFonts w:cs="Arial"/>
          <w:szCs w:val="15"/>
          <w:lang w:val="fr-FR"/>
        </w:rPr>
      </w:pPr>
      <w:r w:rsidRPr="00141825">
        <w:rPr>
          <w:rStyle w:val="FootnoteReference"/>
          <w:rFonts w:cs="Arial"/>
          <w:szCs w:val="15"/>
          <w:lang w:val="fr-FR"/>
        </w:rPr>
        <w:footnoteRef/>
      </w:r>
      <w:r w:rsidRPr="00141825">
        <w:rPr>
          <w:rFonts w:cs="Arial"/>
          <w:color w:val="191919"/>
          <w:szCs w:val="15"/>
          <w:lang w:val="fr-FR"/>
        </w:rPr>
        <w:t xml:space="preserve"> </w:t>
      </w:r>
      <w:r w:rsidRPr="00141825">
        <w:rPr>
          <w:rFonts w:cs="Arial"/>
          <w:color w:val="191919"/>
          <w:szCs w:val="15"/>
          <w:lang w:val="fr-FR"/>
        </w:rPr>
        <w:tab/>
      </w:r>
      <w:r w:rsidRPr="00141825">
        <w:rPr>
          <w:lang w:val="fr-FR"/>
        </w:rPr>
        <w:t xml:space="preserve">Au sens du </w:t>
      </w:r>
      <w:r w:rsidRPr="00141825">
        <w:rPr>
          <w:rFonts w:cs="Arial"/>
          <w:color w:val="191919"/>
          <w:szCs w:val="15"/>
          <w:lang w:val="fr-FR"/>
        </w:rPr>
        <w:t>point</w:t>
      </w:r>
      <w:r w:rsidRPr="00141825">
        <w:rPr>
          <w:lang w:val="fr-FR"/>
        </w:rPr>
        <w:t> </w:t>
      </w:r>
      <w:r w:rsidRPr="00141825">
        <w:rPr>
          <w:rFonts w:cs="Arial"/>
          <w:color w:val="191919"/>
          <w:szCs w:val="15"/>
          <w:lang w:val="fr-FR"/>
        </w:rPr>
        <w:t xml:space="preserve">8) </w:t>
      </w:r>
      <w:r w:rsidRPr="00141825">
        <w:rPr>
          <w:lang w:val="fr-FR"/>
        </w:rPr>
        <w:t>de l’a</w:t>
      </w:r>
      <w:r w:rsidRPr="00141825">
        <w:rPr>
          <w:rFonts w:cs="Arial"/>
          <w:color w:val="191919"/>
          <w:szCs w:val="15"/>
          <w:lang w:val="fr-FR"/>
        </w:rPr>
        <w:t>rticle</w:t>
      </w:r>
      <w:r w:rsidRPr="00141825">
        <w:rPr>
          <w:lang w:val="fr-FR"/>
        </w:rPr>
        <w:t> </w:t>
      </w:r>
      <w:r w:rsidRPr="00141825">
        <w:rPr>
          <w:rFonts w:cs="Arial"/>
          <w:color w:val="191919"/>
          <w:szCs w:val="15"/>
          <w:lang w:val="fr-FR"/>
        </w:rPr>
        <w:t xml:space="preserve">3 </w:t>
      </w:r>
      <w:r w:rsidRPr="00141825">
        <w:rPr>
          <w:lang w:val="fr-FR"/>
        </w:rPr>
        <w:t>du règlement </w:t>
      </w:r>
      <w:r w:rsidRPr="00141825">
        <w:rPr>
          <w:rFonts w:cs="Arial"/>
          <w:color w:val="191919"/>
          <w:szCs w:val="15"/>
          <w:lang w:val="fr-FR"/>
        </w:rPr>
        <w:t>(U</w:t>
      </w:r>
      <w:r w:rsidRPr="00141825">
        <w:rPr>
          <w:lang w:val="fr-FR"/>
        </w:rPr>
        <w:t>E</w:t>
      </w:r>
      <w:r w:rsidRPr="00141825">
        <w:rPr>
          <w:rFonts w:cs="Arial"/>
          <w:color w:val="191919"/>
          <w:szCs w:val="15"/>
          <w:lang w:val="fr-FR"/>
        </w:rPr>
        <w:t>) 2018/1725.</w:t>
      </w:r>
    </w:p>
  </w:footnote>
  <w:footnote w:id="13">
    <w:p w14:paraId="274D171D" w14:textId="77777777" w:rsidR="00C61C81" w:rsidRPr="00141825" w:rsidRDefault="00C61C81" w:rsidP="00C61C81">
      <w:pPr>
        <w:pStyle w:val="FootnoteText"/>
        <w:rPr>
          <w:rFonts w:cs="Arial"/>
          <w:szCs w:val="15"/>
          <w:lang w:val="fr-FR"/>
        </w:rPr>
      </w:pPr>
      <w:r w:rsidRPr="00141825">
        <w:rPr>
          <w:rStyle w:val="FootnoteReference"/>
          <w:rFonts w:cs="Arial"/>
          <w:lang w:val="fr-FR"/>
        </w:rPr>
        <w:footnoteRef/>
      </w:r>
      <w:r w:rsidRPr="00141825">
        <w:rPr>
          <w:rFonts w:cs="Arial"/>
          <w:lang w:val="fr-FR"/>
        </w:rPr>
        <w:t xml:space="preserve"> </w:t>
      </w:r>
      <w:r w:rsidRPr="00141825">
        <w:rPr>
          <w:rFonts w:cs="Arial"/>
          <w:lang w:val="fr-FR"/>
        </w:rPr>
        <w:tab/>
      </w:r>
      <w:bookmarkStart w:id="0" w:name="_Hlk11765428"/>
      <w:r w:rsidRPr="00141825">
        <w:rPr>
          <w:rFonts w:cs="Arial"/>
          <w:szCs w:val="15"/>
          <w:lang w:val="fr-FR"/>
        </w:rPr>
        <w:t>R</w:t>
      </w:r>
      <w:r w:rsidRPr="00141825">
        <w:rPr>
          <w:lang w:val="fr-FR"/>
        </w:rPr>
        <w:t>èglement </w:t>
      </w:r>
      <w:r w:rsidRPr="00141825">
        <w:rPr>
          <w:rFonts w:cs="Arial"/>
          <w:szCs w:val="15"/>
          <w:lang w:val="fr-FR"/>
        </w:rPr>
        <w:t>(U</w:t>
      </w:r>
      <w:r w:rsidRPr="00141825">
        <w:rPr>
          <w:lang w:val="fr-FR"/>
        </w:rPr>
        <w:t>E</w:t>
      </w:r>
      <w:r w:rsidRPr="00141825">
        <w:rPr>
          <w:rFonts w:cs="Arial"/>
          <w:szCs w:val="15"/>
          <w:lang w:val="fr-FR"/>
        </w:rPr>
        <w:t xml:space="preserve">) </w:t>
      </w:r>
      <w:r w:rsidRPr="00141825">
        <w:rPr>
          <w:lang w:val="fr-FR"/>
        </w:rPr>
        <w:t>n° </w:t>
      </w:r>
      <w:hyperlink r:id="rId5" w:history="1">
        <w:r w:rsidRPr="00141825">
          <w:rPr>
            <w:rStyle w:val="Hyperlink"/>
            <w:rFonts w:cs="Arial"/>
            <w:szCs w:val="15"/>
            <w:lang w:val="fr-FR"/>
          </w:rPr>
          <w:t>468/2014</w:t>
        </w:r>
      </w:hyperlink>
      <w:r w:rsidRPr="00141825">
        <w:rPr>
          <w:rFonts w:cs="Arial"/>
          <w:szCs w:val="15"/>
          <w:lang w:val="fr-FR"/>
        </w:rPr>
        <w:t xml:space="preserve"> </w:t>
      </w:r>
      <w:r w:rsidRPr="00141825">
        <w:rPr>
          <w:lang w:val="fr-FR"/>
        </w:rPr>
        <w:t>de la Banque c</w:t>
      </w:r>
      <w:r w:rsidRPr="00141825">
        <w:rPr>
          <w:rFonts w:cs="Arial"/>
          <w:szCs w:val="15"/>
          <w:lang w:val="fr-FR"/>
        </w:rPr>
        <w:t>entral</w:t>
      </w:r>
      <w:r w:rsidRPr="00141825">
        <w:rPr>
          <w:lang w:val="fr-FR"/>
        </w:rPr>
        <w:t>e européenne du</w:t>
      </w:r>
      <w:r w:rsidRPr="00141825">
        <w:rPr>
          <w:rFonts w:cs="Arial"/>
          <w:szCs w:val="15"/>
          <w:lang w:val="fr-FR"/>
        </w:rPr>
        <w:t xml:space="preserve"> 16</w:t>
      </w:r>
      <w:r w:rsidRPr="00141825">
        <w:rPr>
          <w:lang w:val="fr-FR"/>
        </w:rPr>
        <w:t> av</w:t>
      </w:r>
      <w:r w:rsidRPr="00141825">
        <w:rPr>
          <w:rFonts w:cs="Arial"/>
          <w:szCs w:val="15"/>
          <w:lang w:val="fr-FR"/>
        </w:rPr>
        <w:t>ril</w:t>
      </w:r>
      <w:r w:rsidRPr="00141825">
        <w:rPr>
          <w:lang w:val="fr-FR"/>
        </w:rPr>
        <w:t> </w:t>
      </w:r>
      <w:r w:rsidRPr="00141825">
        <w:rPr>
          <w:rFonts w:cs="Arial"/>
          <w:szCs w:val="15"/>
          <w:lang w:val="fr-FR"/>
        </w:rPr>
        <w:t xml:space="preserve">2014 </w:t>
      </w:r>
      <w:r w:rsidRPr="00141825">
        <w:rPr>
          <w:lang w:val="fr-FR"/>
        </w:rPr>
        <w:t>établissant le cadre de la coopération au sein du mécanisme de surveillance unique entre la Banque centrale européenne, les autorités compétentes nationales et les autorités désignées nationales (le « règlement-cadre relatif au MSU »)</w:t>
      </w:r>
      <w:r w:rsidRPr="00141825">
        <w:rPr>
          <w:rFonts w:cs="Arial"/>
          <w:szCs w:val="15"/>
          <w:lang w:val="fr-FR"/>
        </w:rPr>
        <w:t xml:space="preserve"> (</w:t>
      </w:r>
      <w:r w:rsidRPr="00141825">
        <w:rPr>
          <w:lang w:val="fr-FR"/>
        </w:rPr>
        <w:t>BCE</w:t>
      </w:r>
      <w:r w:rsidRPr="00141825">
        <w:rPr>
          <w:rFonts w:cs="Arial"/>
          <w:szCs w:val="15"/>
          <w:lang w:val="fr-FR"/>
        </w:rPr>
        <w:t>/2014/17) (J</w:t>
      </w:r>
      <w:r w:rsidRPr="00141825">
        <w:rPr>
          <w:lang w:val="fr-FR"/>
        </w:rPr>
        <w:t>O </w:t>
      </w:r>
      <w:r w:rsidRPr="00141825">
        <w:rPr>
          <w:rFonts w:cs="Arial"/>
          <w:szCs w:val="15"/>
          <w:lang w:val="fr-FR"/>
        </w:rPr>
        <w:t>L</w:t>
      </w:r>
      <w:r w:rsidRPr="00141825">
        <w:rPr>
          <w:lang w:val="fr-FR"/>
        </w:rPr>
        <w:t> </w:t>
      </w:r>
      <w:r w:rsidRPr="00141825">
        <w:rPr>
          <w:rFonts w:cs="Arial"/>
          <w:szCs w:val="15"/>
          <w:lang w:val="fr-FR"/>
        </w:rPr>
        <w:t>141</w:t>
      </w:r>
      <w:r w:rsidRPr="00141825">
        <w:rPr>
          <w:lang w:val="fr-FR"/>
        </w:rPr>
        <w:t xml:space="preserve"> du</w:t>
      </w:r>
      <w:r w:rsidRPr="00141825">
        <w:rPr>
          <w:rFonts w:cs="Arial"/>
          <w:szCs w:val="15"/>
          <w:lang w:val="fr-FR"/>
        </w:rPr>
        <w:t xml:space="preserve"> 14.</w:t>
      </w:r>
      <w:r w:rsidRPr="00141825">
        <w:rPr>
          <w:lang w:val="fr-FR"/>
        </w:rPr>
        <w:t>0</w:t>
      </w:r>
      <w:r w:rsidRPr="00141825">
        <w:rPr>
          <w:rFonts w:cs="Arial"/>
          <w:szCs w:val="15"/>
          <w:lang w:val="fr-FR"/>
        </w:rPr>
        <w:t>5.2014, p.</w:t>
      </w:r>
      <w:r w:rsidRPr="00141825">
        <w:rPr>
          <w:lang w:val="fr-FR"/>
        </w:rPr>
        <w:t> </w:t>
      </w:r>
      <w:r w:rsidRPr="00141825">
        <w:rPr>
          <w:rFonts w:cs="Arial"/>
          <w:szCs w:val="15"/>
          <w:lang w:val="fr-FR"/>
        </w:rPr>
        <w:t>1).</w:t>
      </w:r>
      <w:bookmarkEnd w:id="0"/>
    </w:p>
  </w:footnote>
  <w:footnote w:id="14">
    <w:p w14:paraId="537C849B" w14:textId="77777777" w:rsidR="00C61C81" w:rsidRPr="00141825" w:rsidRDefault="00C61C81" w:rsidP="00C61C81">
      <w:pPr>
        <w:pStyle w:val="FootnoteText"/>
        <w:spacing w:line="240" w:lineRule="auto"/>
        <w:jc w:val="both"/>
        <w:rPr>
          <w:rFonts w:cs="Arial"/>
          <w:szCs w:val="15"/>
          <w:lang w:val="fr-FR"/>
        </w:rPr>
      </w:pPr>
      <w:r w:rsidRPr="00141825">
        <w:rPr>
          <w:rStyle w:val="FootnoteReference"/>
          <w:rFonts w:cs="Arial"/>
          <w:szCs w:val="15"/>
          <w:lang w:val="fr-FR"/>
        </w:rPr>
        <w:footnoteRef/>
      </w:r>
      <w:r w:rsidRPr="00141825">
        <w:rPr>
          <w:rFonts w:cs="Arial"/>
          <w:szCs w:val="15"/>
          <w:lang w:val="fr-FR"/>
        </w:rPr>
        <w:t xml:space="preserve"> </w:t>
      </w:r>
      <w:r w:rsidRPr="00141825">
        <w:rPr>
          <w:rFonts w:cs="Arial"/>
          <w:szCs w:val="15"/>
          <w:lang w:val="fr-FR"/>
        </w:rPr>
        <w:tab/>
        <w:t>Directive</w:t>
      </w:r>
      <w:r w:rsidRPr="00141825">
        <w:rPr>
          <w:lang w:val="fr-FR"/>
        </w:rPr>
        <w:t> </w:t>
      </w:r>
      <w:hyperlink r:id="rId6" w:history="1">
        <w:r w:rsidRPr="00141825">
          <w:rPr>
            <w:rStyle w:val="Hyperlink"/>
            <w:rFonts w:cs="Arial"/>
            <w:szCs w:val="15"/>
            <w:lang w:val="fr-FR"/>
          </w:rPr>
          <w:t>2013/36/UE</w:t>
        </w:r>
      </w:hyperlink>
      <w:r w:rsidRPr="00141825">
        <w:rPr>
          <w:rFonts w:cs="Arial"/>
          <w:szCs w:val="15"/>
          <w:lang w:val="fr-FR"/>
        </w:rPr>
        <w:t xml:space="preserve"> </w:t>
      </w:r>
      <w:r w:rsidRPr="00141825">
        <w:rPr>
          <w:lang w:val="fr-FR"/>
        </w:rPr>
        <w:t>du</w:t>
      </w:r>
      <w:r w:rsidRPr="00141825">
        <w:rPr>
          <w:rFonts w:cs="Arial"/>
          <w:szCs w:val="15"/>
          <w:lang w:val="fr-FR"/>
        </w:rPr>
        <w:t xml:space="preserve"> Parl</w:t>
      </w:r>
      <w:r w:rsidRPr="00141825">
        <w:rPr>
          <w:lang w:val="fr-FR"/>
        </w:rPr>
        <w:t>e</w:t>
      </w:r>
      <w:r w:rsidRPr="00141825">
        <w:rPr>
          <w:rFonts w:cs="Arial"/>
          <w:szCs w:val="15"/>
          <w:lang w:val="fr-FR"/>
        </w:rPr>
        <w:t>ment</w:t>
      </w:r>
      <w:r w:rsidRPr="00141825">
        <w:rPr>
          <w:lang w:val="fr-FR"/>
        </w:rPr>
        <w:t xml:space="preserve"> européen et du</w:t>
      </w:r>
      <w:r w:rsidRPr="00141825">
        <w:rPr>
          <w:rFonts w:cs="Arial"/>
          <w:szCs w:val="15"/>
          <w:lang w:val="fr-FR"/>
        </w:rPr>
        <w:t xml:space="preserve"> Con</w:t>
      </w:r>
      <w:r w:rsidRPr="00141825">
        <w:rPr>
          <w:lang w:val="fr-FR"/>
        </w:rPr>
        <w:t>se</w:t>
      </w:r>
      <w:r w:rsidRPr="00141825">
        <w:rPr>
          <w:rFonts w:cs="Arial"/>
          <w:szCs w:val="15"/>
          <w:lang w:val="fr-FR"/>
        </w:rPr>
        <w:t xml:space="preserve">il </w:t>
      </w:r>
      <w:r w:rsidRPr="00141825">
        <w:rPr>
          <w:lang w:val="fr-FR"/>
        </w:rPr>
        <w:t>du</w:t>
      </w:r>
      <w:r w:rsidRPr="00141825">
        <w:rPr>
          <w:rFonts w:cs="Arial"/>
          <w:szCs w:val="15"/>
          <w:lang w:val="fr-FR"/>
        </w:rPr>
        <w:t xml:space="preserve"> 26</w:t>
      </w:r>
      <w:r w:rsidRPr="00141825">
        <w:rPr>
          <w:lang w:val="fr-FR"/>
        </w:rPr>
        <w:t> juin </w:t>
      </w:r>
      <w:r w:rsidRPr="00141825">
        <w:rPr>
          <w:rFonts w:cs="Arial"/>
          <w:szCs w:val="15"/>
          <w:lang w:val="fr-FR"/>
        </w:rPr>
        <w:t xml:space="preserve">2013 </w:t>
      </w:r>
      <w:r w:rsidRPr="00141825">
        <w:rPr>
          <w:lang w:val="fr-FR"/>
        </w:rPr>
        <w:t>concernant l’accès à l’activité des établissements de crédit et la surveillance prudentielle des établissements de crédit et des entreprises d’investissement, modifiant la directive 2002/87/CE et abrogeant les directives 2006/48/CE et 2006/49/CE</w:t>
      </w:r>
      <w:r w:rsidRPr="00141825">
        <w:rPr>
          <w:rFonts w:cs="Arial"/>
          <w:szCs w:val="15"/>
          <w:lang w:val="fr-FR"/>
        </w:rPr>
        <w:t xml:space="preserve"> (J</w:t>
      </w:r>
      <w:r w:rsidRPr="00141825">
        <w:rPr>
          <w:lang w:val="fr-FR"/>
        </w:rPr>
        <w:t>O </w:t>
      </w:r>
      <w:r w:rsidRPr="00141825">
        <w:rPr>
          <w:rFonts w:cs="Arial"/>
          <w:szCs w:val="15"/>
          <w:lang w:val="fr-FR"/>
        </w:rPr>
        <w:t>L</w:t>
      </w:r>
      <w:r w:rsidRPr="00141825">
        <w:rPr>
          <w:lang w:val="fr-FR"/>
        </w:rPr>
        <w:t> </w:t>
      </w:r>
      <w:r w:rsidRPr="00141825">
        <w:rPr>
          <w:rFonts w:cs="Arial"/>
          <w:szCs w:val="15"/>
          <w:lang w:val="fr-FR"/>
        </w:rPr>
        <w:t>176</w:t>
      </w:r>
      <w:r w:rsidRPr="00141825">
        <w:rPr>
          <w:lang w:val="fr-FR"/>
        </w:rPr>
        <w:t xml:space="preserve"> du</w:t>
      </w:r>
      <w:r w:rsidRPr="00141825">
        <w:rPr>
          <w:rFonts w:cs="Arial"/>
          <w:szCs w:val="15"/>
          <w:lang w:val="fr-FR"/>
        </w:rPr>
        <w:t xml:space="preserve"> 27.</w:t>
      </w:r>
      <w:r w:rsidRPr="00141825">
        <w:rPr>
          <w:lang w:val="fr-FR"/>
        </w:rPr>
        <w:t>0</w:t>
      </w:r>
      <w:r w:rsidRPr="00141825">
        <w:rPr>
          <w:rFonts w:cs="Arial"/>
          <w:szCs w:val="15"/>
          <w:lang w:val="fr-FR"/>
        </w:rPr>
        <w:t>6.2013, p.</w:t>
      </w:r>
      <w:r w:rsidRPr="00141825">
        <w:rPr>
          <w:lang w:val="fr-FR"/>
        </w:rPr>
        <w:t> </w:t>
      </w:r>
      <w:r w:rsidRPr="00141825">
        <w:rPr>
          <w:rFonts w:cs="Arial"/>
          <w:szCs w:val="15"/>
          <w:lang w:val="fr-FR"/>
        </w:rPr>
        <w:t>338).</w:t>
      </w:r>
    </w:p>
  </w:footnote>
  <w:footnote w:id="15">
    <w:p w14:paraId="6AF81CAD" w14:textId="77777777" w:rsidR="00C61C81" w:rsidRPr="00141825" w:rsidRDefault="00C61C81" w:rsidP="00C61C81">
      <w:pPr>
        <w:pStyle w:val="FootnoteText"/>
        <w:spacing w:line="240" w:lineRule="auto"/>
        <w:rPr>
          <w:rFonts w:cs="Arial"/>
          <w:szCs w:val="15"/>
          <w:lang w:val="fr-FR"/>
        </w:rPr>
      </w:pPr>
      <w:r w:rsidRPr="00141825">
        <w:rPr>
          <w:rStyle w:val="FootnoteReference"/>
          <w:rFonts w:cs="Arial"/>
          <w:szCs w:val="15"/>
          <w:lang w:val="fr-FR"/>
        </w:rPr>
        <w:footnoteRef/>
      </w:r>
      <w:r w:rsidRPr="00141825">
        <w:rPr>
          <w:rFonts w:cs="Arial"/>
          <w:szCs w:val="15"/>
          <w:lang w:val="fr-FR"/>
        </w:rPr>
        <w:t xml:space="preserve"> </w:t>
      </w:r>
      <w:r w:rsidRPr="00141825">
        <w:rPr>
          <w:rFonts w:cs="Arial"/>
          <w:szCs w:val="15"/>
          <w:lang w:val="fr-FR"/>
        </w:rPr>
        <w:tab/>
        <w:t>Article</w:t>
      </w:r>
      <w:r w:rsidRPr="00141825">
        <w:rPr>
          <w:lang w:val="fr-FR"/>
        </w:rPr>
        <w:t> </w:t>
      </w:r>
      <w:r w:rsidRPr="00141825">
        <w:rPr>
          <w:rFonts w:cs="Arial"/>
          <w:szCs w:val="15"/>
          <w:lang w:val="fr-FR"/>
        </w:rPr>
        <w:t>4</w:t>
      </w:r>
      <w:r w:rsidRPr="00141825">
        <w:rPr>
          <w:lang w:val="fr-FR"/>
        </w:rPr>
        <w:t>, paragraphe </w:t>
      </w:r>
      <w:r w:rsidRPr="00141825">
        <w:rPr>
          <w:rFonts w:cs="Arial"/>
          <w:szCs w:val="15"/>
          <w:lang w:val="fr-FR"/>
        </w:rPr>
        <w:t>1</w:t>
      </w:r>
      <w:r w:rsidRPr="00141825">
        <w:rPr>
          <w:lang w:val="fr-FR"/>
        </w:rPr>
        <w:t>, point </w:t>
      </w:r>
      <w:r w:rsidRPr="00141825">
        <w:rPr>
          <w:rFonts w:cs="Arial"/>
          <w:szCs w:val="15"/>
          <w:lang w:val="fr-FR"/>
        </w:rPr>
        <w:t>e)</w:t>
      </w:r>
      <w:r w:rsidRPr="00141825">
        <w:rPr>
          <w:lang w:val="fr-FR"/>
        </w:rPr>
        <w:t>, du règlement MSU</w:t>
      </w:r>
      <w:r w:rsidRPr="00141825">
        <w:rPr>
          <w:rFonts w:cs="Arial"/>
          <w:szCs w:val="15"/>
          <w:lang w:val="fr-FR"/>
        </w:rPr>
        <w:t>.</w:t>
      </w:r>
    </w:p>
  </w:footnote>
  <w:footnote w:id="16">
    <w:p w14:paraId="4B71080A" w14:textId="77777777" w:rsidR="00C61C81" w:rsidRPr="00141825" w:rsidRDefault="00C61C81" w:rsidP="00C61C81">
      <w:pPr>
        <w:pStyle w:val="FootnoteText"/>
        <w:spacing w:line="240" w:lineRule="auto"/>
        <w:rPr>
          <w:rFonts w:cs="Arial"/>
          <w:szCs w:val="15"/>
          <w:lang w:val="fr-FR"/>
        </w:rPr>
      </w:pPr>
      <w:r w:rsidRPr="00141825">
        <w:rPr>
          <w:rStyle w:val="FootnoteReference"/>
          <w:rFonts w:cs="Arial"/>
          <w:szCs w:val="15"/>
          <w:lang w:val="fr-FR"/>
        </w:rPr>
        <w:footnoteRef/>
      </w:r>
      <w:r w:rsidRPr="00141825">
        <w:rPr>
          <w:rFonts w:cs="Arial"/>
          <w:szCs w:val="15"/>
          <w:lang w:val="fr-FR"/>
        </w:rPr>
        <w:t xml:space="preserve"> </w:t>
      </w:r>
      <w:r w:rsidRPr="00141825">
        <w:rPr>
          <w:rFonts w:cs="Arial"/>
          <w:szCs w:val="15"/>
          <w:lang w:val="fr-FR"/>
        </w:rPr>
        <w:tab/>
        <w:t>Article</w:t>
      </w:r>
      <w:r w:rsidRPr="00141825">
        <w:rPr>
          <w:lang w:val="fr-FR"/>
        </w:rPr>
        <w:t> </w:t>
      </w:r>
      <w:r w:rsidRPr="00141825">
        <w:rPr>
          <w:rFonts w:cs="Arial"/>
          <w:szCs w:val="15"/>
          <w:lang w:val="fr-FR"/>
        </w:rPr>
        <w:t>16</w:t>
      </w:r>
      <w:r w:rsidRPr="00141825">
        <w:rPr>
          <w:lang w:val="fr-FR"/>
        </w:rPr>
        <w:t>, paragraphe </w:t>
      </w:r>
      <w:r w:rsidRPr="00141825">
        <w:rPr>
          <w:rFonts w:cs="Arial"/>
          <w:szCs w:val="15"/>
          <w:lang w:val="fr-FR"/>
        </w:rPr>
        <w:t>2</w:t>
      </w:r>
      <w:r w:rsidRPr="00141825">
        <w:rPr>
          <w:lang w:val="fr-FR"/>
        </w:rPr>
        <w:t>, point </w:t>
      </w:r>
      <w:r w:rsidRPr="00141825">
        <w:rPr>
          <w:rFonts w:cs="Arial"/>
          <w:szCs w:val="15"/>
          <w:lang w:val="fr-FR"/>
        </w:rPr>
        <w:t>m)</w:t>
      </w:r>
      <w:r w:rsidRPr="00141825">
        <w:rPr>
          <w:lang w:val="fr-FR"/>
        </w:rPr>
        <w:t>, du règlement MSU</w:t>
      </w:r>
      <w:r w:rsidRPr="00141825">
        <w:rPr>
          <w:rFonts w:cs="Arial"/>
          <w:szCs w:val="15"/>
          <w:lang w:val="fr-FR"/>
        </w:rPr>
        <w:t>.</w:t>
      </w:r>
    </w:p>
  </w:footnote>
  <w:footnote w:id="17">
    <w:p w14:paraId="43973D77" w14:textId="77777777" w:rsidR="00C61C81" w:rsidRPr="00141825" w:rsidRDefault="00C61C81" w:rsidP="00C61C81">
      <w:pPr>
        <w:pStyle w:val="FootnoteText"/>
        <w:spacing w:line="240" w:lineRule="auto"/>
        <w:rPr>
          <w:rFonts w:cs="Arial"/>
          <w:szCs w:val="15"/>
          <w:lang w:val="fr-FR"/>
        </w:rPr>
      </w:pPr>
      <w:r w:rsidRPr="00141825">
        <w:rPr>
          <w:rStyle w:val="FootnoteReference"/>
          <w:rFonts w:cs="Arial"/>
          <w:szCs w:val="15"/>
          <w:lang w:val="fr-FR"/>
        </w:rPr>
        <w:footnoteRef/>
      </w:r>
      <w:r w:rsidRPr="00141825">
        <w:rPr>
          <w:rFonts w:cs="Arial"/>
          <w:szCs w:val="15"/>
          <w:lang w:val="fr-FR"/>
        </w:rPr>
        <w:t xml:space="preserve"> </w:t>
      </w:r>
      <w:r w:rsidRPr="00141825">
        <w:rPr>
          <w:rFonts w:cs="Arial"/>
          <w:szCs w:val="15"/>
          <w:lang w:val="fr-FR"/>
        </w:rPr>
        <w:tab/>
      </w:r>
      <w:r w:rsidRPr="00141825">
        <w:rPr>
          <w:lang w:val="fr-FR"/>
        </w:rPr>
        <w:t>Cf. le</w:t>
      </w:r>
      <w:r w:rsidRPr="00141825">
        <w:rPr>
          <w:rFonts w:cs="Arial"/>
          <w:szCs w:val="15"/>
          <w:lang w:val="fr-FR"/>
        </w:rPr>
        <w:t xml:space="preserve"> </w:t>
      </w:r>
      <w:hyperlink r:id="rId7" w:history="1">
        <w:r w:rsidRPr="00141825">
          <w:rPr>
            <w:rStyle w:val="Hyperlink"/>
            <w:rFonts w:cs="Arial"/>
            <w:bCs/>
            <w:color w:val="003299"/>
            <w:szCs w:val="15"/>
            <w:bdr w:val="none" w:sz="0" w:space="0" w:color="auto" w:frame="1"/>
            <w:shd w:val="clear" w:color="auto" w:fill="FFFFFF"/>
            <w:lang w:val="fr-FR"/>
          </w:rPr>
          <w:t>questionnaire sur l’honorabilité et la compétence</w:t>
        </w:r>
      </w:hyperlink>
      <w:r w:rsidRPr="00141825">
        <w:rPr>
          <w:rStyle w:val="Hyperlink"/>
          <w:rFonts w:cs="Arial"/>
          <w:bCs/>
          <w:color w:val="003299"/>
          <w:szCs w:val="15"/>
          <w:bdr w:val="none" w:sz="0" w:space="0" w:color="auto" w:frame="1"/>
          <w:shd w:val="clear" w:color="auto" w:fill="FFFFFF"/>
          <w:lang w:val="fr-FR"/>
        </w:rPr>
        <w:t>.</w:t>
      </w:r>
    </w:p>
  </w:footnote>
  <w:footnote w:id="18">
    <w:p w14:paraId="7DB3DA5B" w14:textId="77777777" w:rsidR="001E681D" w:rsidRPr="00141825" w:rsidRDefault="001E681D" w:rsidP="001E681D">
      <w:pPr>
        <w:pStyle w:val="FootnoteText"/>
        <w:jc w:val="both"/>
        <w:rPr>
          <w:rFonts w:cs="Arial"/>
          <w:szCs w:val="15"/>
          <w:lang w:val="fr-FR"/>
        </w:rPr>
      </w:pPr>
      <w:r w:rsidRPr="00141825">
        <w:rPr>
          <w:rStyle w:val="FootnoteReference"/>
          <w:rFonts w:cs="Arial"/>
          <w:szCs w:val="15"/>
          <w:lang w:val="fr-FR"/>
        </w:rPr>
        <w:footnoteRef/>
      </w:r>
      <w:r w:rsidRPr="00141825">
        <w:rPr>
          <w:rFonts w:cs="Arial"/>
          <w:color w:val="191919"/>
          <w:szCs w:val="15"/>
          <w:lang w:val="fr-FR"/>
        </w:rPr>
        <w:t xml:space="preserve"> </w:t>
      </w:r>
      <w:r w:rsidRPr="00141825">
        <w:rPr>
          <w:rFonts w:cs="Arial"/>
          <w:color w:val="191919"/>
          <w:szCs w:val="15"/>
          <w:lang w:val="fr-FR"/>
        </w:rPr>
        <w:tab/>
      </w:r>
      <w:r w:rsidRPr="00141825">
        <w:rPr>
          <w:lang w:val="fr-FR"/>
        </w:rPr>
        <w:t xml:space="preserve">Au sens du </w:t>
      </w:r>
      <w:r w:rsidRPr="00141825">
        <w:rPr>
          <w:rFonts w:cs="Arial"/>
          <w:color w:val="191919"/>
          <w:szCs w:val="15"/>
          <w:lang w:val="fr-FR"/>
        </w:rPr>
        <w:t>point</w:t>
      </w:r>
      <w:r w:rsidRPr="00141825">
        <w:rPr>
          <w:lang w:val="fr-FR"/>
        </w:rPr>
        <w:t> </w:t>
      </w:r>
      <w:r>
        <w:rPr>
          <w:rFonts w:cs="Arial"/>
          <w:color w:val="191919"/>
          <w:szCs w:val="15"/>
          <w:lang w:val="fr-FR"/>
        </w:rPr>
        <w:t>7</w:t>
      </w:r>
      <w:r w:rsidRPr="00141825">
        <w:rPr>
          <w:rFonts w:cs="Arial"/>
          <w:color w:val="191919"/>
          <w:szCs w:val="15"/>
          <w:lang w:val="fr-FR"/>
        </w:rPr>
        <w:t xml:space="preserve">) </w:t>
      </w:r>
      <w:r w:rsidRPr="00141825">
        <w:rPr>
          <w:lang w:val="fr-FR"/>
        </w:rPr>
        <w:t>de l’a</w:t>
      </w:r>
      <w:r w:rsidRPr="00141825">
        <w:rPr>
          <w:rFonts w:cs="Arial"/>
          <w:color w:val="191919"/>
          <w:szCs w:val="15"/>
          <w:lang w:val="fr-FR"/>
        </w:rPr>
        <w:t>rticle</w:t>
      </w:r>
      <w:r w:rsidRPr="00141825">
        <w:rPr>
          <w:lang w:val="fr-FR"/>
        </w:rPr>
        <w:t> </w:t>
      </w:r>
      <w:r>
        <w:rPr>
          <w:rFonts w:cs="Arial"/>
          <w:color w:val="191919"/>
          <w:szCs w:val="15"/>
          <w:lang w:val="fr-FR"/>
        </w:rPr>
        <w:t>4</w:t>
      </w:r>
      <w:r w:rsidRPr="00141825">
        <w:rPr>
          <w:rFonts w:cs="Arial"/>
          <w:color w:val="191919"/>
          <w:szCs w:val="15"/>
          <w:lang w:val="fr-FR"/>
        </w:rPr>
        <w:t xml:space="preserve"> </w:t>
      </w:r>
      <w:r w:rsidRPr="00141825">
        <w:rPr>
          <w:lang w:val="fr-FR"/>
        </w:rPr>
        <w:t xml:space="preserve">du </w:t>
      </w:r>
      <w:r>
        <w:rPr>
          <w:lang w:val="fr-FR"/>
        </w:rPr>
        <w:t>RGPD</w:t>
      </w:r>
      <w:r w:rsidRPr="00141825">
        <w:rPr>
          <w:rFonts w:cs="Arial"/>
          <w:color w:val="191919"/>
          <w:szCs w:val="15"/>
          <w:lang w:val="fr-FR"/>
        </w:rPr>
        <w:t>.</w:t>
      </w:r>
    </w:p>
  </w:footnote>
  <w:footnote w:id="19">
    <w:p w14:paraId="21ADD6CF" w14:textId="77777777" w:rsidR="00180D99" w:rsidRPr="00113E97" w:rsidRDefault="00180D99">
      <w:pPr>
        <w:pStyle w:val="FootnoteText"/>
        <w:rPr>
          <w:lang w:val="fr-FR"/>
        </w:rPr>
      </w:pPr>
      <w:r w:rsidRPr="00113E97">
        <w:rPr>
          <w:rStyle w:val="FootnoteReference"/>
          <w:lang w:val="fr-FR"/>
        </w:rPr>
        <w:footnoteRef/>
      </w:r>
      <w:r>
        <w:rPr>
          <w:lang w:val="fr-FR"/>
        </w:rPr>
        <w:tab/>
      </w:r>
      <w:r w:rsidRPr="00113E97">
        <w:rPr>
          <w:lang w:val="fr-FR"/>
        </w:rPr>
        <w:t>Par changement important, l’on entend un changement pouvant influer sur l’aptitude de la personne concernée.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D6B9" w14:textId="77777777" w:rsidR="00180D99" w:rsidRDefault="00180D99" w:rsidP="00E829D6">
    <w:pPr>
      <w:pStyle w:val="Header"/>
      <w:tabs>
        <w:tab w:val="clear" w:pos="4394"/>
        <w:tab w:val="center" w:pos="4395"/>
      </w:tabs>
      <w:rPr>
        <w:lang w:val="nl-BE"/>
      </w:rPr>
    </w:pPr>
  </w:p>
  <w:p w14:paraId="21ADD6BA" w14:textId="77777777" w:rsidR="00180D99" w:rsidRPr="00BF29ED" w:rsidRDefault="00180D99" w:rsidP="00E829D6">
    <w:pPr>
      <w:pStyle w:val="Header"/>
      <w:tabs>
        <w:tab w:val="clear" w:pos="4394"/>
        <w:tab w:val="center" w:pos="4395"/>
      </w:tabs>
      <w:rPr>
        <w:lang w:val="nl-BE"/>
      </w:rPr>
    </w:pPr>
  </w:p>
  <w:p w14:paraId="21ADD6BB" w14:textId="77777777" w:rsidR="00180D99" w:rsidRDefault="00180D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D6BC" w14:textId="77777777" w:rsidR="00180D99" w:rsidRDefault="00180D99" w:rsidP="00D850C8">
    <w:pPr>
      <w:pStyle w:val="Header"/>
      <w:rPr>
        <w:lang w:val="nl-BE"/>
      </w:rPr>
    </w:pPr>
  </w:p>
  <w:p w14:paraId="21ADD6BD" w14:textId="77777777" w:rsidR="00180D99" w:rsidRPr="00D850C8" w:rsidRDefault="00180D99" w:rsidP="00D850C8">
    <w:pPr>
      <w:pStyle w:val="Header"/>
      <w:rPr>
        <w:lang w:val="nl-BE"/>
      </w:rPr>
    </w:pPr>
  </w:p>
  <w:p w14:paraId="21ADD6BE" w14:textId="77777777" w:rsidR="00180D99" w:rsidRDefault="00180D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D6C1" w14:textId="77777777" w:rsidR="00180D99" w:rsidRDefault="00180D99">
    <w:pPr>
      <w:pStyle w:val="Header"/>
    </w:pPr>
  </w:p>
  <w:p w14:paraId="21ADD6C2" w14:textId="77777777" w:rsidR="00180D99" w:rsidRDefault="00180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4.25pt;visibility:visible;mso-wrap-style:square" o:bullet="t">
        <v:imagedata r:id="rId1" o:title=""/>
      </v:shape>
    </w:pict>
  </w:numPicBullet>
  <w:abstractNum w:abstractNumId="0" w15:restartNumberingAfterBreak="0">
    <w:nsid w:val="00A1614C"/>
    <w:multiLevelType w:val="multilevel"/>
    <w:tmpl w:val="91D4074A"/>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C466B"/>
    <w:multiLevelType w:val="multilevel"/>
    <w:tmpl w:val="20AA7D3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67723"/>
    <w:multiLevelType w:val="multilevel"/>
    <w:tmpl w:val="06648BC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7C4DFE"/>
    <w:multiLevelType w:val="hybridMultilevel"/>
    <w:tmpl w:val="D02E06B6"/>
    <w:lvl w:ilvl="0" w:tplc="E7DC863A">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4"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0C770B"/>
    <w:multiLevelType w:val="hybridMultilevel"/>
    <w:tmpl w:val="E31C688A"/>
    <w:lvl w:ilvl="0" w:tplc="BDCE0E88">
      <w:start w:val="1"/>
      <w:numFmt w:val="decimal"/>
      <w:lvlText w:val="%1."/>
      <w:lvlJc w:val="left"/>
      <w:pPr>
        <w:ind w:left="1500" w:hanging="360"/>
      </w:pPr>
      <w:rPr>
        <w:rFonts w:hint="default"/>
      </w:rPr>
    </w:lvl>
    <w:lvl w:ilvl="1" w:tplc="080C0019" w:tentative="1">
      <w:start w:val="1"/>
      <w:numFmt w:val="lowerLetter"/>
      <w:lvlText w:val="%2."/>
      <w:lvlJc w:val="left"/>
      <w:pPr>
        <w:ind w:left="2220" w:hanging="360"/>
      </w:pPr>
    </w:lvl>
    <w:lvl w:ilvl="2" w:tplc="080C001B" w:tentative="1">
      <w:start w:val="1"/>
      <w:numFmt w:val="lowerRoman"/>
      <w:lvlText w:val="%3."/>
      <w:lvlJc w:val="right"/>
      <w:pPr>
        <w:ind w:left="2940" w:hanging="180"/>
      </w:pPr>
    </w:lvl>
    <w:lvl w:ilvl="3" w:tplc="080C000F" w:tentative="1">
      <w:start w:val="1"/>
      <w:numFmt w:val="decimal"/>
      <w:lvlText w:val="%4."/>
      <w:lvlJc w:val="left"/>
      <w:pPr>
        <w:ind w:left="3660" w:hanging="360"/>
      </w:pPr>
    </w:lvl>
    <w:lvl w:ilvl="4" w:tplc="080C0019" w:tentative="1">
      <w:start w:val="1"/>
      <w:numFmt w:val="lowerLetter"/>
      <w:lvlText w:val="%5."/>
      <w:lvlJc w:val="left"/>
      <w:pPr>
        <w:ind w:left="4380" w:hanging="360"/>
      </w:pPr>
    </w:lvl>
    <w:lvl w:ilvl="5" w:tplc="080C001B" w:tentative="1">
      <w:start w:val="1"/>
      <w:numFmt w:val="lowerRoman"/>
      <w:lvlText w:val="%6."/>
      <w:lvlJc w:val="right"/>
      <w:pPr>
        <w:ind w:left="5100" w:hanging="180"/>
      </w:pPr>
    </w:lvl>
    <w:lvl w:ilvl="6" w:tplc="080C000F" w:tentative="1">
      <w:start w:val="1"/>
      <w:numFmt w:val="decimal"/>
      <w:lvlText w:val="%7."/>
      <w:lvlJc w:val="left"/>
      <w:pPr>
        <w:ind w:left="5820" w:hanging="360"/>
      </w:pPr>
    </w:lvl>
    <w:lvl w:ilvl="7" w:tplc="080C0019" w:tentative="1">
      <w:start w:val="1"/>
      <w:numFmt w:val="lowerLetter"/>
      <w:lvlText w:val="%8."/>
      <w:lvlJc w:val="left"/>
      <w:pPr>
        <w:ind w:left="6540" w:hanging="360"/>
      </w:pPr>
    </w:lvl>
    <w:lvl w:ilvl="8" w:tplc="080C001B" w:tentative="1">
      <w:start w:val="1"/>
      <w:numFmt w:val="lowerRoman"/>
      <w:lvlText w:val="%9."/>
      <w:lvlJc w:val="right"/>
      <w:pPr>
        <w:ind w:left="7260" w:hanging="180"/>
      </w:pPr>
    </w:lvl>
  </w:abstractNum>
  <w:abstractNum w:abstractNumId="6" w15:restartNumberingAfterBreak="0">
    <w:nsid w:val="0F210D23"/>
    <w:multiLevelType w:val="multilevel"/>
    <w:tmpl w:val="F998D284"/>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7" w15:restartNumberingAfterBreak="0">
    <w:nsid w:val="0F2959C2"/>
    <w:multiLevelType w:val="hybridMultilevel"/>
    <w:tmpl w:val="D4B81EAA"/>
    <w:lvl w:ilvl="0" w:tplc="A598428A">
      <w:start w:val="1"/>
      <w:numFmt w:val="bullet"/>
      <w:lvlText w:val=""/>
      <w:lvlPicBulletId w:val="0"/>
      <w:lvlJc w:val="left"/>
      <w:pPr>
        <w:tabs>
          <w:tab w:val="num" w:pos="720"/>
        </w:tabs>
        <w:ind w:left="720" w:hanging="360"/>
      </w:pPr>
      <w:rPr>
        <w:rFonts w:ascii="Symbol" w:hAnsi="Symbol" w:hint="default"/>
        <w:sz w:val="32"/>
        <w:szCs w:val="32"/>
      </w:rPr>
    </w:lvl>
    <w:lvl w:ilvl="1" w:tplc="E9FC2282" w:tentative="1">
      <w:start w:val="1"/>
      <w:numFmt w:val="bullet"/>
      <w:lvlText w:val=""/>
      <w:lvlJc w:val="left"/>
      <w:pPr>
        <w:tabs>
          <w:tab w:val="num" w:pos="1440"/>
        </w:tabs>
        <w:ind w:left="1440" w:hanging="360"/>
      </w:pPr>
      <w:rPr>
        <w:rFonts w:ascii="Symbol" w:hAnsi="Symbol" w:hint="default"/>
      </w:rPr>
    </w:lvl>
    <w:lvl w:ilvl="2" w:tplc="1B447B48" w:tentative="1">
      <w:start w:val="1"/>
      <w:numFmt w:val="bullet"/>
      <w:lvlText w:val=""/>
      <w:lvlJc w:val="left"/>
      <w:pPr>
        <w:tabs>
          <w:tab w:val="num" w:pos="2160"/>
        </w:tabs>
        <w:ind w:left="2160" w:hanging="360"/>
      </w:pPr>
      <w:rPr>
        <w:rFonts w:ascii="Symbol" w:hAnsi="Symbol" w:hint="default"/>
      </w:rPr>
    </w:lvl>
    <w:lvl w:ilvl="3" w:tplc="D71AAE9C" w:tentative="1">
      <w:start w:val="1"/>
      <w:numFmt w:val="bullet"/>
      <w:lvlText w:val=""/>
      <w:lvlJc w:val="left"/>
      <w:pPr>
        <w:tabs>
          <w:tab w:val="num" w:pos="2880"/>
        </w:tabs>
        <w:ind w:left="2880" w:hanging="360"/>
      </w:pPr>
      <w:rPr>
        <w:rFonts w:ascii="Symbol" w:hAnsi="Symbol" w:hint="default"/>
      </w:rPr>
    </w:lvl>
    <w:lvl w:ilvl="4" w:tplc="466E5250" w:tentative="1">
      <w:start w:val="1"/>
      <w:numFmt w:val="bullet"/>
      <w:lvlText w:val=""/>
      <w:lvlJc w:val="left"/>
      <w:pPr>
        <w:tabs>
          <w:tab w:val="num" w:pos="3600"/>
        </w:tabs>
        <w:ind w:left="3600" w:hanging="360"/>
      </w:pPr>
      <w:rPr>
        <w:rFonts w:ascii="Symbol" w:hAnsi="Symbol" w:hint="default"/>
      </w:rPr>
    </w:lvl>
    <w:lvl w:ilvl="5" w:tplc="5F9E86D0" w:tentative="1">
      <w:start w:val="1"/>
      <w:numFmt w:val="bullet"/>
      <w:lvlText w:val=""/>
      <w:lvlJc w:val="left"/>
      <w:pPr>
        <w:tabs>
          <w:tab w:val="num" w:pos="4320"/>
        </w:tabs>
        <w:ind w:left="4320" w:hanging="360"/>
      </w:pPr>
      <w:rPr>
        <w:rFonts w:ascii="Symbol" w:hAnsi="Symbol" w:hint="default"/>
      </w:rPr>
    </w:lvl>
    <w:lvl w:ilvl="6" w:tplc="40FC92C4" w:tentative="1">
      <w:start w:val="1"/>
      <w:numFmt w:val="bullet"/>
      <w:lvlText w:val=""/>
      <w:lvlJc w:val="left"/>
      <w:pPr>
        <w:tabs>
          <w:tab w:val="num" w:pos="5040"/>
        </w:tabs>
        <w:ind w:left="5040" w:hanging="360"/>
      </w:pPr>
      <w:rPr>
        <w:rFonts w:ascii="Symbol" w:hAnsi="Symbol" w:hint="default"/>
      </w:rPr>
    </w:lvl>
    <w:lvl w:ilvl="7" w:tplc="E4508DF0" w:tentative="1">
      <w:start w:val="1"/>
      <w:numFmt w:val="bullet"/>
      <w:lvlText w:val=""/>
      <w:lvlJc w:val="left"/>
      <w:pPr>
        <w:tabs>
          <w:tab w:val="num" w:pos="5760"/>
        </w:tabs>
        <w:ind w:left="5760" w:hanging="360"/>
      </w:pPr>
      <w:rPr>
        <w:rFonts w:ascii="Symbol" w:hAnsi="Symbol" w:hint="default"/>
      </w:rPr>
    </w:lvl>
    <w:lvl w:ilvl="8" w:tplc="BBC63DF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09A0E1D"/>
    <w:multiLevelType w:val="multilevel"/>
    <w:tmpl w:val="4964E7B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D31A2C"/>
    <w:multiLevelType w:val="hybridMultilevel"/>
    <w:tmpl w:val="91B07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4407AB"/>
    <w:multiLevelType w:val="hybridMultilevel"/>
    <w:tmpl w:val="7138E740"/>
    <w:lvl w:ilvl="0" w:tplc="E3D4B8D0">
      <w:start w:val="3"/>
      <w:numFmt w:val="decimal"/>
      <w:lvlText w:val="%1."/>
      <w:lvlJc w:val="left"/>
      <w:pPr>
        <w:ind w:left="1860" w:hanging="360"/>
      </w:pPr>
      <w:rPr>
        <w:rFonts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11" w15:restartNumberingAfterBreak="0">
    <w:nsid w:val="159F1EF3"/>
    <w:multiLevelType w:val="hybridMultilevel"/>
    <w:tmpl w:val="51FE0CC8"/>
    <w:lvl w:ilvl="0" w:tplc="D4AECC9E">
      <w:start w:val="2019"/>
      <w:numFmt w:val="bullet"/>
      <w:lvlText w:val="-"/>
      <w:lvlJc w:val="left"/>
      <w:pPr>
        <w:ind w:left="1440" w:hanging="360"/>
      </w:pPr>
      <w:rPr>
        <w:rFonts w:ascii="Arial" w:eastAsia="Calibri" w:hAnsi="Arial" w:cs="Arial" w:hint="default"/>
        <w:lang w:val="fr-B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E90AE9"/>
    <w:multiLevelType w:val="hybridMultilevel"/>
    <w:tmpl w:val="10A020E6"/>
    <w:lvl w:ilvl="0" w:tplc="64CE9752">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7D90DA1"/>
    <w:multiLevelType w:val="hybridMultilevel"/>
    <w:tmpl w:val="231EB530"/>
    <w:lvl w:ilvl="0" w:tplc="A66AC8F6">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0076554"/>
    <w:multiLevelType w:val="hybridMultilevel"/>
    <w:tmpl w:val="29920902"/>
    <w:lvl w:ilvl="0" w:tplc="C212D1C6">
      <w:start w:val="1"/>
      <w:numFmt w:val="upperLetter"/>
      <w:lvlText w:val="%1."/>
      <w:lvlJc w:val="left"/>
      <w:pPr>
        <w:ind w:left="1140" w:hanging="4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24127FCE"/>
    <w:multiLevelType w:val="multilevel"/>
    <w:tmpl w:val="2FB495E0"/>
    <w:lvl w:ilvl="0">
      <w:start w:val="1"/>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7E5545"/>
    <w:multiLevelType w:val="multilevel"/>
    <w:tmpl w:val="DC7046CC"/>
    <w:lvl w:ilvl="0">
      <w:start w:val="1"/>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381A13"/>
    <w:multiLevelType w:val="hybridMultilevel"/>
    <w:tmpl w:val="946EDCDC"/>
    <w:lvl w:ilvl="0" w:tplc="0936B418">
      <w:start w:val="4"/>
      <w:numFmt w:val="bullet"/>
      <w:lvlText w:val="-"/>
      <w:lvlJc w:val="left"/>
      <w:pPr>
        <w:ind w:left="720" w:hanging="360"/>
      </w:pPr>
      <w:rPr>
        <w:rFonts w:ascii="MS Gothic" w:eastAsia="MS Gothic" w:hAnsi="MS Gothic" w:cs="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C0770"/>
    <w:multiLevelType w:val="hybridMultilevel"/>
    <w:tmpl w:val="401CFC5C"/>
    <w:lvl w:ilvl="0" w:tplc="1FF084FC">
      <w:start w:val="1"/>
      <w:numFmt w:val="lowerLetter"/>
      <w:lvlText w:val="%1."/>
      <w:lvlJc w:val="left"/>
      <w:pPr>
        <w:ind w:left="2220" w:hanging="360"/>
      </w:pPr>
      <w:rPr>
        <w:rFonts w:hint="default"/>
      </w:rPr>
    </w:lvl>
    <w:lvl w:ilvl="1" w:tplc="080C0019" w:tentative="1">
      <w:start w:val="1"/>
      <w:numFmt w:val="lowerLetter"/>
      <w:lvlText w:val="%2."/>
      <w:lvlJc w:val="left"/>
      <w:pPr>
        <w:ind w:left="2940" w:hanging="360"/>
      </w:pPr>
    </w:lvl>
    <w:lvl w:ilvl="2" w:tplc="080C001B" w:tentative="1">
      <w:start w:val="1"/>
      <w:numFmt w:val="lowerRoman"/>
      <w:lvlText w:val="%3."/>
      <w:lvlJc w:val="right"/>
      <w:pPr>
        <w:ind w:left="3660" w:hanging="180"/>
      </w:pPr>
    </w:lvl>
    <w:lvl w:ilvl="3" w:tplc="080C000F" w:tentative="1">
      <w:start w:val="1"/>
      <w:numFmt w:val="decimal"/>
      <w:lvlText w:val="%4."/>
      <w:lvlJc w:val="left"/>
      <w:pPr>
        <w:ind w:left="4380" w:hanging="360"/>
      </w:pPr>
    </w:lvl>
    <w:lvl w:ilvl="4" w:tplc="080C0019" w:tentative="1">
      <w:start w:val="1"/>
      <w:numFmt w:val="lowerLetter"/>
      <w:lvlText w:val="%5."/>
      <w:lvlJc w:val="left"/>
      <w:pPr>
        <w:ind w:left="5100" w:hanging="360"/>
      </w:pPr>
    </w:lvl>
    <w:lvl w:ilvl="5" w:tplc="080C001B" w:tentative="1">
      <w:start w:val="1"/>
      <w:numFmt w:val="lowerRoman"/>
      <w:lvlText w:val="%6."/>
      <w:lvlJc w:val="right"/>
      <w:pPr>
        <w:ind w:left="5820" w:hanging="180"/>
      </w:pPr>
    </w:lvl>
    <w:lvl w:ilvl="6" w:tplc="080C000F" w:tentative="1">
      <w:start w:val="1"/>
      <w:numFmt w:val="decimal"/>
      <w:lvlText w:val="%7."/>
      <w:lvlJc w:val="left"/>
      <w:pPr>
        <w:ind w:left="6540" w:hanging="360"/>
      </w:pPr>
    </w:lvl>
    <w:lvl w:ilvl="7" w:tplc="080C0019" w:tentative="1">
      <w:start w:val="1"/>
      <w:numFmt w:val="lowerLetter"/>
      <w:lvlText w:val="%8."/>
      <w:lvlJc w:val="left"/>
      <w:pPr>
        <w:ind w:left="7260" w:hanging="360"/>
      </w:pPr>
    </w:lvl>
    <w:lvl w:ilvl="8" w:tplc="080C001B" w:tentative="1">
      <w:start w:val="1"/>
      <w:numFmt w:val="lowerRoman"/>
      <w:lvlText w:val="%9."/>
      <w:lvlJc w:val="right"/>
      <w:pPr>
        <w:ind w:left="7980" w:hanging="180"/>
      </w:pPr>
    </w:lvl>
  </w:abstractNum>
  <w:abstractNum w:abstractNumId="20" w15:restartNumberingAfterBreak="0">
    <w:nsid w:val="30126875"/>
    <w:multiLevelType w:val="hybridMultilevel"/>
    <w:tmpl w:val="3962ED82"/>
    <w:lvl w:ilvl="0" w:tplc="0936B418">
      <w:start w:val="4"/>
      <w:numFmt w:val="bullet"/>
      <w:lvlText w:val="-"/>
      <w:lvlJc w:val="left"/>
      <w:pPr>
        <w:ind w:left="780" w:hanging="360"/>
      </w:pPr>
      <w:rPr>
        <w:rFonts w:ascii="MS Gothic" w:eastAsia="MS Gothic" w:hAnsi="MS Gothic" w:cs="MS Gothic" w:hint="eastAsi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0394628"/>
    <w:multiLevelType w:val="hybridMultilevel"/>
    <w:tmpl w:val="F7FAE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E634B"/>
    <w:multiLevelType w:val="hybridMultilevel"/>
    <w:tmpl w:val="048CA738"/>
    <w:lvl w:ilvl="0" w:tplc="9B8CCD56">
      <w:start w:val="4"/>
      <w:numFmt w:val="decimal"/>
      <w:lvlText w:val="%1."/>
      <w:lvlJc w:val="left"/>
      <w:pPr>
        <w:ind w:left="1860" w:hanging="360"/>
      </w:pPr>
      <w:rPr>
        <w:rFonts w:ascii="Arial" w:eastAsia="FrutigerLT-Light" w:hAnsi="Arial" w:cs="Arial"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23" w15:restartNumberingAfterBreak="0">
    <w:nsid w:val="360D4239"/>
    <w:multiLevelType w:val="hybridMultilevel"/>
    <w:tmpl w:val="7FCC53BC"/>
    <w:lvl w:ilvl="0" w:tplc="4FBEA200">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24" w15:restartNumberingAfterBreak="0">
    <w:nsid w:val="36DA020F"/>
    <w:multiLevelType w:val="hybridMultilevel"/>
    <w:tmpl w:val="689CA2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C0F5251"/>
    <w:multiLevelType w:val="multilevel"/>
    <w:tmpl w:val="7F660CB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323521"/>
    <w:multiLevelType w:val="hybridMultilevel"/>
    <w:tmpl w:val="E2FA2EDA"/>
    <w:lvl w:ilvl="0" w:tplc="89700C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B6531DD"/>
    <w:multiLevelType w:val="multilevel"/>
    <w:tmpl w:val="4E96623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D368B4"/>
    <w:multiLevelType w:val="hybridMultilevel"/>
    <w:tmpl w:val="33C0C4DC"/>
    <w:lvl w:ilvl="0" w:tplc="080C0019">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30" w15:restartNumberingAfterBreak="0">
    <w:nsid w:val="50CB4B73"/>
    <w:multiLevelType w:val="hybridMultilevel"/>
    <w:tmpl w:val="6EC29E52"/>
    <w:lvl w:ilvl="0" w:tplc="1C4E643A">
      <w:start w:val="1"/>
      <w:numFmt w:val="decimal"/>
      <w:lvlText w:val="%1)"/>
      <w:lvlJc w:val="left"/>
      <w:pPr>
        <w:ind w:left="720" w:hanging="360"/>
      </w:pPr>
      <w:rPr>
        <w:rFonts w:ascii="Arial" w:eastAsia="Calibri" w:hAnsi="Arial" w:cs="Sendnya"/>
        <w:b/>
        <w:color w:val="0032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C553A"/>
    <w:multiLevelType w:val="hybridMultilevel"/>
    <w:tmpl w:val="159ED184"/>
    <w:lvl w:ilvl="0" w:tplc="534E2D30">
      <w:start w:val="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33" w15:restartNumberingAfterBreak="0">
    <w:nsid w:val="5A2911D0"/>
    <w:multiLevelType w:val="multilevel"/>
    <w:tmpl w:val="0A4ED61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307AB8"/>
    <w:multiLevelType w:val="hybridMultilevel"/>
    <w:tmpl w:val="EC60E7B0"/>
    <w:lvl w:ilvl="0" w:tplc="D7F4505A">
      <w:start w:val="1"/>
      <w:numFmt w:val="bullet"/>
      <w:lvlText w:val=""/>
      <w:lvlPicBulletId w:val="0"/>
      <w:lvlJc w:val="left"/>
      <w:pPr>
        <w:tabs>
          <w:tab w:val="num" w:pos="644"/>
        </w:tabs>
        <w:ind w:left="644" w:hanging="360"/>
      </w:pPr>
      <w:rPr>
        <w:rFonts w:ascii="Symbol" w:hAnsi="Symbol" w:hint="default"/>
        <w:sz w:val="32"/>
        <w:szCs w:val="32"/>
      </w:rPr>
    </w:lvl>
    <w:lvl w:ilvl="1" w:tplc="F2704210" w:tentative="1">
      <w:start w:val="1"/>
      <w:numFmt w:val="bullet"/>
      <w:lvlText w:val=""/>
      <w:lvlJc w:val="left"/>
      <w:pPr>
        <w:tabs>
          <w:tab w:val="num" w:pos="1364"/>
        </w:tabs>
        <w:ind w:left="1364" w:hanging="360"/>
      </w:pPr>
      <w:rPr>
        <w:rFonts w:ascii="Symbol" w:hAnsi="Symbol" w:hint="default"/>
      </w:rPr>
    </w:lvl>
    <w:lvl w:ilvl="2" w:tplc="B8867052" w:tentative="1">
      <w:start w:val="1"/>
      <w:numFmt w:val="bullet"/>
      <w:lvlText w:val=""/>
      <w:lvlJc w:val="left"/>
      <w:pPr>
        <w:tabs>
          <w:tab w:val="num" w:pos="2084"/>
        </w:tabs>
        <w:ind w:left="2084" w:hanging="360"/>
      </w:pPr>
      <w:rPr>
        <w:rFonts w:ascii="Symbol" w:hAnsi="Symbol" w:hint="default"/>
      </w:rPr>
    </w:lvl>
    <w:lvl w:ilvl="3" w:tplc="797AD95E" w:tentative="1">
      <w:start w:val="1"/>
      <w:numFmt w:val="bullet"/>
      <w:lvlText w:val=""/>
      <w:lvlJc w:val="left"/>
      <w:pPr>
        <w:tabs>
          <w:tab w:val="num" w:pos="2804"/>
        </w:tabs>
        <w:ind w:left="2804" w:hanging="360"/>
      </w:pPr>
      <w:rPr>
        <w:rFonts w:ascii="Symbol" w:hAnsi="Symbol" w:hint="default"/>
      </w:rPr>
    </w:lvl>
    <w:lvl w:ilvl="4" w:tplc="7AFA351E" w:tentative="1">
      <w:start w:val="1"/>
      <w:numFmt w:val="bullet"/>
      <w:lvlText w:val=""/>
      <w:lvlJc w:val="left"/>
      <w:pPr>
        <w:tabs>
          <w:tab w:val="num" w:pos="3524"/>
        </w:tabs>
        <w:ind w:left="3524" w:hanging="360"/>
      </w:pPr>
      <w:rPr>
        <w:rFonts w:ascii="Symbol" w:hAnsi="Symbol" w:hint="default"/>
      </w:rPr>
    </w:lvl>
    <w:lvl w:ilvl="5" w:tplc="49720A86" w:tentative="1">
      <w:start w:val="1"/>
      <w:numFmt w:val="bullet"/>
      <w:lvlText w:val=""/>
      <w:lvlJc w:val="left"/>
      <w:pPr>
        <w:tabs>
          <w:tab w:val="num" w:pos="4244"/>
        </w:tabs>
        <w:ind w:left="4244" w:hanging="360"/>
      </w:pPr>
      <w:rPr>
        <w:rFonts w:ascii="Symbol" w:hAnsi="Symbol" w:hint="default"/>
      </w:rPr>
    </w:lvl>
    <w:lvl w:ilvl="6" w:tplc="2C38C9E2" w:tentative="1">
      <w:start w:val="1"/>
      <w:numFmt w:val="bullet"/>
      <w:lvlText w:val=""/>
      <w:lvlJc w:val="left"/>
      <w:pPr>
        <w:tabs>
          <w:tab w:val="num" w:pos="4964"/>
        </w:tabs>
        <w:ind w:left="4964" w:hanging="360"/>
      </w:pPr>
      <w:rPr>
        <w:rFonts w:ascii="Symbol" w:hAnsi="Symbol" w:hint="default"/>
      </w:rPr>
    </w:lvl>
    <w:lvl w:ilvl="7" w:tplc="65D29406" w:tentative="1">
      <w:start w:val="1"/>
      <w:numFmt w:val="bullet"/>
      <w:lvlText w:val=""/>
      <w:lvlJc w:val="left"/>
      <w:pPr>
        <w:tabs>
          <w:tab w:val="num" w:pos="5684"/>
        </w:tabs>
        <w:ind w:left="5684" w:hanging="360"/>
      </w:pPr>
      <w:rPr>
        <w:rFonts w:ascii="Symbol" w:hAnsi="Symbol" w:hint="default"/>
      </w:rPr>
    </w:lvl>
    <w:lvl w:ilvl="8" w:tplc="2A86AC68" w:tentative="1">
      <w:start w:val="1"/>
      <w:numFmt w:val="bullet"/>
      <w:lvlText w:val=""/>
      <w:lvlJc w:val="left"/>
      <w:pPr>
        <w:tabs>
          <w:tab w:val="num" w:pos="6404"/>
        </w:tabs>
        <w:ind w:left="6404" w:hanging="360"/>
      </w:pPr>
      <w:rPr>
        <w:rFonts w:ascii="Symbol" w:hAnsi="Symbol" w:hint="default"/>
      </w:rPr>
    </w:lvl>
  </w:abstractNum>
  <w:abstractNum w:abstractNumId="35" w15:restartNumberingAfterBreak="0">
    <w:nsid w:val="6C780714"/>
    <w:multiLevelType w:val="hybridMultilevel"/>
    <w:tmpl w:val="1CB801E6"/>
    <w:lvl w:ilvl="0" w:tplc="1B6AF3EC">
      <w:start w:val="1"/>
      <w:numFmt w:val="bullet"/>
      <w:lvlText w:val=""/>
      <w:lvlPicBulletId w:val="0"/>
      <w:lvlJc w:val="left"/>
      <w:pPr>
        <w:tabs>
          <w:tab w:val="num" w:pos="720"/>
        </w:tabs>
        <w:ind w:left="720" w:hanging="360"/>
      </w:pPr>
      <w:rPr>
        <w:rFonts w:ascii="Symbol" w:hAnsi="Symbol" w:hint="default"/>
        <w:sz w:val="32"/>
        <w:szCs w:val="32"/>
      </w:rPr>
    </w:lvl>
    <w:lvl w:ilvl="1" w:tplc="951280FC" w:tentative="1">
      <w:start w:val="1"/>
      <w:numFmt w:val="bullet"/>
      <w:lvlText w:val=""/>
      <w:lvlJc w:val="left"/>
      <w:pPr>
        <w:tabs>
          <w:tab w:val="num" w:pos="1440"/>
        </w:tabs>
        <w:ind w:left="1440" w:hanging="360"/>
      </w:pPr>
      <w:rPr>
        <w:rFonts w:ascii="Symbol" w:hAnsi="Symbol" w:hint="default"/>
      </w:rPr>
    </w:lvl>
    <w:lvl w:ilvl="2" w:tplc="CE5C5DE6" w:tentative="1">
      <w:start w:val="1"/>
      <w:numFmt w:val="bullet"/>
      <w:lvlText w:val=""/>
      <w:lvlJc w:val="left"/>
      <w:pPr>
        <w:tabs>
          <w:tab w:val="num" w:pos="2160"/>
        </w:tabs>
        <w:ind w:left="2160" w:hanging="360"/>
      </w:pPr>
      <w:rPr>
        <w:rFonts w:ascii="Symbol" w:hAnsi="Symbol" w:hint="default"/>
      </w:rPr>
    </w:lvl>
    <w:lvl w:ilvl="3" w:tplc="C95663AA" w:tentative="1">
      <w:start w:val="1"/>
      <w:numFmt w:val="bullet"/>
      <w:lvlText w:val=""/>
      <w:lvlJc w:val="left"/>
      <w:pPr>
        <w:tabs>
          <w:tab w:val="num" w:pos="2880"/>
        </w:tabs>
        <w:ind w:left="2880" w:hanging="360"/>
      </w:pPr>
      <w:rPr>
        <w:rFonts w:ascii="Symbol" w:hAnsi="Symbol" w:hint="default"/>
      </w:rPr>
    </w:lvl>
    <w:lvl w:ilvl="4" w:tplc="FADA409A" w:tentative="1">
      <w:start w:val="1"/>
      <w:numFmt w:val="bullet"/>
      <w:lvlText w:val=""/>
      <w:lvlJc w:val="left"/>
      <w:pPr>
        <w:tabs>
          <w:tab w:val="num" w:pos="3600"/>
        </w:tabs>
        <w:ind w:left="3600" w:hanging="360"/>
      </w:pPr>
      <w:rPr>
        <w:rFonts w:ascii="Symbol" w:hAnsi="Symbol" w:hint="default"/>
      </w:rPr>
    </w:lvl>
    <w:lvl w:ilvl="5" w:tplc="9DE0074A" w:tentative="1">
      <w:start w:val="1"/>
      <w:numFmt w:val="bullet"/>
      <w:lvlText w:val=""/>
      <w:lvlJc w:val="left"/>
      <w:pPr>
        <w:tabs>
          <w:tab w:val="num" w:pos="4320"/>
        </w:tabs>
        <w:ind w:left="4320" w:hanging="360"/>
      </w:pPr>
      <w:rPr>
        <w:rFonts w:ascii="Symbol" w:hAnsi="Symbol" w:hint="default"/>
      </w:rPr>
    </w:lvl>
    <w:lvl w:ilvl="6" w:tplc="0276C16C" w:tentative="1">
      <w:start w:val="1"/>
      <w:numFmt w:val="bullet"/>
      <w:lvlText w:val=""/>
      <w:lvlJc w:val="left"/>
      <w:pPr>
        <w:tabs>
          <w:tab w:val="num" w:pos="5040"/>
        </w:tabs>
        <w:ind w:left="5040" w:hanging="360"/>
      </w:pPr>
      <w:rPr>
        <w:rFonts w:ascii="Symbol" w:hAnsi="Symbol" w:hint="default"/>
      </w:rPr>
    </w:lvl>
    <w:lvl w:ilvl="7" w:tplc="D6D07B94" w:tentative="1">
      <w:start w:val="1"/>
      <w:numFmt w:val="bullet"/>
      <w:lvlText w:val=""/>
      <w:lvlJc w:val="left"/>
      <w:pPr>
        <w:tabs>
          <w:tab w:val="num" w:pos="5760"/>
        </w:tabs>
        <w:ind w:left="5760" w:hanging="360"/>
      </w:pPr>
      <w:rPr>
        <w:rFonts w:ascii="Symbol" w:hAnsi="Symbol" w:hint="default"/>
      </w:rPr>
    </w:lvl>
    <w:lvl w:ilvl="8" w:tplc="44EED9C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076E88"/>
    <w:multiLevelType w:val="hybridMultilevel"/>
    <w:tmpl w:val="19AE973A"/>
    <w:lvl w:ilvl="0" w:tplc="080C0019">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
  </w:num>
  <w:num w:numId="4">
    <w:abstractNumId w:val="13"/>
  </w:num>
  <w:num w:numId="5">
    <w:abstractNumId w:val="22"/>
  </w:num>
  <w:num w:numId="6">
    <w:abstractNumId w:val="19"/>
  </w:num>
  <w:num w:numId="7">
    <w:abstractNumId w:val="14"/>
  </w:num>
  <w:num w:numId="8">
    <w:abstractNumId w:val="3"/>
  </w:num>
  <w:num w:numId="9">
    <w:abstractNumId w:val="10"/>
  </w:num>
  <w:num w:numId="10">
    <w:abstractNumId w:val="4"/>
  </w:num>
  <w:num w:numId="11">
    <w:abstractNumId w:val="36"/>
  </w:num>
  <w:num w:numId="12">
    <w:abstractNumId w:val="23"/>
  </w:num>
  <w:num w:numId="13">
    <w:abstractNumId w:val="31"/>
  </w:num>
  <w:num w:numId="14">
    <w:abstractNumId w:val="7"/>
  </w:num>
  <w:num w:numId="15">
    <w:abstractNumId w:val="35"/>
  </w:num>
  <w:num w:numId="16">
    <w:abstractNumId w:val="34"/>
  </w:num>
  <w:num w:numId="17">
    <w:abstractNumId w:val="21"/>
  </w:num>
  <w:num w:numId="18">
    <w:abstractNumId w:val="18"/>
  </w:num>
  <w:num w:numId="19">
    <w:abstractNumId w:val="37"/>
  </w:num>
  <w:num w:numId="20">
    <w:abstractNumId w:val="12"/>
  </w:num>
  <w:num w:numId="21">
    <w:abstractNumId w:val="6"/>
    <w:lvlOverride w:ilvl="1">
      <w:lvl w:ilvl="1">
        <w:start w:val="1"/>
        <w:numFmt w:val="decimal"/>
        <w:lvlText w:val="%1.%2"/>
        <w:lvlJc w:val="left"/>
        <w:pPr>
          <w:tabs>
            <w:tab w:val="num" w:pos="0"/>
          </w:tabs>
          <w:ind w:left="0" w:hanging="1247"/>
        </w:pPr>
        <w:rPr>
          <w:rFonts w:hint="default"/>
        </w:rPr>
      </w:lvl>
    </w:lvlOverride>
  </w:num>
  <w:num w:numId="22">
    <w:abstractNumId w:val="26"/>
  </w:num>
  <w:num w:numId="23">
    <w:abstractNumId w:val="6"/>
  </w:num>
  <w:num w:numId="24">
    <w:abstractNumId w:val="20"/>
  </w:num>
  <w:num w:numId="25">
    <w:abstractNumId w:val="30"/>
  </w:num>
  <w:num w:numId="26">
    <w:abstractNumId w:val="32"/>
  </w:num>
  <w:num w:numId="27">
    <w:abstractNumId w:val="11"/>
  </w:num>
  <w:num w:numId="28">
    <w:abstractNumId w:val="29"/>
  </w:num>
  <w:num w:numId="29">
    <w:abstractNumId w:val="28"/>
  </w:num>
  <w:num w:numId="30">
    <w:abstractNumId w:val="24"/>
  </w:num>
  <w:num w:numId="31">
    <w:abstractNumId w:val="9"/>
  </w:num>
  <w:num w:numId="32">
    <w:abstractNumId w:val="25"/>
  </w:num>
  <w:num w:numId="33">
    <w:abstractNumId w:val="17"/>
  </w:num>
  <w:num w:numId="34">
    <w:abstractNumId w:val="1"/>
  </w:num>
  <w:num w:numId="35">
    <w:abstractNumId w:val="8"/>
  </w:num>
  <w:num w:numId="36">
    <w:abstractNumId w:val="2"/>
  </w:num>
  <w:num w:numId="37">
    <w:abstractNumId w:val="33"/>
  </w:num>
  <w:num w:numId="38">
    <w:abstractNumId w:val="0"/>
  </w:num>
  <w:num w:numId="3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6D"/>
    <w:rsid w:val="000015A0"/>
    <w:rsid w:val="00005FCD"/>
    <w:rsid w:val="00011077"/>
    <w:rsid w:val="00014F43"/>
    <w:rsid w:val="00022429"/>
    <w:rsid w:val="00022D4E"/>
    <w:rsid w:val="00024A9E"/>
    <w:rsid w:val="000327D2"/>
    <w:rsid w:val="0003333C"/>
    <w:rsid w:val="00036A5C"/>
    <w:rsid w:val="00036E81"/>
    <w:rsid w:val="000430D6"/>
    <w:rsid w:val="0004319E"/>
    <w:rsid w:val="00044889"/>
    <w:rsid w:val="000454BC"/>
    <w:rsid w:val="0004570B"/>
    <w:rsid w:val="00051F2C"/>
    <w:rsid w:val="000531AF"/>
    <w:rsid w:val="00061388"/>
    <w:rsid w:val="000629D0"/>
    <w:rsid w:val="00062C1B"/>
    <w:rsid w:val="00063066"/>
    <w:rsid w:val="000648F6"/>
    <w:rsid w:val="00064AC6"/>
    <w:rsid w:val="00065FF8"/>
    <w:rsid w:val="000726DD"/>
    <w:rsid w:val="00074B38"/>
    <w:rsid w:val="00076121"/>
    <w:rsid w:val="000765AB"/>
    <w:rsid w:val="00082FA7"/>
    <w:rsid w:val="00085E7C"/>
    <w:rsid w:val="000869C2"/>
    <w:rsid w:val="00086B21"/>
    <w:rsid w:val="00090275"/>
    <w:rsid w:val="0009331D"/>
    <w:rsid w:val="00095DFB"/>
    <w:rsid w:val="00097598"/>
    <w:rsid w:val="00097C6B"/>
    <w:rsid w:val="000A0BEF"/>
    <w:rsid w:val="000A1C27"/>
    <w:rsid w:val="000A1DA9"/>
    <w:rsid w:val="000A3EDB"/>
    <w:rsid w:val="000A4B99"/>
    <w:rsid w:val="000A7261"/>
    <w:rsid w:val="000B04F8"/>
    <w:rsid w:val="000B36E3"/>
    <w:rsid w:val="000B40D3"/>
    <w:rsid w:val="000B44DD"/>
    <w:rsid w:val="000B6441"/>
    <w:rsid w:val="000B6BEF"/>
    <w:rsid w:val="000C35AA"/>
    <w:rsid w:val="000C37AB"/>
    <w:rsid w:val="000D10C0"/>
    <w:rsid w:val="000D405E"/>
    <w:rsid w:val="000D495B"/>
    <w:rsid w:val="000D6A09"/>
    <w:rsid w:val="000D6E0A"/>
    <w:rsid w:val="000E0090"/>
    <w:rsid w:val="000E29F0"/>
    <w:rsid w:val="000E2A68"/>
    <w:rsid w:val="000E2D41"/>
    <w:rsid w:val="000E3BF5"/>
    <w:rsid w:val="000E4148"/>
    <w:rsid w:val="000E5EF5"/>
    <w:rsid w:val="000E6BDE"/>
    <w:rsid w:val="000F11D7"/>
    <w:rsid w:val="000F1965"/>
    <w:rsid w:val="000F1EB6"/>
    <w:rsid w:val="000F3BCE"/>
    <w:rsid w:val="000F559E"/>
    <w:rsid w:val="000F7268"/>
    <w:rsid w:val="000F7C34"/>
    <w:rsid w:val="00100FC6"/>
    <w:rsid w:val="00101244"/>
    <w:rsid w:val="001015EC"/>
    <w:rsid w:val="00102F6F"/>
    <w:rsid w:val="00105F82"/>
    <w:rsid w:val="001126F5"/>
    <w:rsid w:val="00113E97"/>
    <w:rsid w:val="00114821"/>
    <w:rsid w:val="00117F31"/>
    <w:rsid w:val="00124312"/>
    <w:rsid w:val="00124568"/>
    <w:rsid w:val="0012464F"/>
    <w:rsid w:val="00124AA8"/>
    <w:rsid w:val="0013374C"/>
    <w:rsid w:val="00133B91"/>
    <w:rsid w:val="00133D4B"/>
    <w:rsid w:val="00142B37"/>
    <w:rsid w:val="00143E97"/>
    <w:rsid w:val="00145EF1"/>
    <w:rsid w:val="00146EA8"/>
    <w:rsid w:val="00147933"/>
    <w:rsid w:val="001516F5"/>
    <w:rsid w:val="00151CA9"/>
    <w:rsid w:val="0015337A"/>
    <w:rsid w:val="00154310"/>
    <w:rsid w:val="001548A9"/>
    <w:rsid w:val="00155121"/>
    <w:rsid w:val="00155349"/>
    <w:rsid w:val="00160D31"/>
    <w:rsid w:val="001627AC"/>
    <w:rsid w:val="00163126"/>
    <w:rsid w:val="00165950"/>
    <w:rsid w:val="00165AA5"/>
    <w:rsid w:val="00165E0A"/>
    <w:rsid w:val="00166C84"/>
    <w:rsid w:val="00167ACD"/>
    <w:rsid w:val="00167BB0"/>
    <w:rsid w:val="00172DAF"/>
    <w:rsid w:val="00175ADE"/>
    <w:rsid w:val="001763C2"/>
    <w:rsid w:val="001767CB"/>
    <w:rsid w:val="00180D99"/>
    <w:rsid w:val="00184EF7"/>
    <w:rsid w:val="0018615D"/>
    <w:rsid w:val="00186EC7"/>
    <w:rsid w:val="001906CC"/>
    <w:rsid w:val="0019158E"/>
    <w:rsid w:val="00197FEB"/>
    <w:rsid w:val="001A1D68"/>
    <w:rsid w:val="001A2486"/>
    <w:rsid w:val="001A30D9"/>
    <w:rsid w:val="001A440B"/>
    <w:rsid w:val="001A7DC7"/>
    <w:rsid w:val="001B7F21"/>
    <w:rsid w:val="001C2C47"/>
    <w:rsid w:val="001C5773"/>
    <w:rsid w:val="001D24DD"/>
    <w:rsid w:val="001D503F"/>
    <w:rsid w:val="001D66D9"/>
    <w:rsid w:val="001E4B99"/>
    <w:rsid w:val="001E681D"/>
    <w:rsid w:val="001F044B"/>
    <w:rsid w:val="001F1805"/>
    <w:rsid w:val="001F210C"/>
    <w:rsid w:val="001F2A7B"/>
    <w:rsid w:val="001F3521"/>
    <w:rsid w:val="001F711D"/>
    <w:rsid w:val="001F7B0B"/>
    <w:rsid w:val="00200D79"/>
    <w:rsid w:val="002013F0"/>
    <w:rsid w:val="0020186B"/>
    <w:rsid w:val="00202B0B"/>
    <w:rsid w:val="00203B36"/>
    <w:rsid w:val="00204BE8"/>
    <w:rsid w:val="00210BD0"/>
    <w:rsid w:val="0021305D"/>
    <w:rsid w:val="00215E02"/>
    <w:rsid w:val="002162B8"/>
    <w:rsid w:val="00216BFC"/>
    <w:rsid w:val="00221231"/>
    <w:rsid w:val="0022302C"/>
    <w:rsid w:val="00223911"/>
    <w:rsid w:val="00223FF5"/>
    <w:rsid w:val="0022405A"/>
    <w:rsid w:val="0022717C"/>
    <w:rsid w:val="00230080"/>
    <w:rsid w:val="002307B0"/>
    <w:rsid w:val="00230D28"/>
    <w:rsid w:val="00231694"/>
    <w:rsid w:val="002333AF"/>
    <w:rsid w:val="00233828"/>
    <w:rsid w:val="002406B2"/>
    <w:rsid w:val="00242E9B"/>
    <w:rsid w:val="002442F7"/>
    <w:rsid w:val="002442F8"/>
    <w:rsid w:val="00247724"/>
    <w:rsid w:val="002477FA"/>
    <w:rsid w:val="00250814"/>
    <w:rsid w:val="002554D2"/>
    <w:rsid w:val="002608C5"/>
    <w:rsid w:val="00261D63"/>
    <w:rsid w:val="002647AE"/>
    <w:rsid w:val="00264CF9"/>
    <w:rsid w:val="002754A4"/>
    <w:rsid w:val="00275C1C"/>
    <w:rsid w:val="00276804"/>
    <w:rsid w:val="00277EDB"/>
    <w:rsid w:val="002828BE"/>
    <w:rsid w:val="002859A3"/>
    <w:rsid w:val="00287538"/>
    <w:rsid w:val="0028790D"/>
    <w:rsid w:val="0029081E"/>
    <w:rsid w:val="00290FDC"/>
    <w:rsid w:val="002A224C"/>
    <w:rsid w:val="002A5EAE"/>
    <w:rsid w:val="002B0B59"/>
    <w:rsid w:val="002B2453"/>
    <w:rsid w:val="002B5743"/>
    <w:rsid w:val="002B75FB"/>
    <w:rsid w:val="002C65A0"/>
    <w:rsid w:val="002D4C66"/>
    <w:rsid w:val="002D4D02"/>
    <w:rsid w:val="002D5723"/>
    <w:rsid w:val="002D75B3"/>
    <w:rsid w:val="002D774A"/>
    <w:rsid w:val="002D7984"/>
    <w:rsid w:val="002D7E25"/>
    <w:rsid w:val="002E10A2"/>
    <w:rsid w:val="002E15B9"/>
    <w:rsid w:val="002E1D63"/>
    <w:rsid w:val="002E409B"/>
    <w:rsid w:val="002E430D"/>
    <w:rsid w:val="002E5144"/>
    <w:rsid w:val="002E54BC"/>
    <w:rsid w:val="002E6C30"/>
    <w:rsid w:val="002E768D"/>
    <w:rsid w:val="002F1611"/>
    <w:rsid w:val="002F4430"/>
    <w:rsid w:val="00300BA0"/>
    <w:rsid w:val="00302FA6"/>
    <w:rsid w:val="0030610E"/>
    <w:rsid w:val="0030733E"/>
    <w:rsid w:val="003116AA"/>
    <w:rsid w:val="003135E6"/>
    <w:rsid w:val="0031703A"/>
    <w:rsid w:val="00321493"/>
    <w:rsid w:val="0032225B"/>
    <w:rsid w:val="0032298D"/>
    <w:rsid w:val="00323823"/>
    <w:rsid w:val="00327751"/>
    <w:rsid w:val="00333535"/>
    <w:rsid w:val="003337AE"/>
    <w:rsid w:val="003364D4"/>
    <w:rsid w:val="00336912"/>
    <w:rsid w:val="003419C5"/>
    <w:rsid w:val="00342804"/>
    <w:rsid w:val="00344840"/>
    <w:rsid w:val="003464C5"/>
    <w:rsid w:val="00352B22"/>
    <w:rsid w:val="00353178"/>
    <w:rsid w:val="003531FB"/>
    <w:rsid w:val="00353E3D"/>
    <w:rsid w:val="00354956"/>
    <w:rsid w:val="00357081"/>
    <w:rsid w:val="00362513"/>
    <w:rsid w:val="00365065"/>
    <w:rsid w:val="00365FFE"/>
    <w:rsid w:val="00367E85"/>
    <w:rsid w:val="00374802"/>
    <w:rsid w:val="00375C2B"/>
    <w:rsid w:val="00377368"/>
    <w:rsid w:val="00377371"/>
    <w:rsid w:val="003802EE"/>
    <w:rsid w:val="0038095A"/>
    <w:rsid w:val="00381AB0"/>
    <w:rsid w:val="00381F4A"/>
    <w:rsid w:val="00383392"/>
    <w:rsid w:val="00386803"/>
    <w:rsid w:val="00387716"/>
    <w:rsid w:val="00395A49"/>
    <w:rsid w:val="00396738"/>
    <w:rsid w:val="00397DDA"/>
    <w:rsid w:val="003A0830"/>
    <w:rsid w:val="003A21DB"/>
    <w:rsid w:val="003A5829"/>
    <w:rsid w:val="003A7728"/>
    <w:rsid w:val="003B0E1B"/>
    <w:rsid w:val="003B1662"/>
    <w:rsid w:val="003B7866"/>
    <w:rsid w:val="003B7CE9"/>
    <w:rsid w:val="003C74BB"/>
    <w:rsid w:val="003D090D"/>
    <w:rsid w:val="003D0C0C"/>
    <w:rsid w:val="003D1F25"/>
    <w:rsid w:val="003D33F4"/>
    <w:rsid w:val="003D4C1C"/>
    <w:rsid w:val="003D6C5F"/>
    <w:rsid w:val="003D7096"/>
    <w:rsid w:val="003D76E9"/>
    <w:rsid w:val="003E4902"/>
    <w:rsid w:val="003E4928"/>
    <w:rsid w:val="003F2836"/>
    <w:rsid w:val="003F792F"/>
    <w:rsid w:val="004003CC"/>
    <w:rsid w:val="004039BE"/>
    <w:rsid w:val="0040682B"/>
    <w:rsid w:val="00407822"/>
    <w:rsid w:val="00412A40"/>
    <w:rsid w:val="00412C56"/>
    <w:rsid w:val="00416C74"/>
    <w:rsid w:val="004215D0"/>
    <w:rsid w:val="00422979"/>
    <w:rsid w:val="0042595A"/>
    <w:rsid w:val="00426863"/>
    <w:rsid w:val="004275C8"/>
    <w:rsid w:val="0043646D"/>
    <w:rsid w:val="004400E8"/>
    <w:rsid w:val="00443D7A"/>
    <w:rsid w:val="00444678"/>
    <w:rsid w:val="004449B7"/>
    <w:rsid w:val="00450554"/>
    <w:rsid w:val="00450949"/>
    <w:rsid w:val="004540E1"/>
    <w:rsid w:val="00454C65"/>
    <w:rsid w:val="0045570F"/>
    <w:rsid w:val="004564E5"/>
    <w:rsid w:val="00456DEB"/>
    <w:rsid w:val="0046112D"/>
    <w:rsid w:val="0046182D"/>
    <w:rsid w:val="004619EE"/>
    <w:rsid w:val="004628EC"/>
    <w:rsid w:val="00464101"/>
    <w:rsid w:val="004679FA"/>
    <w:rsid w:val="00472995"/>
    <w:rsid w:val="00477F18"/>
    <w:rsid w:val="00485F3C"/>
    <w:rsid w:val="00486324"/>
    <w:rsid w:val="0049151E"/>
    <w:rsid w:val="00492D6C"/>
    <w:rsid w:val="004A31D1"/>
    <w:rsid w:val="004A477F"/>
    <w:rsid w:val="004A4C5C"/>
    <w:rsid w:val="004A60B8"/>
    <w:rsid w:val="004B11DC"/>
    <w:rsid w:val="004B2A23"/>
    <w:rsid w:val="004B400F"/>
    <w:rsid w:val="004B6F13"/>
    <w:rsid w:val="004C0781"/>
    <w:rsid w:val="004C14FA"/>
    <w:rsid w:val="004C2424"/>
    <w:rsid w:val="004C2C04"/>
    <w:rsid w:val="004D0F3D"/>
    <w:rsid w:val="004D12DD"/>
    <w:rsid w:val="004D1E57"/>
    <w:rsid w:val="004D398A"/>
    <w:rsid w:val="004D40A3"/>
    <w:rsid w:val="004D580F"/>
    <w:rsid w:val="004E136D"/>
    <w:rsid w:val="004E17D7"/>
    <w:rsid w:val="004E2DFE"/>
    <w:rsid w:val="004E4DE3"/>
    <w:rsid w:val="004E5123"/>
    <w:rsid w:val="004F04DA"/>
    <w:rsid w:val="004F0950"/>
    <w:rsid w:val="004F0F6B"/>
    <w:rsid w:val="004F41BA"/>
    <w:rsid w:val="004F4D88"/>
    <w:rsid w:val="004F50DF"/>
    <w:rsid w:val="004F6C4B"/>
    <w:rsid w:val="005033DA"/>
    <w:rsid w:val="00504007"/>
    <w:rsid w:val="00505A67"/>
    <w:rsid w:val="0050792E"/>
    <w:rsid w:val="00510B91"/>
    <w:rsid w:val="005124EC"/>
    <w:rsid w:val="0051268A"/>
    <w:rsid w:val="0053013D"/>
    <w:rsid w:val="0053557B"/>
    <w:rsid w:val="00546ACE"/>
    <w:rsid w:val="00547076"/>
    <w:rsid w:val="00552963"/>
    <w:rsid w:val="0055492B"/>
    <w:rsid w:val="00557A3F"/>
    <w:rsid w:val="0056043D"/>
    <w:rsid w:val="005616A3"/>
    <w:rsid w:val="00561A9A"/>
    <w:rsid w:val="00564022"/>
    <w:rsid w:val="00566AA7"/>
    <w:rsid w:val="00567693"/>
    <w:rsid w:val="00570BC3"/>
    <w:rsid w:val="00571A24"/>
    <w:rsid w:val="00576FDB"/>
    <w:rsid w:val="00580A15"/>
    <w:rsid w:val="00582D56"/>
    <w:rsid w:val="005914D9"/>
    <w:rsid w:val="00592469"/>
    <w:rsid w:val="00592957"/>
    <w:rsid w:val="005932C7"/>
    <w:rsid w:val="0059396D"/>
    <w:rsid w:val="0059686B"/>
    <w:rsid w:val="005A1247"/>
    <w:rsid w:val="005A1CEA"/>
    <w:rsid w:val="005A3DA7"/>
    <w:rsid w:val="005A47C0"/>
    <w:rsid w:val="005A5CC2"/>
    <w:rsid w:val="005A7129"/>
    <w:rsid w:val="005A78A9"/>
    <w:rsid w:val="005B274B"/>
    <w:rsid w:val="005B4C1C"/>
    <w:rsid w:val="005B4EA9"/>
    <w:rsid w:val="005C1B25"/>
    <w:rsid w:val="005C3450"/>
    <w:rsid w:val="005C3F84"/>
    <w:rsid w:val="005C786F"/>
    <w:rsid w:val="005D1620"/>
    <w:rsid w:val="005D188D"/>
    <w:rsid w:val="005D4C1E"/>
    <w:rsid w:val="005D6A11"/>
    <w:rsid w:val="005E13FD"/>
    <w:rsid w:val="005E33F6"/>
    <w:rsid w:val="005E768E"/>
    <w:rsid w:val="005F3C7E"/>
    <w:rsid w:val="005F7B31"/>
    <w:rsid w:val="00600727"/>
    <w:rsid w:val="0060266A"/>
    <w:rsid w:val="00604580"/>
    <w:rsid w:val="00605DB9"/>
    <w:rsid w:val="006107D5"/>
    <w:rsid w:val="00610B4E"/>
    <w:rsid w:val="00611E02"/>
    <w:rsid w:val="006134FE"/>
    <w:rsid w:val="00613EF9"/>
    <w:rsid w:val="006172CA"/>
    <w:rsid w:val="006225CF"/>
    <w:rsid w:val="00622E45"/>
    <w:rsid w:val="00627AF2"/>
    <w:rsid w:val="0063089E"/>
    <w:rsid w:val="006316A4"/>
    <w:rsid w:val="00631E3C"/>
    <w:rsid w:val="00634558"/>
    <w:rsid w:val="00635AD7"/>
    <w:rsid w:val="00635DCE"/>
    <w:rsid w:val="006372C7"/>
    <w:rsid w:val="006376E3"/>
    <w:rsid w:val="00643FF3"/>
    <w:rsid w:val="006506E6"/>
    <w:rsid w:val="00651843"/>
    <w:rsid w:val="00653A88"/>
    <w:rsid w:val="0065572F"/>
    <w:rsid w:val="00655C0E"/>
    <w:rsid w:val="006602F1"/>
    <w:rsid w:val="006609A8"/>
    <w:rsid w:val="00660D2D"/>
    <w:rsid w:val="00662389"/>
    <w:rsid w:val="006626A0"/>
    <w:rsid w:val="00666344"/>
    <w:rsid w:val="0066740A"/>
    <w:rsid w:val="00667481"/>
    <w:rsid w:val="006701AA"/>
    <w:rsid w:val="006703F5"/>
    <w:rsid w:val="0067198D"/>
    <w:rsid w:val="006743F0"/>
    <w:rsid w:val="006765FF"/>
    <w:rsid w:val="00677587"/>
    <w:rsid w:val="0068065A"/>
    <w:rsid w:val="00682D6D"/>
    <w:rsid w:val="00683802"/>
    <w:rsid w:val="0068394D"/>
    <w:rsid w:val="0068543A"/>
    <w:rsid w:val="00687DBF"/>
    <w:rsid w:val="00696383"/>
    <w:rsid w:val="0069769C"/>
    <w:rsid w:val="00697CD2"/>
    <w:rsid w:val="00697F48"/>
    <w:rsid w:val="006A0AB1"/>
    <w:rsid w:val="006A3829"/>
    <w:rsid w:val="006A5F28"/>
    <w:rsid w:val="006A6E02"/>
    <w:rsid w:val="006B0164"/>
    <w:rsid w:val="006B2721"/>
    <w:rsid w:val="006B3A8F"/>
    <w:rsid w:val="006B6BFC"/>
    <w:rsid w:val="006B6D4A"/>
    <w:rsid w:val="006B70AA"/>
    <w:rsid w:val="006C4544"/>
    <w:rsid w:val="006C5469"/>
    <w:rsid w:val="006C61EA"/>
    <w:rsid w:val="006D0861"/>
    <w:rsid w:val="006D0C09"/>
    <w:rsid w:val="006D7BA9"/>
    <w:rsid w:val="006D7DC5"/>
    <w:rsid w:val="006E7D13"/>
    <w:rsid w:val="006F011D"/>
    <w:rsid w:val="006F09EB"/>
    <w:rsid w:val="006F2C71"/>
    <w:rsid w:val="00702050"/>
    <w:rsid w:val="00702DA6"/>
    <w:rsid w:val="00704F40"/>
    <w:rsid w:val="00706B32"/>
    <w:rsid w:val="0071004E"/>
    <w:rsid w:val="00714070"/>
    <w:rsid w:val="007148AA"/>
    <w:rsid w:val="0071493C"/>
    <w:rsid w:val="007163BC"/>
    <w:rsid w:val="007218BA"/>
    <w:rsid w:val="00721915"/>
    <w:rsid w:val="00723B3C"/>
    <w:rsid w:val="00726D58"/>
    <w:rsid w:val="00730DDA"/>
    <w:rsid w:val="00733829"/>
    <w:rsid w:val="00733DE9"/>
    <w:rsid w:val="00735292"/>
    <w:rsid w:val="007406EE"/>
    <w:rsid w:val="00741E9C"/>
    <w:rsid w:val="007459B1"/>
    <w:rsid w:val="00750B57"/>
    <w:rsid w:val="00752FC4"/>
    <w:rsid w:val="007631F3"/>
    <w:rsid w:val="007654E7"/>
    <w:rsid w:val="00766788"/>
    <w:rsid w:val="00766F4D"/>
    <w:rsid w:val="00767365"/>
    <w:rsid w:val="0077019B"/>
    <w:rsid w:val="00772F77"/>
    <w:rsid w:val="00773E81"/>
    <w:rsid w:val="00774224"/>
    <w:rsid w:val="00781AA7"/>
    <w:rsid w:val="00782F41"/>
    <w:rsid w:val="007840D6"/>
    <w:rsid w:val="00784F71"/>
    <w:rsid w:val="00785B6F"/>
    <w:rsid w:val="00787601"/>
    <w:rsid w:val="00791AC8"/>
    <w:rsid w:val="00794BB9"/>
    <w:rsid w:val="00796920"/>
    <w:rsid w:val="00797BED"/>
    <w:rsid w:val="007A1C59"/>
    <w:rsid w:val="007A1F21"/>
    <w:rsid w:val="007A3EF3"/>
    <w:rsid w:val="007A552B"/>
    <w:rsid w:val="007A611F"/>
    <w:rsid w:val="007A6209"/>
    <w:rsid w:val="007A6A4B"/>
    <w:rsid w:val="007A6D1E"/>
    <w:rsid w:val="007B161D"/>
    <w:rsid w:val="007B25F7"/>
    <w:rsid w:val="007B2A78"/>
    <w:rsid w:val="007B7009"/>
    <w:rsid w:val="007B793B"/>
    <w:rsid w:val="007C6D45"/>
    <w:rsid w:val="007D32E5"/>
    <w:rsid w:val="007D4D2E"/>
    <w:rsid w:val="007D513F"/>
    <w:rsid w:val="007E0494"/>
    <w:rsid w:val="007E0667"/>
    <w:rsid w:val="007E12D7"/>
    <w:rsid w:val="007E71C9"/>
    <w:rsid w:val="007F0A8C"/>
    <w:rsid w:val="007F462A"/>
    <w:rsid w:val="007F5AF5"/>
    <w:rsid w:val="007F5DDE"/>
    <w:rsid w:val="007F6907"/>
    <w:rsid w:val="007F708B"/>
    <w:rsid w:val="007F78DB"/>
    <w:rsid w:val="007F7CD2"/>
    <w:rsid w:val="008009EA"/>
    <w:rsid w:val="00804480"/>
    <w:rsid w:val="008047EF"/>
    <w:rsid w:val="00805AFA"/>
    <w:rsid w:val="00806B41"/>
    <w:rsid w:val="0081015C"/>
    <w:rsid w:val="008110F4"/>
    <w:rsid w:val="00814FBE"/>
    <w:rsid w:val="00815E97"/>
    <w:rsid w:val="0082186B"/>
    <w:rsid w:val="00821F74"/>
    <w:rsid w:val="00822375"/>
    <w:rsid w:val="00824A23"/>
    <w:rsid w:val="0082760C"/>
    <w:rsid w:val="00836C05"/>
    <w:rsid w:val="00842953"/>
    <w:rsid w:val="008431AB"/>
    <w:rsid w:val="008437C4"/>
    <w:rsid w:val="00843F67"/>
    <w:rsid w:val="0084541B"/>
    <w:rsid w:val="00847145"/>
    <w:rsid w:val="008503E8"/>
    <w:rsid w:val="00850E35"/>
    <w:rsid w:val="00851779"/>
    <w:rsid w:val="00851F6E"/>
    <w:rsid w:val="00855DCB"/>
    <w:rsid w:val="00857DEA"/>
    <w:rsid w:val="00860752"/>
    <w:rsid w:val="008646C2"/>
    <w:rsid w:val="008669A9"/>
    <w:rsid w:val="00867BC3"/>
    <w:rsid w:val="008716D1"/>
    <w:rsid w:val="008801AD"/>
    <w:rsid w:val="0088352A"/>
    <w:rsid w:val="00883634"/>
    <w:rsid w:val="008837CF"/>
    <w:rsid w:val="00885082"/>
    <w:rsid w:val="008918C2"/>
    <w:rsid w:val="00892BF3"/>
    <w:rsid w:val="00894776"/>
    <w:rsid w:val="00896BAD"/>
    <w:rsid w:val="00896CFE"/>
    <w:rsid w:val="00897490"/>
    <w:rsid w:val="008977A1"/>
    <w:rsid w:val="008A1AD3"/>
    <w:rsid w:val="008A2228"/>
    <w:rsid w:val="008A6F3B"/>
    <w:rsid w:val="008B152E"/>
    <w:rsid w:val="008B1F93"/>
    <w:rsid w:val="008B5537"/>
    <w:rsid w:val="008B6E28"/>
    <w:rsid w:val="008C37DB"/>
    <w:rsid w:val="008C4032"/>
    <w:rsid w:val="008D0EB5"/>
    <w:rsid w:val="008D7163"/>
    <w:rsid w:val="008D7DA0"/>
    <w:rsid w:val="008E0D3B"/>
    <w:rsid w:val="008E1649"/>
    <w:rsid w:val="008E5948"/>
    <w:rsid w:val="008E5C92"/>
    <w:rsid w:val="008E6931"/>
    <w:rsid w:val="008F00C1"/>
    <w:rsid w:val="008F37F9"/>
    <w:rsid w:val="008F7817"/>
    <w:rsid w:val="0090354E"/>
    <w:rsid w:val="0090398E"/>
    <w:rsid w:val="00904AFC"/>
    <w:rsid w:val="009052A7"/>
    <w:rsid w:val="00905A73"/>
    <w:rsid w:val="00905D03"/>
    <w:rsid w:val="009100FD"/>
    <w:rsid w:val="00914031"/>
    <w:rsid w:val="0091560E"/>
    <w:rsid w:val="00916CAC"/>
    <w:rsid w:val="00922956"/>
    <w:rsid w:val="009264AE"/>
    <w:rsid w:val="00931A26"/>
    <w:rsid w:val="00932175"/>
    <w:rsid w:val="00934073"/>
    <w:rsid w:val="00935B26"/>
    <w:rsid w:val="00936F5E"/>
    <w:rsid w:val="00937808"/>
    <w:rsid w:val="00940C81"/>
    <w:rsid w:val="00942A8D"/>
    <w:rsid w:val="00942B19"/>
    <w:rsid w:val="00942EE2"/>
    <w:rsid w:val="00943B6B"/>
    <w:rsid w:val="009466D6"/>
    <w:rsid w:val="00950C45"/>
    <w:rsid w:val="00954143"/>
    <w:rsid w:val="009600D3"/>
    <w:rsid w:val="00967517"/>
    <w:rsid w:val="00971E97"/>
    <w:rsid w:val="00972CBF"/>
    <w:rsid w:val="00974952"/>
    <w:rsid w:val="009756C8"/>
    <w:rsid w:val="0097596B"/>
    <w:rsid w:val="00976EC2"/>
    <w:rsid w:val="0098248A"/>
    <w:rsid w:val="00983714"/>
    <w:rsid w:val="00983729"/>
    <w:rsid w:val="00985229"/>
    <w:rsid w:val="00987DEA"/>
    <w:rsid w:val="009913C0"/>
    <w:rsid w:val="009919F9"/>
    <w:rsid w:val="00991E7A"/>
    <w:rsid w:val="009929DF"/>
    <w:rsid w:val="009939BE"/>
    <w:rsid w:val="00994BF4"/>
    <w:rsid w:val="00995151"/>
    <w:rsid w:val="00996AED"/>
    <w:rsid w:val="00996CF9"/>
    <w:rsid w:val="009A0346"/>
    <w:rsid w:val="009A140C"/>
    <w:rsid w:val="009A612D"/>
    <w:rsid w:val="009A74DC"/>
    <w:rsid w:val="009B132A"/>
    <w:rsid w:val="009B4995"/>
    <w:rsid w:val="009B4F02"/>
    <w:rsid w:val="009B6B87"/>
    <w:rsid w:val="009B6FA0"/>
    <w:rsid w:val="009C0BC7"/>
    <w:rsid w:val="009C0C1E"/>
    <w:rsid w:val="009C695D"/>
    <w:rsid w:val="009D10D0"/>
    <w:rsid w:val="009D1225"/>
    <w:rsid w:val="009D15BD"/>
    <w:rsid w:val="009D181B"/>
    <w:rsid w:val="009D2018"/>
    <w:rsid w:val="009D277D"/>
    <w:rsid w:val="009D3040"/>
    <w:rsid w:val="009D3082"/>
    <w:rsid w:val="009D784B"/>
    <w:rsid w:val="009E2A0A"/>
    <w:rsid w:val="009E56DB"/>
    <w:rsid w:val="009F101B"/>
    <w:rsid w:val="00A01013"/>
    <w:rsid w:val="00A04563"/>
    <w:rsid w:val="00A06B19"/>
    <w:rsid w:val="00A10E8B"/>
    <w:rsid w:val="00A11F91"/>
    <w:rsid w:val="00A122B7"/>
    <w:rsid w:val="00A12C49"/>
    <w:rsid w:val="00A14153"/>
    <w:rsid w:val="00A141C9"/>
    <w:rsid w:val="00A147E1"/>
    <w:rsid w:val="00A16F91"/>
    <w:rsid w:val="00A17571"/>
    <w:rsid w:val="00A20CDA"/>
    <w:rsid w:val="00A21A66"/>
    <w:rsid w:val="00A233C3"/>
    <w:rsid w:val="00A2514A"/>
    <w:rsid w:val="00A25263"/>
    <w:rsid w:val="00A25A33"/>
    <w:rsid w:val="00A25C62"/>
    <w:rsid w:val="00A267AD"/>
    <w:rsid w:val="00A351FF"/>
    <w:rsid w:val="00A355E9"/>
    <w:rsid w:val="00A365A1"/>
    <w:rsid w:val="00A40582"/>
    <w:rsid w:val="00A40F5F"/>
    <w:rsid w:val="00A41B48"/>
    <w:rsid w:val="00A457BA"/>
    <w:rsid w:val="00A46DD6"/>
    <w:rsid w:val="00A51A19"/>
    <w:rsid w:val="00A51FAA"/>
    <w:rsid w:val="00A55A28"/>
    <w:rsid w:val="00A55A96"/>
    <w:rsid w:val="00A56340"/>
    <w:rsid w:val="00A6017A"/>
    <w:rsid w:val="00A602CF"/>
    <w:rsid w:val="00A605D0"/>
    <w:rsid w:val="00A612ED"/>
    <w:rsid w:val="00A621A5"/>
    <w:rsid w:val="00A62501"/>
    <w:rsid w:val="00A6359A"/>
    <w:rsid w:val="00A66EC0"/>
    <w:rsid w:val="00A676F8"/>
    <w:rsid w:val="00A679F2"/>
    <w:rsid w:val="00A709E5"/>
    <w:rsid w:val="00A721E9"/>
    <w:rsid w:val="00A7250C"/>
    <w:rsid w:val="00A73D60"/>
    <w:rsid w:val="00A82D96"/>
    <w:rsid w:val="00A84BD9"/>
    <w:rsid w:val="00A862E8"/>
    <w:rsid w:val="00A876D8"/>
    <w:rsid w:val="00A912F7"/>
    <w:rsid w:val="00A91DEA"/>
    <w:rsid w:val="00A94FD0"/>
    <w:rsid w:val="00A95264"/>
    <w:rsid w:val="00A97289"/>
    <w:rsid w:val="00A973C8"/>
    <w:rsid w:val="00AA074E"/>
    <w:rsid w:val="00AA2003"/>
    <w:rsid w:val="00AB09DE"/>
    <w:rsid w:val="00AB2117"/>
    <w:rsid w:val="00AB2A9D"/>
    <w:rsid w:val="00AB3EA7"/>
    <w:rsid w:val="00AB4D11"/>
    <w:rsid w:val="00AB4D14"/>
    <w:rsid w:val="00AB5B67"/>
    <w:rsid w:val="00AB686D"/>
    <w:rsid w:val="00AB6BD9"/>
    <w:rsid w:val="00AC0C9B"/>
    <w:rsid w:val="00AC5F98"/>
    <w:rsid w:val="00AC619F"/>
    <w:rsid w:val="00AC6ABD"/>
    <w:rsid w:val="00AD1959"/>
    <w:rsid w:val="00AD271E"/>
    <w:rsid w:val="00AD607E"/>
    <w:rsid w:val="00AD7622"/>
    <w:rsid w:val="00AD7BAB"/>
    <w:rsid w:val="00AE028E"/>
    <w:rsid w:val="00AE0FA5"/>
    <w:rsid w:val="00AE3551"/>
    <w:rsid w:val="00AE5CBA"/>
    <w:rsid w:val="00AE62E8"/>
    <w:rsid w:val="00AF1B60"/>
    <w:rsid w:val="00AF77D2"/>
    <w:rsid w:val="00B01D9D"/>
    <w:rsid w:val="00B02060"/>
    <w:rsid w:val="00B033E3"/>
    <w:rsid w:val="00B03DA5"/>
    <w:rsid w:val="00B04113"/>
    <w:rsid w:val="00B04933"/>
    <w:rsid w:val="00B057D8"/>
    <w:rsid w:val="00B11BB2"/>
    <w:rsid w:val="00B14405"/>
    <w:rsid w:val="00B144C0"/>
    <w:rsid w:val="00B15038"/>
    <w:rsid w:val="00B17618"/>
    <w:rsid w:val="00B21D47"/>
    <w:rsid w:val="00B22AA6"/>
    <w:rsid w:val="00B24830"/>
    <w:rsid w:val="00B2514B"/>
    <w:rsid w:val="00B338D7"/>
    <w:rsid w:val="00B34FEF"/>
    <w:rsid w:val="00B352D4"/>
    <w:rsid w:val="00B35FAF"/>
    <w:rsid w:val="00B376D8"/>
    <w:rsid w:val="00B402AF"/>
    <w:rsid w:val="00B404A0"/>
    <w:rsid w:val="00B416DC"/>
    <w:rsid w:val="00B41942"/>
    <w:rsid w:val="00B42303"/>
    <w:rsid w:val="00B42E69"/>
    <w:rsid w:val="00B43DFE"/>
    <w:rsid w:val="00B444BA"/>
    <w:rsid w:val="00B44C6F"/>
    <w:rsid w:val="00B44D45"/>
    <w:rsid w:val="00B453D4"/>
    <w:rsid w:val="00B46BAE"/>
    <w:rsid w:val="00B51386"/>
    <w:rsid w:val="00B523BA"/>
    <w:rsid w:val="00B52428"/>
    <w:rsid w:val="00B52F2E"/>
    <w:rsid w:val="00B548DE"/>
    <w:rsid w:val="00B614D1"/>
    <w:rsid w:val="00B63263"/>
    <w:rsid w:val="00B63B89"/>
    <w:rsid w:val="00B661C8"/>
    <w:rsid w:val="00B71CBA"/>
    <w:rsid w:val="00B74A8D"/>
    <w:rsid w:val="00B75B13"/>
    <w:rsid w:val="00B77C94"/>
    <w:rsid w:val="00B80CFD"/>
    <w:rsid w:val="00B83B81"/>
    <w:rsid w:val="00B84A48"/>
    <w:rsid w:val="00B87318"/>
    <w:rsid w:val="00B87E7E"/>
    <w:rsid w:val="00B908B1"/>
    <w:rsid w:val="00B92424"/>
    <w:rsid w:val="00B948AC"/>
    <w:rsid w:val="00B95D56"/>
    <w:rsid w:val="00B972D0"/>
    <w:rsid w:val="00B97B40"/>
    <w:rsid w:val="00BA133E"/>
    <w:rsid w:val="00BA3932"/>
    <w:rsid w:val="00BB0470"/>
    <w:rsid w:val="00BB4304"/>
    <w:rsid w:val="00BB6348"/>
    <w:rsid w:val="00BB70BE"/>
    <w:rsid w:val="00BB7C0D"/>
    <w:rsid w:val="00BC2FB7"/>
    <w:rsid w:val="00BC351F"/>
    <w:rsid w:val="00BC3D0B"/>
    <w:rsid w:val="00BD292E"/>
    <w:rsid w:val="00BD481C"/>
    <w:rsid w:val="00BD7A38"/>
    <w:rsid w:val="00BE0CD8"/>
    <w:rsid w:val="00BF29ED"/>
    <w:rsid w:val="00BF575C"/>
    <w:rsid w:val="00BF5C8A"/>
    <w:rsid w:val="00BF7960"/>
    <w:rsid w:val="00C03869"/>
    <w:rsid w:val="00C0402A"/>
    <w:rsid w:val="00C0490F"/>
    <w:rsid w:val="00C079B3"/>
    <w:rsid w:val="00C10A05"/>
    <w:rsid w:val="00C11320"/>
    <w:rsid w:val="00C14997"/>
    <w:rsid w:val="00C17026"/>
    <w:rsid w:val="00C175F5"/>
    <w:rsid w:val="00C23B5D"/>
    <w:rsid w:val="00C24707"/>
    <w:rsid w:val="00C26239"/>
    <w:rsid w:val="00C33CD7"/>
    <w:rsid w:val="00C34E1C"/>
    <w:rsid w:val="00C40888"/>
    <w:rsid w:val="00C474DC"/>
    <w:rsid w:val="00C4761B"/>
    <w:rsid w:val="00C47857"/>
    <w:rsid w:val="00C5387A"/>
    <w:rsid w:val="00C540E7"/>
    <w:rsid w:val="00C563FE"/>
    <w:rsid w:val="00C56D5E"/>
    <w:rsid w:val="00C61050"/>
    <w:rsid w:val="00C61C81"/>
    <w:rsid w:val="00C62703"/>
    <w:rsid w:val="00C634C5"/>
    <w:rsid w:val="00C641E4"/>
    <w:rsid w:val="00C64A84"/>
    <w:rsid w:val="00C64AEF"/>
    <w:rsid w:val="00C66480"/>
    <w:rsid w:val="00C7055A"/>
    <w:rsid w:val="00C73A6A"/>
    <w:rsid w:val="00C74D45"/>
    <w:rsid w:val="00C753E9"/>
    <w:rsid w:val="00C818F5"/>
    <w:rsid w:val="00C81B69"/>
    <w:rsid w:val="00C83259"/>
    <w:rsid w:val="00C83DFE"/>
    <w:rsid w:val="00C84EA1"/>
    <w:rsid w:val="00C90176"/>
    <w:rsid w:val="00C9043A"/>
    <w:rsid w:val="00C9312C"/>
    <w:rsid w:val="00C94B35"/>
    <w:rsid w:val="00C95A31"/>
    <w:rsid w:val="00C95AE5"/>
    <w:rsid w:val="00C961A9"/>
    <w:rsid w:val="00C97E29"/>
    <w:rsid w:val="00CA5A74"/>
    <w:rsid w:val="00CB0AB6"/>
    <w:rsid w:val="00CB15B8"/>
    <w:rsid w:val="00CB2202"/>
    <w:rsid w:val="00CB30C8"/>
    <w:rsid w:val="00CB4A52"/>
    <w:rsid w:val="00CB6102"/>
    <w:rsid w:val="00CC0365"/>
    <w:rsid w:val="00CC2C31"/>
    <w:rsid w:val="00CC3DB8"/>
    <w:rsid w:val="00CC4296"/>
    <w:rsid w:val="00CC617B"/>
    <w:rsid w:val="00CE5D84"/>
    <w:rsid w:val="00CE5FD7"/>
    <w:rsid w:val="00CF2DFF"/>
    <w:rsid w:val="00CF49D7"/>
    <w:rsid w:val="00CF6318"/>
    <w:rsid w:val="00CF63B4"/>
    <w:rsid w:val="00CF6797"/>
    <w:rsid w:val="00CF7B17"/>
    <w:rsid w:val="00D00492"/>
    <w:rsid w:val="00D018C8"/>
    <w:rsid w:val="00D05113"/>
    <w:rsid w:val="00D0540B"/>
    <w:rsid w:val="00D05ED0"/>
    <w:rsid w:val="00D0603C"/>
    <w:rsid w:val="00D06A39"/>
    <w:rsid w:val="00D07657"/>
    <w:rsid w:val="00D10A50"/>
    <w:rsid w:val="00D1232F"/>
    <w:rsid w:val="00D149B9"/>
    <w:rsid w:val="00D206F4"/>
    <w:rsid w:val="00D21FEF"/>
    <w:rsid w:val="00D231CE"/>
    <w:rsid w:val="00D2349E"/>
    <w:rsid w:val="00D25A00"/>
    <w:rsid w:val="00D25CC0"/>
    <w:rsid w:val="00D2603A"/>
    <w:rsid w:val="00D2703D"/>
    <w:rsid w:val="00D32B1A"/>
    <w:rsid w:val="00D33989"/>
    <w:rsid w:val="00D3443B"/>
    <w:rsid w:val="00D344D4"/>
    <w:rsid w:val="00D346B5"/>
    <w:rsid w:val="00D348AC"/>
    <w:rsid w:val="00D36C5D"/>
    <w:rsid w:val="00D37171"/>
    <w:rsid w:val="00D423C7"/>
    <w:rsid w:val="00D42D5E"/>
    <w:rsid w:val="00D434BD"/>
    <w:rsid w:val="00D47591"/>
    <w:rsid w:val="00D527DE"/>
    <w:rsid w:val="00D53C9F"/>
    <w:rsid w:val="00D54C6A"/>
    <w:rsid w:val="00D556C0"/>
    <w:rsid w:val="00D60025"/>
    <w:rsid w:val="00D62D9B"/>
    <w:rsid w:val="00D63638"/>
    <w:rsid w:val="00D63DA6"/>
    <w:rsid w:val="00D64DF3"/>
    <w:rsid w:val="00D650B1"/>
    <w:rsid w:val="00D705C1"/>
    <w:rsid w:val="00D707D4"/>
    <w:rsid w:val="00D718C9"/>
    <w:rsid w:val="00D74894"/>
    <w:rsid w:val="00D75B6C"/>
    <w:rsid w:val="00D76542"/>
    <w:rsid w:val="00D77987"/>
    <w:rsid w:val="00D80601"/>
    <w:rsid w:val="00D82C98"/>
    <w:rsid w:val="00D850C8"/>
    <w:rsid w:val="00D85AAF"/>
    <w:rsid w:val="00D8630F"/>
    <w:rsid w:val="00D91231"/>
    <w:rsid w:val="00D9337C"/>
    <w:rsid w:val="00D93FE2"/>
    <w:rsid w:val="00D9609F"/>
    <w:rsid w:val="00DA0B2E"/>
    <w:rsid w:val="00DA1D73"/>
    <w:rsid w:val="00DA4ABC"/>
    <w:rsid w:val="00DA79DE"/>
    <w:rsid w:val="00DB31C8"/>
    <w:rsid w:val="00DB60AF"/>
    <w:rsid w:val="00DC0B0F"/>
    <w:rsid w:val="00DC1552"/>
    <w:rsid w:val="00DC1B28"/>
    <w:rsid w:val="00DC3102"/>
    <w:rsid w:val="00DC727C"/>
    <w:rsid w:val="00DD1D39"/>
    <w:rsid w:val="00DD2826"/>
    <w:rsid w:val="00DD2EEB"/>
    <w:rsid w:val="00DD39E3"/>
    <w:rsid w:val="00DD44CE"/>
    <w:rsid w:val="00DE2DD3"/>
    <w:rsid w:val="00DF12F6"/>
    <w:rsid w:val="00DF1F73"/>
    <w:rsid w:val="00DF21B8"/>
    <w:rsid w:val="00DF3B32"/>
    <w:rsid w:val="00DF4AA0"/>
    <w:rsid w:val="00DF57BF"/>
    <w:rsid w:val="00DF758C"/>
    <w:rsid w:val="00DF7D48"/>
    <w:rsid w:val="00E0313B"/>
    <w:rsid w:val="00E04E63"/>
    <w:rsid w:val="00E05209"/>
    <w:rsid w:val="00E07CCE"/>
    <w:rsid w:val="00E10B5A"/>
    <w:rsid w:val="00E13E2F"/>
    <w:rsid w:val="00E13E61"/>
    <w:rsid w:val="00E162FC"/>
    <w:rsid w:val="00E16B13"/>
    <w:rsid w:val="00E17854"/>
    <w:rsid w:val="00E2035F"/>
    <w:rsid w:val="00E22E1D"/>
    <w:rsid w:val="00E26ABD"/>
    <w:rsid w:val="00E30F36"/>
    <w:rsid w:val="00E348BA"/>
    <w:rsid w:val="00E34A80"/>
    <w:rsid w:val="00E35674"/>
    <w:rsid w:val="00E36143"/>
    <w:rsid w:val="00E36D9F"/>
    <w:rsid w:val="00E4099D"/>
    <w:rsid w:val="00E421A8"/>
    <w:rsid w:val="00E43232"/>
    <w:rsid w:val="00E46BAA"/>
    <w:rsid w:val="00E47122"/>
    <w:rsid w:val="00E471A8"/>
    <w:rsid w:val="00E47338"/>
    <w:rsid w:val="00E477AB"/>
    <w:rsid w:val="00E50665"/>
    <w:rsid w:val="00E535D4"/>
    <w:rsid w:val="00E55CD9"/>
    <w:rsid w:val="00E56260"/>
    <w:rsid w:val="00E60AF1"/>
    <w:rsid w:val="00E61310"/>
    <w:rsid w:val="00E63698"/>
    <w:rsid w:val="00E64370"/>
    <w:rsid w:val="00E655F1"/>
    <w:rsid w:val="00E65C86"/>
    <w:rsid w:val="00E66CEF"/>
    <w:rsid w:val="00E67AFF"/>
    <w:rsid w:val="00E73749"/>
    <w:rsid w:val="00E74221"/>
    <w:rsid w:val="00E759E4"/>
    <w:rsid w:val="00E77407"/>
    <w:rsid w:val="00E77B8A"/>
    <w:rsid w:val="00E829D6"/>
    <w:rsid w:val="00E867F3"/>
    <w:rsid w:val="00E87276"/>
    <w:rsid w:val="00E91157"/>
    <w:rsid w:val="00E9278D"/>
    <w:rsid w:val="00E92D85"/>
    <w:rsid w:val="00E94169"/>
    <w:rsid w:val="00E942E9"/>
    <w:rsid w:val="00E9511F"/>
    <w:rsid w:val="00E966D1"/>
    <w:rsid w:val="00EA2226"/>
    <w:rsid w:val="00EA33BE"/>
    <w:rsid w:val="00EB13F8"/>
    <w:rsid w:val="00EB28A5"/>
    <w:rsid w:val="00EB3351"/>
    <w:rsid w:val="00EB3741"/>
    <w:rsid w:val="00EB3F3D"/>
    <w:rsid w:val="00EB49EB"/>
    <w:rsid w:val="00EB6DE0"/>
    <w:rsid w:val="00EC28E9"/>
    <w:rsid w:val="00EC4074"/>
    <w:rsid w:val="00ED10C8"/>
    <w:rsid w:val="00ED141E"/>
    <w:rsid w:val="00ED1B50"/>
    <w:rsid w:val="00ED445E"/>
    <w:rsid w:val="00ED4804"/>
    <w:rsid w:val="00ED4F78"/>
    <w:rsid w:val="00ED50A9"/>
    <w:rsid w:val="00ED594E"/>
    <w:rsid w:val="00ED687C"/>
    <w:rsid w:val="00ED6928"/>
    <w:rsid w:val="00EE1F29"/>
    <w:rsid w:val="00EE35F8"/>
    <w:rsid w:val="00EE3C1C"/>
    <w:rsid w:val="00EE5439"/>
    <w:rsid w:val="00EE5676"/>
    <w:rsid w:val="00EE5F0A"/>
    <w:rsid w:val="00EF3B4B"/>
    <w:rsid w:val="00EF51B0"/>
    <w:rsid w:val="00EF5A25"/>
    <w:rsid w:val="00EF621B"/>
    <w:rsid w:val="00EF65F0"/>
    <w:rsid w:val="00F01DE1"/>
    <w:rsid w:val="00F063BF"/>
    <w:rsid w:val="00F06F14"/>
    <w:rsid w:val="00F106A9"/>
    <w:rsid w:val="00F108B5"/>
    <w:rsid w:val="00F120C3"/>
    <w:rsid w:val="00F12509"/>
    <w:rsid w:val="00F1604E"/>
    <w:rsid w:val="00F16BAA"/>
    <w:rsid w:val="00F16F5F"/>
    <w:rsid w:val="00F20FF5"/>
    <w:rsid w:val="00F21513"/>
    <w:rsid w:val="00F22A64"/>
    <w:rsid w:val="00F24798"/>
    <w:rsid w:val="00F24DB0"/>
    <w:rsid w:val="00F25482"/>
    <w:rsid w:val="00F267AA"/>
    <w:rsid w:val="00F2712F"/>
    <w:rsid w:val="00F31133"/>
    <w:rsid w:val="00F32E26"/>
    <w:rsid w:val="00F35F9D"/>
    <w:rsid w:val="00F412FB"/>
    <w:rsid w:val="00F518D1"/>
    <w:rsid w:val="00F55AC8"/>
    <w:rsid w:val="00F560AC"/>
    <w:rsid w:val="00F57B63"/>
    <w:rsid w:val="00F57F07"/>
    <w:rsid w:val="00F60D08"/>
    <w:rsid w:val="00F61689"/>
    <w:rsid w:val="00F62B97"/>
    <w:rsid w:val="00F63335"/>
    <w:rsid w:val="00F64E38"/>
    <w:rsid w:val="00F65486"/>
    <w:rsid w:val="00F664B9"/>
    <w:rsid w:val="00F66B0B"/>
    <w:rsid w:val="00F67186"/>
    <w:rsid w:val="00F747FC"/>
    <w:rsid w:val="00F75AEE"/>
    <w:rsid w:val="00F76142"/>
    <w:rsid w:val="00F7627E"/>
    <w:rsid w:val="00F76523"/>
    <w:rsid w:val="00F8086C"/>
    <w:rsid w:val="00F81B70"/>
    <w:rsid w:val="00F84BB6"/>
    <w:rsid w:val="00F8549F"/>
    <w:rsid w:val="00F85E3C"/>
    <w:rsid w:val="00F9165F"/>
    <w:rsid w:val="00F917ED"/>
    <w:rsid w:val="00F92499"/>
    <w:rsid w:val="00F94E4C"/>
    <w:rsid w:val="00FA14B8"/>
    <w:rsid w:val="00FA3A3A"/>
    <w:rsid w:val="00FA3BF7"/>
    <w:rsid w:val="00FA49C7"/>
    <w:rsid w:val="00FA56DE"/>
    <w:rsid w:val="00FA5BDA"/>
    <w:rsid w:val="00FA634D"/>
    <w:rsid w:val="00FB2042"/>
    <w:rsid w:val="00FB2627"/>
    <w:rsid w:val="00FB6E04"/>
    <w:rsid w:val="00FB78BF"/>
    <w:rsid w:val="00FC298D"/>
    <w:rsid w:val="00FC34EC"/>
    <w:rsid w:val="00FC3BAB"/>
    <w:rsid w:val="00FC5A96"/>
    <w:rsid w:val="00FC612C"/>
    <w:rsid w:val="00FD2128"/>
    <w:rsid w:val="00FD3F0D"/>
    <w:rsid w:val="00FD55AC"/>
    <w:rsid w:val="00FE222C"/>
    <w:rsid w:val="00FE24A6"/>
    <w:rsid w:val="00FE3B9F"/>
    <w:rsid w:val="00FE46B2"/>
    <w:rsid w:val="00FF1773"/>
    <w:rsid w:val="00FF4271"/>
    <w:rsid w:val="00FF53D1"/>
    <w:rsid w:val="00FF5969"/>
    <w:rsid w:val="00FF6B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DD1F8"/>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CDA"/>
    <w:pPr>
      <w:tabs>
        <w:tab w:val="left" w:pos="284"/>
      </w:tabs>
      <w:spacing w:line="264" w:lineRule="atLeast"/>
    </w:pPr>
    <w:rPr>
      <w:rFonts w:ascii="Arial" w:hAnsi="Arial"/>
      <w:lang w:val="en-GB" w:eastAsia="en-US"/>
    </w:rPr>
  </w:style>
  <w:style w:type="paragraph" w:styleId="Heading1">
    <w:name w:val="heading 1"/>
    <w:basedOn w:val="Normal"/>
    <w:next w:val="Normal"/>
    <w:uiPriority w:val="1"/>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uiPriority w:val="1"/>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1"/>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1"/>
      </w:numPr>
      <w:tabs>
        <w:tab w:val="clear" w:pos="284"/>
      </w:tabs>
      <w:jc w:val="both"/>
      <w:outlineLvl w:val="3"/>
    </w:pPr>
  </w:style>
  <w:style w:type="paragraph" w:styleId="Heading5">
    <w:name w:val="heading 5"/>
    <w:basedOn w:val="Normal"/>
    <w:next w:val="Normal"/>
    <w:uiPriority w:val="1"/>
    <w:qFormat/>
    <w:rsid w:val="004D12DD"/>
    <w:pPr>
      <w:keepNext/>
      <w:keepLines/>
      <w:tabs>
        <w:tab w:val="left" w:pos="964"/>
      </w:tabs>
      <w:jc w:val="both"/>
      <w:outlineLvl w:val="4"/>
    </w:pPr>
  </w:style>
  <w:style w:type="paragraph" w:styleId="Heading6">
    <w:name w:val="heading 6"/>
    <w:basedOn w:val="Normal"/>
    <w:next w:val="Normal"/>
    <w:uiPriority w:val="1"/>
    <w:qFormat/>
    <w:rsid w:val="004D12DD"/>
    <w:pPr>
      <w:keepNext/>
      <w:keepLines/>
      <w:tabs>
        <w:tab w:val="left" w:pos="1049"/>
      </w:tabs>
      <w:jc w:val="both"/>
      <w:outlineLvl w:val="5"/>
    </w:pPr>
  </w:style>
  <w:style w:type="paragraph" w:styleId="Heading7">
    <w:name w:val="heading 7"/>
    <w:basedOn w:val="Normal"/>
    <w:next w:val="Normal"/>
    <w:uiPriority w:val="1"/>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0610E"/>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02FA6"/>
    <w:pPr>
      <w:ind w:left="720"/>
      <w:contextualSpacing/>
    </w:pPr>
  </w:style>
  <w:style w:type="character" w:styleId="CommentReference">
    <w:name w:val="annotation reference"/>
    <w:basedOn w:val="DefaultParagraphFont"/>
    <w:unhideWhenUsed/>
    <w:rsid w:val="007B2A78"/>
    <w:rPr>
      <w:sz w:val="16"/>
      <w:szCs w:val="16"/>
    </w:rPr>
  </w:style>
  <w:style w:type="paragraph" w:styleId="CommentText">
    <w:name w:val="annotation text"/>
    <w:basedOn w:val="Normal"/>
    <w:link w:val="CommentTextChar"/>
    <w:uiPriority w:val="99"/>
    <w:unhideWhenUsed/>
    <w:rsid w:val="007B2A78"/>
    <w:pPr>
      <w:tabs>
        <w:tab w:val="clear" w:pos="284"/>
      </w:tabs>
      <w:spacing w:before="200" w:after="200" w:line="240" w:lineRule="auto"/>
    </w:pPr>
    <w:rPr>
      <w:kern w:val="19"/>
      <w:lang w:val="nl-NL" w:eastAsia="nl-NL" w:bidi="nl-NL"/>
    </w:rPr>
  </w:style>
  <w:style w:type="character" w:customStyle="1" w:styleId="CommentTextChar">
    <w:name w:val="Comment Text Char"/>
    <w:basedOn w:val="DefaultParagraphFont"/>
    <w:link w:val="CommentText"/>
    <w:uiPriority w:val="99"/>
    <w:rsid w:val="007B2A78"/>
    <w:rPr>
      <w:rFonts w:ascii="Arial" w:hAnsi="Arial"/>
      <w:kern w:val="19"/>
      <w:lang w:val="nl-NL" w:eastAsia="nl-NL" w:bidi="nl-NL"/>
    </w:rPr>
  </w:style>
  <w:style w:type="paragraph" w:styleId="CommentSubject">
    <w:name w:val="annotation subject"/>
    <w:basedOn w:val="CommentText"/>
    <w:next w:val="CommentText"/>
    <w:link w:val="CommentSubjectChar"/>
    <w:rsid w:val="002013F0"/>
    <w:pPr>
      <w:tabs>
        <w:tab w:val="left" w:pos="284"/>
      </w:tabs>
      <w:spacing w:before="0" w:after="0"/>
    </w:pPr>
    <w:rPr>
      <w:b/>
      <w:bCs/>
      <w:kern w:val="0"/>
      <w:lang w:val="en-GB" w:eastAsia="en-US" w:bidi="ar-SA"/>
    </w:rPr>
  </w:style>
  <w:style w:type="character" w:customStyle="1" w:styleId="CommentSubjectChar">
    <w:name w:val="Comment Subject Char"/>
    <w:basedOn w:val="CommentTextChar"/>
    <w:link w:val="CommentSubject"/>
    <w:rsid w:val="002013F0"/>
    <w:rPr>
      <w:rFonts w:ascii="Arial" w:hAnsi="Arial"/>
      <w:b/>
      <w:bCs/>
      <w:kern w:val="19"/>
      <w:lang w:val="en-GB" w:eastAsia="en-US" w:bidi="nl-NL"/>
    </w:rPr>
  </w:style>
  <w:style w:type="table" w:customStyle="1" w:styleId="TableGrid1">
    <w:name w:val="Table Grid1"/>
    <w:basedOn w:val="TableNormal"/>
    <w:next w:val="TableGrid"/>
    <w:uiPriority w:val="59"/>
    <w:rsid w:val="00FF5969"/>
    <w:rPr>
      <w:rFonts w:ascii="Calibri" w:eastAsia="Calibri" w:hAnsi="Calibri"/>
      <w:sz w:val="22"/>
      <w:szCs w:val="22"/>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othic">
    <w:name w:val="MS Gothic"/>
    <w:basedOn w:val="Style"/>
    <w:rsid w:val="0032298D"/>
    <w:rPr>
      <w:rFonts w:ascii="MS Gothic" w:hAnsi="MS Gothic"/>
      <w:color w:val="auto"/>
      <w:kern w:val="0"/>
      <w:sz w:val="16"/>
    </w:rPr>
  </w:style>
  <w:style w:type="character" w:styleId="IntenseEmphasis">
    <w:name w:val="Intense Emphasis"/>
    <w:qFormat/>
    <w:rsid w:val="0032298D"/>
    <w:rPr>
      <w:b/>
      <w:bCs/>
      <w:i w:val="0"/>
      <w:iCs/>
      <w:color w:val="003299"/>
    </w:rPr>
  </w:style>
  <w:style w:type="paragraph" w:customStyle="1" w:styleId="Table-Text">
    <w:name w:val="Table - Text"/>
    <w:uiPriority w:val="4"/>
    <w:qFormat/>
    <w:rsid w:val="0032298D"/>
    <w:pPr>
      <w:keepNext/>
      <w:spacing w:before="60" w:after="60" w:line="180" w:lineRule="atLeast"/>
    </w:pPr>
    <w:rPr>
      <w:rFonts w:ascii="Arial" w:hAnsi="Arial" w:cs="Sendnya"/>
      <w:color w:val="000000"/>
      <w:sz w:val="16"/>
      <w:szCs w:val="22"/>
      <w:lang w:val="nl-NL" w:eastAsia="nl-NL" w:bidi="nl-NL"/>
    </w:rPr>
  </w:style>
  <w:style w:type="character" w:customStyle="1" w:styleId="Style">
    <w:name w:val="Style"/>
    <w:basedOn w:val="DefaultParagraphFont"/>
    <w:rsid w:val="0032298D"/>
    <w:rPr>
      <w:sz w:val="18"/>
    </w:rPr>
  </w:style>
  <w:style w:type="numbering" w:customStyle="1" w:styleId="ECBpublicationsheadings">
    <w:name w:val="ECB publications headings"/>
    <w:rsid w:val="00C64AEF"/>
    <w:pPr>
      <w:numPr>
        <w:numId w:val="23"/>
      </w:numPr>
    </w:pPr>
  </w:style>
  <w:style w:type="character" w:customStyle="1" w:styleId="FooterChar">
    <w:name w:val="Footer Char"/>
    <w:basedOn w:val="DefaultParagraphFont"/>
    <w:link w:val="Footer"/>
    <w:uiPriority w:val="99"/>
    <w:rsid w:val="00D91231"/>
    <w:rPr>
      <w:rFonts w:ascii="Arial" w:hAnsi="Arial"/>
      <w:sz w:val="18"/>
      <w:lang w:val="en-GB" w:eastAsia="en-US"/>
    </w:rPr>
  </w:style>
  <w:style w:type="character" w:styleId="FollowedHyperlink">
    <w:name w:val="FollowedHyperlink"/>
    <w:basedOn w:val="DefaultParagraphFont"/>
    <w:rsid w:val="000A0BEF"/>
    <w:rPr>
      <w:color w:val="800080" w:themeColor="followedHyperlink"/>
      <w:u w:val="single"/>
    </w:rPr>
  </w:style>
  <w:style w:type="paragraph" w:styleId="Revision">
    <w:name w:val="Revision"/>
    <w:hidden/>
    <w:uiPriority w:val="99"/>
    <w:semiHidden/>
    <w:rsid w:val="007A611F"/>
    <w:rPr>
      <w:rFonts w:ascii="Arial" w:hAnsi="Arial"/>
      <w:lang w:val="en-GB" w:eastAsia="en-US"/>
    </w:rPr>
  </w:style>
  <w:style w:type="numbering" w:customStyle="1" w:styleId="ECBBulletlist">
    <w:name w:val="ECB Bullet list"/>
    <w:rsid w:val="00C61C81"/>
    <w:pPr>
      <w:numPr>
        <w:numId w:val="26"/>
      </w:numPr>
    </w:pPr>
  </w:style>
  <w:style w:type="paragraph" w:styleId="ListBullet">
    <w:name w:val="List Bullet"/>
    <w:uiPriority w:val="2"/>
    <w:qFormat/>
    <w:rsid w:val="00C61C81"/>
    <w:pPr>
      <w:numPr>
        <w:numId w:val="26"/>
      </w:numPr>
      <w:suppressAutoHyphens/>
      <w:spacing w:before="200" w:after="200" w:line="280" w:lineRule="atLeast"/>
    </w:pPr>
    <w:rPr>
      <w:rFonts w:ascii="Arial" w:hAnsi="Arial" w:cs="Sendnya"/>
      <w:color w:val="000000"/>
      <w:kern w:val="19"/>
      <w:sz w:val="19"/>
      <w:szCs w:val="22"/>
      <w:lang w:val="en-GB" w:eastAsia="en-GB"/>
    </w:rPr>
  </w:style>
  <w:style w:type="paragraph" w:styleId="ListBullet2">
    <w:name w:val="List Bullet 2"/>
    <w:uiPriority w:val="2"/>
    <w:qFormat/>
    <w:rsid w:val="00C61C81"/>
    <w:pPr>
      <w:numPr>
        <w:ilvl w:val="1"/>
        <w:numId w:val="26"/>
      </w:numPr>
      <w:suppressAutoHyphens/>
      <w:spacing w:before="200" w:after="200" w:line="280" w:lineRule="atLeast"/>
    </w:pPr>
    <w:rPr>
      <w:rFonts w:ascii="Arial" w:hAnsi="Arial" w:cs="Sendnya"/>
      <w:color w:val="000000"/>
      <w:kern w:val="19"/>
      <w:sz w:val="19"/>
      <w:szCs w:val="22"/>
      <w:lang w:val="en-GB" w:eastAsia="en-GB"/>
    </w:rPr>
  </w:style>
  <w:style w:type="paragraph" w:styleId="ListBullet3">
    <w:name w:val="List Bullet 3"/>
    <w:uiPriority w:val="2"/>
    <w:qFormat/>
    <w:rsid w:val="00C61C81"/>
    <w:pPr>
      <w:numPr>
        <w:ilvl w:val="2"/>
        <w:numId w:val="26"/>
      </w:numPr>
      <w:suppressAutoHyphens/>
      <w:spacing w:before="200" w:after="200" w:line="280" w:lineRule="atLeast"/>
    </w:pPr>
    <w:rPr>
      <w:rFonts w:ascii="Arial" w:hAnsi="Arial" w:cs="Sendnya"/>
      <w:color w:val="000000"/>
      <w:kern w:val="19"/>
      <w:sz w:val="19"/>
      <w:szCs w:val="22"/>
      <w:lang w:val="en-GB" w:eastAsia="en-GB"/>
    </w:rPr>
  </w:style>
  <w:style w:type="numbering" w:customStyle="1" w:styleId="ECBBulletlist1">
    <w:name w:val="ECB Bullet list1"/>
    <w:rsid w:val="00C61C81"/>
  </w:style>
  <w:style w:type="numbering" w:customStyle="1" w:styleId="ECBBulletlist2">
    <w:name w:val="ECB Bullet list2"/>
    <w:rsid w:val="00C61C81"/>
  </w:style>
  <w:style w:type="numbering" w:customStyle="1" w:styleId="ECBBulletlist3">
    <w:name w:val="ECB Bullet list3"/>
    <w:rsid w:val="00C61C81"/>
  </w:style>
  <w:style w:type="numbering" w:customStyle="1" w:styleId="ECBBulletlist4">
    <w:name w:val="ECB Bullet list4"/>
    <w:rsid w:val="00C6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edps.europa.eu/data-protection/our-role-supervisor/complaints_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po@ecb.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uthorisation@ecb.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amp;uri=CELEX:32013R1024" TargetMode="External"/><Relationship Id="rId7" Type="http://schemas.openxmlformats.org/officeDocument/2006/relationships/hyperlink" Target="https://www.bankingsupervision.europa.eu/banking/tasks/authorisation/shared/pdf/Fit_and_proper_questionnaire_20161114.pdf" TargetMode="External"/><Relationship Id="rId2" Type="http://schemas.openxmlformats.org/officeDocument/2006/relationships/hyperlink" Target="https://www.nbb.be/fr/supervision-financiere/controle-prudentiel/domaines-de-controle/etablissements-de-credit/manuel-de-7" TargetMode="External"/><Relationship Id="rId1" Type="http://schemas.openxmlformats.org/officeDocument/2006/relationships/hyperlink" Target="https://www.bankingsupervision.europa.eu/banking/list/who/html/index.en.html" TargetMode="External"/><Relationship Id="rId6" Type="http://schemas.openxmlformats.org/officeDocument/2006/relationships/hyperlink" Target="https://eur-lex.europa.eu/LexUriServ/LexUriServ.do?uri=OJ:L:2013:176:0338:0436:FR:PDF" TargetMode="External"/><Relationship Id="rId5" Type="http://schemas.openxmlformats.org/officeDocument/2006/relationships/hyperlink" Target="https://eur-lex.europa.eu/legal-content/FR/TXT/?uri=CELEX%3A32014R0468" TargetMode="External"/><Relationship Id="rId4" Type="http://schemas.openxmlformats.org/officeDocument/2006/relationships/hyperlink" Target="https://eur-lex.europa.eu/legal-content/FR/TXT/?uri=CELEX%3A32018R172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059B-DB5F-4A9A-8903-34700A71F5C4}">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5b152cc1-be01-4e63-911d-ccc15c91194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B20B459-EACE-4F74-9295-5F984123F854}">
  <ds:schemaRefs>
    <ds:schemaRef ds:uri="http://schemas.microsoft.com/sharepoint/v3/contenttype/forms"/>
  </ds:schemaRefs>
</ds:datastoreItem>
</file>

<file path=customXml/itemProps3.xml><?xml version="1.0" encoding="utf-8"?>
<ds:datastoreItem xmlns:ds="http://schemas.openxmlformats.org/officeDocument/2006/customXml" ds:itemID="{6659736B-D289-4713-85B5-2359EB1C6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AB4AD-A1B1-4882-AE3D-1842B322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4</TotalTime>
  <Pages>36</Pages>
  <Words>8229</Words>
  <Characters>48060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56177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Dufrane Maite</cp:lastModifiedBy>
  <cp:revision>3</cp:revision>
  <cp:lastPrinted>2020-02-17T13:03:00Z</cp:lastPrinted>
  <dcterms:created xsi:type="dcterms:W3CDTF">2020-02-17T13:00:00Z</dcterms:created>
  <dcterms:modified xsi:type="dcterms:W3CDTF">2020-02-17T13:04:00Z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298800</vt:r8>
  </property>
</Properties>
</file>