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68F4" w14:textId="77777777" w:rsidR="00977FD8" w:rsidRPr="0054602E" w:rsidRDefault="00977FD8" w:rsidP="00977FD8">
      <w:pPr>
        <w:spacing w:line="360" w:lineRule="atLeast"/>
        <w:jc w:val="right"/>
        <w:rPr>
          <w:b/>
          <w:caps/>
          <w:lang w:val="de-DE"/>
        </w:rPr>
      </w:pPr>
      <w:r w:rsidRPr="0054602E">
        <w:rPr>
          <w:b/>
          <w:caps/>
          <w:lang w:val="de-DE"/>
        </w:rPr>
        <w:t>BELGISCHE NATIONALBANK</w:t>
      </w:r>
    </w:p>
    <w:p w14:paraId="189B11E3" w14:textId="77777777" w:rsidR="00977FD8" w:rsidRPr="0054602E" w:rsidRDefault="00977FD8" w:rsidP="00977FD8">
      <w:pPr>
        <w:spacing w:line="360" w:lineRule="atLeast"/>
        <w:jc w:val="right"/>
        <w:rPr>
          <w:b/>
          <w:lang w:val="de-DE"/>
        </w:rPr>
      </w:pPr>
      <w:r w:rsidRPr="0054602E">
        <w:rPr>
          <w:b/>
          <w:lang w:val="de-DE"/>
        </w:rPr>
        <w:t>B</w:t>
      </w:r>
      <w:r>
        <w:rPr>
          <w:b/>
          <w:lang w:val="de-DE"/>
        </w:rPr>
        <w:t>ilanzzentrale</w:t>
      </w:r>
    </w:p>
    <w:p w14:paraId="100A029E" w14:textId="77777777" w:rsidR="00977FD8" w:rsidRPr="0054602E" w:rsidRDefault="00977FD8" w:rsidP="00977FD8">
      <w:pPr>
        <w:spacing w:line="360" w:lineRule="atLeast"/>
        <w:jc w:val="left"/>
        <w:rPr>
          <w:b/>
          <w:sz w:val="18"/>
          <w:lang w:val="de-DE"/>
        </w:rPr>
      </w:pPr>
    </w:p>
    <w:p w14:paraId="6B131002" w14:textId="77777777" w:rsidR="00977FD8" w:rsidRPr="0054602E" w:rsidRDefault="00977FD8" w:rsidP="00977FD8">
      <w:pPr>
        <w:spacing w:line="360" w:lineRule="atLeast"/>
        <w:jc w:val="left"/>
        <w:rPr>
          <w:b/>
          <w:sz w:val="18"/>
          <w:lang w:val="de-DE"/>
        </w:rPr>
      </w:pPr>
    </w:p>
    <w:p w14:paraId="555A07CC" w14:textId="77777777" w:rsidR="00977FD8" w:rsidRPr="0054602E" w:rsidRDefault="00977FD8" w:rsidP="00977FD8">
      <w:pPr>
        <w:spacing w:line="360" w:lineRule="atLeast"/>
        <w:rPr>
          <w:b/>
          <w:sz w:val="18"/>
          <w:lang w:val="de-DE"/>
        </w:rPr>
      </w:pPr>
    </w:p>
    <w:p w14:paraId="79EA0CAD" w14:textId="77777777" w:rsidR="00977FD8" w:rsidRPr="0054602E" w:rsidRDefault="00977FD8" w:rsidP="00977FD8">
      <w:pPr>
        <w:spacing w:line="360" w:lineRule="atLeast"/>
        <w:rPr>
          <w:b/>
          <w:sz w:val="18"/>
          <w:lang w:val="de-DE"/>
        </w:rPr>
      </w:pPr>
    </w:p>
    <w:p w14:paraId="22F53472" w14:textId="77777777" w:rsidR="00977FD8" w:rsidRDefault="00977FD8" w:rsidP="00977FD8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33E9CCF6" w14:textId="77777777" w:rsidR="00977FD8" w:rsidRDefault="00977FD8" w:rsidP="00977FD8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2B68C126" w14:textId="77777777" w:rsidR="00977FD8" w:rsidRPr="0054602E" w:rsidRDefault="00977FD8" w:rsidP="00977FD8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6CC6A917" w14:textId="77777777" w:rsidR="00977FD8" w:rsidRPr="0054602E" w:rsidRDefault="00977FD8" w:rsidP="00977FD8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0EF519DC" w14:textId="77777777" w:rsidR="00977FD8" w:rsidRDefault="00977FD8" w:rsidP="00977FD8">
      <w:pPr>
        <w:spacing w:before="9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Zustand der Aktiva und Passiva </w:t>
      </w:r>
    </w:p>
    <w:p w14:paraId="1C9E9EDA" w14:textId="77777777" w:rsidR="00977FD8" w:rsidRPr="004C0739" w:rsidRDefault="00977FD8" w:rsidP="00977FD8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4C0739">
        <w:rPr>
          <w:b/>
          <w:caps/>
          <w:sz w:val="32"/>
          <w:lang w:val="fr-BE"/>
        </w:rPr>
        <w:t xml:space="preserve">für immigrierte Gesellschaften </w:t>
      </w:r>
    </w:p>
    <w:p w14:paraId="5284079C" w14:textId="77777777" w:rsidR="00977FD8" w:rsidRPr="004C0739" w:rsidRDefault="00977FD8" w:rsidP="00977FD8">
      <w:pPr>
        <w:spacing w:before="360" w:line="240" w:lineRule="auto"/>
        <w:jc w:val="center"/>
        <w:rPr>
          <w:b/>
          <w:caps/>
          <w:sz w:val="32"/>
          <w:lang w:val="fr-BE"/>
        </w:rPr>
      </w:pPr>
      <w:r w:rsidRPr="004C0739">
        <w:rPr>
          <w:b/>
          <w:caps/>
          <w:sz w:val="32"/>
          <w:lang w:val="fr-BE"/>
        </w:rPr>
        <w:t xml:space="preserve">des Gesetzbuches für </w:t>
      </w:r>
    </w:p>
    <w:p w14:paraId="2C2D4781" w14:textId="14C7DD5D" w:rsidR="00977FD8" w:rsidRDefault="00977FD8" w:rsidP="00977FD8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Gesellschaften und Vereinigungen </w:t>
      </w:r>
    </w:p>
    <w:p w14:paraId="165C8AEC" w14:textId="77777777" w:rsidR="00977FD8" w:rsidRDefault="00977FD8" w:rsidP="00977FD8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zu hinterlegenDE dokumente </w:t>
      </w:r>
    </w:p>
    <w:p w14:paraId="1C51D2D7" w14:textId="54387E92" w:rsidR="00977FD8" w:rsidRPr="00977FD8" w:rsidRDefault="00977FD8" w:rsidP="00977FD8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977FD8">
        <w:rPr>
          <w:b/>
          <w:caps/>
          <w:sz w:val="32"/>
          <w:lang w:val="nl-BE"/>
        </w:rPr>
        <w:t xml:space="preserve">HINTERLEGUNGSFORMULAR: </w:t>
      </w:r>
    </w:p>
    <w:p w14:paraId="2922D3D6" w14:textId="5BC1E82E" w:rsidR="002442A5" w:rsidRPr="00977FD8" w:rsidRDefault="002442A5" w:rsidP="00977FD8">
      <w:pPr>
        <w:spacing w:before="960"/>
        <w:jc w:val="center"/>
        <w:rPr>
          <w:b/>
          <w:sz w:val="44"/>
          <w:szCs w:val="44"/>
          <w:lang w:val="de-DE"/>
        </w:rPr>
      </w:pPr>
      <w:r w:rsidRPr="00977FD8">
        <w:rPr>
          <w:b/>
          <w:sz w:val="44"/>
          <w:szCs w:val="44"/>
          <w:lang w:val="de-DE"/>
        </w:rPr>
        <w:t>Modell für Kapitalgesellschaften</w:t>
      </w:r>
    </w:p>
    <w:p w14:paraId="38259069" w14:textId="77777777" w:rsidR="002442A5" w:rsidRPr="00977FD8" w:rsidRDefault="002442A5" w:rsidP="00977FD8">
      <w:pPr>
        <w:spacing w:before="960" w:line="240" w:lineRule="auto"/>
        <w:jc w:val="center"/>
        <w:rPr>
          <w:b/>
          <w:bCs/>
          <w:sz w:val="44"/>
          <w:szCs w:val="44"/>
          <w:lang w:val="nl-BE"/>
        </w:rPr>
      </w:pPr>
    </w:p>
    <w:p w14:paraId="34A9EE4A" w14:textId="77777777" w:rsidR="008123C8" w:rsidRDefault="008123C8" w:rsidP="002442A5">
      <w:pPr>
        <w:jc w:val="left"/>
        <w:rPr>
          <w:b/>
          <w:sz w:val="32"/>
          <w:lang w:val="de-DE"/>
        </w:rPr>
        <w:sectPr w:rsidR="008123C8" w:rsidSect="00977FD8">
          <w:footerReference w:type="default" r:id="rId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2442A5" w:rsidRPr="005A2091" w14:paraId="23EB83EE" w14:textId="77777777" w:rsidTr="008123C8">
        <w:trPr>
          <w:trHeight w:val="850"/>
        </w:trPr>
        <w:tc>
          <w:tcPr>
            <w:tcW w:w="797" w:type="dxa"/>
            <w:tcBorders>
              <w:top w:val="nil"/>
            </w:tcBorders>
            <w:vAlign w:val="bottom"/>
          </w:tcPr>
          <w:p w14:paraId="70BDA608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981</w:t>
            </w:r>
          </w:p>
        </w:tc>
        <w:tc>
          <w:tcPr>
            <w:tcW w:w="2106" w:type="dxa"/>
            <w:tcBorders>
              <w:top w:val="nil"/>
            </w:tcBorders>
            <w:vAlign w:val="bottom"/>
          </w:tcPr>
          <w:p w14:paraId="36976AA2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  <w:tcBorders>
              <w:top w:val="nil"/>
            </w:tcBorders>
            <w:vAlign w:val="bottom"/>
          </w:tcPr>
          <w:p w14:paraId="69E287B7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327D6088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0EED0E36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  <w:r w:rsidRPr="005A2091">
              <w:rPr>
                <w:b/>
                <w:sz w:val="32"/>
                <w:szCs w:val="32"/>
                <w:lang w:val="de-DE"/>
              </w:rPr>
              <w:t>1</w:t>
            </w:r>
          </w:p>
        </w:tc>
        <w:tc>
          <w:tcPr>
            <w:tcW w:w="740" w:type="dxa"/>
            <w:tcBorders>
              <w:top w:val="nil"/>
            </w:tcBorders>
            <w:vAlign w:val="bottom"/>
          </w:tcPr>
          <w:p w14:paraId="3746E810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  <w:r w:rsidRPr="005A2091">
              <w:rPr>
                <w:b/>
                <w:sz w:val="24"/>
                <w:szCs w:val="24"/>
                <w:lang w:val="de-DE"/>
              </w:rPr>
              <w:t>EUR</w:t>
            </w:r>
          </w:p>
        </w:tc>
        <w:tc>
          <w:tcPr>
            <w:tcW w:w="2562" w:type="dxa"/>
            <w:tcBorders>
              <w:top w:val="nil"/>
              <w:bottom w:val="nil"/>
              <w:right w:val="nil"/>
            </w:tcBorders>
            <w:vAlign w:val="bottom"/>
          </w:tcPr>
          <w:p w14:paraId="36417B5D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0926788E" w14:textId="77777777" w:rsidR="002442A5" w:rsidRPr="005A2091" w:rsidRDefault="002442A5" w:rsidP="00977FD8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2442A5" w:rsidRPr="00C87AAA" w14:paraId="17E65103" w14:textId="77777777" w:rsidTr="008123C8">
        <w:trPr>
          <w:trHeight w:val="227"/>
        </w:trPr>
        <w:tc>
          <w:tcPr>
            <w:tcW w:w="797" w:type="dxa"/>
          </w:tcPr>
          <w:p w14:paraId="1D30F89C" w14:textId="77777777" w:rsidR="002442A5" w:rsidRPr="00C87AAA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NAT.</w:t>
            </w:r>
          </w:p>
        </w:tc>
        <w:tc>
          <w:tcPr>
            <w:tcW w:w="2106" w:type="dxa"/>
          </w:tcPr>
          <w:p w14:paraId="7ABE4685" w14:textId="77777777" w:rsidR="002442A5" w:rsidRPr="00C87AAA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Hinterlegungsdatum</w:t>
            </w:r>
          </w:p>
        </w:tc>
        <w:tc>
          <w:tcPr>
            <w:tcW w:w="1992" w:type="dxa"/>
          </w:tcPr>
          <w:p w14:paraId="70A451F4" w14:textId="77777777" w:rsidR="002442A5" w:rsidRPr="00C87AAA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C87AAA">
              <w:rPr>
                <w:lang w:val="de-DE"/>
              </w:rPr>
              <w:t>Nr.</w:t>
            </w:r>
          </w:p>
        </w:tc>
        <w:tc>
          <w:tcPr>
            <w:tcW w:w="567" w:type="dxa"/>
          </w:tcPr>
          <w:p w14:paraId="6AE8DE5F" w14:textId="77777777" w:rsidR="002442A5" w:rsidRPr="00C87AAA" w:rsidRDefault="002442A5" w:rsidP="00977FD8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S.</w:t>
            </w:r>
          </w:p>
        </w:tc>
        <w:tc>
          <w:tcPr>
            <w:tcW w:w="567" w:type="dxa"/>
          </w:tcPr>
          <w:p w14:paraId="02A7CF89" w14:textId="77777777" w:rsidR="002442A5" w:rsidRPr="00C87AAA" w:rsidRDefault="002442A5" w:rsidP="00977FD8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E.</w:t>
            </w:r>
          </w:p>
        </w:tc>
        <w:tc>
          <w:tcPr>
            <w:tcW w:w="740" w:type="dxa"/>
          </w:tcPr>
          <w:p w14:paraId="7AD17955" w14:textId="77777777" w:rsidR="002442A5" w:rsidRPr="00C87AAA" w:rsidRDefault="002442A5" w:rsidP="00977FD8">
            <w:pPr>
              <w:spacing w:line="240" w:lineRule="atLeast"/>
              <w:jc w:val="center"/>
              <w:rPr>
                <w:lang w:val="de-DE"/>
              </w:rPr>
            </w:pPr>
            <w:r w:rsidRPr="00C87AAA">
              <w:rPr>
                <w:lang w:val="de-DE"/>
              </w:rPr>
              <w:t>D.</w:t>
            </w:r>
          </w:p>
        </w:tc>
        <w:tc>
          <w:tcPr>
            <w:tcW w:w="2562" w:type="dxa"/>
            <w:tcBorders>
              <w:top w:val="nil"/>
            </w:tcBorders>
          </w:tcPr>
          <w:p w14:paraId="5128A56C" w14:textId="77777777" w:rsidR="002442A5" w:rsidRPr="00C87AAA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8" w:type="dxa"/>
          </w:tcPr>
          <w:p w14:paraId="1F5EEE3D" w14:textId="77777777" w:rsidR="002442A5" w:rsidRPr="00C87AAA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>-K 1</w:t>
            </w:r>
          </w:p>
        </w:tc>
      </w:tr>
    </w:tbl>
    <w:p w14:paraId="79BE9210" w14:textId="77777777" w:rsidR="002442A5" w:rsidRPr="00C87AAA" w:rsidRDefault="002442A5" w:rsidP="002442A5">
      <w:pPr>
        <w:spacing w:line="240" w:lineRule="atLeast"/>
        <w:jc w:val="left"/>
        <w:rPr>
          <w:b/>
          <w:lang w:val="de-DE"/>
        </w:rPr>
      </w:pPr>
    </w:p>
    <w:p w14:paraId="1EF675F0" w14:textId="77777777" w:rsidR="002442A5" w:rsidRPr="00C87AAA" w:rsidRDefault="002442A5" w:rsidP="002442A5">
      <w:pPr>
        <w:spacing w:line="240" w:lineRule="atLeast"/>
        <w:jc w:val="left"/>
        <w:rPr>
          <w:b/>
          <w:lang w:val="de-DE"/>
        </w:rPr>
      </w:pPr>
    </w:p>
    <w:p w14:paraId="7017310E" w14:textId="111D6CCF" w:rsidR="002442A5" w:rsidRPr="005A2091" w:rsidRDefault="002442A5" w:rsidP="002442A5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14" w:color="auto"/>
        </w:pBdr>
        <w:spacing w:before="120" w:line="240" w:lineRule="atLeast"/>
        <w:ind w:left="2268" w:right="2183"/>
        <w:jc w:val="center"/>
        <w:rPr>
          <w:b/>
          <w:caps/>
          <w:sz w:val="22"/>
          <w:szCs w:val="22"/>
          <w:lang w:val="de-DE"/>
        </w:rPr>
      </w:pPr>
      <w:r w:rsidRPr="006C728A">
        <w:rPr>
          <w:b/>
          <w:caps/>
          <w:sz w:val="22"/>
          <w:szCs w:val="22"/>
          <w:lang w:val="de-DE"/>
        </w:rPr>
        <w:t>Zustand der Aktiva und Passiva für immigrierte Gesellschaften</w:t>
      </w:r>
      <w:r>
        <w:rPr>
          <w:b/>
          <w:caps/>
          <w:sz w:val="22"/>
          <w:szCs w:val="22"/>
          <w:lang w:val="de-DE"/>
        </w:rPr>
        <w:t xml:space="preserve"> </w:t>
      </w:r>
      <w:r w:rsidRPr="00C87AAA">
        <w:rPr>
          <w:b/>
          <w:caps/>
          <w:sz w:val="22"/>
          <w:szCs w:val="22"/>
          <w:lang w:val="de-DE"/>
        </w:rPr>
        <w:t>des Gesetzbuches für Gesellschaften und Vereinigungen</w:t>
      </w:r>
      <w:r w:rsidRPr="00C87AAA">
        <w:rPr>
          <w:rStyle w:val="st1"/>
          <w:rFonts w:cs="Arial"/>
          <w:lang w:val="de-DE"/>
        </w:rPr>
        <w:t xml:space="preserve"> </w:t>
      </w:r>
      <w:r w:rsidRPr="00C87AAA">
        <w:rPr>
          <w:b/>
          <w:caps/>
          <w:sz w:val="22"/>
          <w:szCs w:val="22"/>
          <w:lang w:val="de-DE"/>
        </w:rPr>
        <w:t>zu hinterlegenDE dokumente</w:t>
      </w:r>
      <w:r w:rsidR="004C0739">
        <w:rPr>
          <w:rStyle w:val="FootnoteReference"/>
          <w:b/>
          <w:caps/>
          <w:szCs w:val="22"/>
          <w:lang w:val="de-DE"/>
        </w:rPr>
        <w:footnoteReference w:id="1"/>
      </w:r>
      <w:r w:rsidRPr="005A2091">
        <w:rPr>
          <w:b/>
          <w:caps/>
          <w:sz w:val="22"/>
          <w:szCs w:val="22"/>
          <w:lang w:val="de-DE"/>
        </w:rPr>
        <w:t xml:space="preserve"> </w:t>
      </w:r>
    </w:p>
    <w:p w14:paraId="44C1E11E" w14:textId="77777777" w:rsidR="002442A5" w:rsidRPr="005A2091" w:rsidRDefault="002442A5" w:rsidP="002442A5">
      <w:pPr>
        <w:spacing w:line="240" w:lineRule="atLeast"/>
        <w:jc w:val="left"/>
        <w:rPr>
          <w:lang w:val="de-DE"/>
        </w:rPr>
      </w:pPr>
    </w:p>
    <w:p w14:paraId="5CE61FA0" w14:textId="77777777" w:rsidR="002442A5" w:rsidRPr="005A2091" w:rsidRDefault="002442A5" w:rsidP="002442A5">
      <w:pPr>
        <w:spacing w:line="240" w:lineRule="atLeast"/>
        <w:jc w:val="left"/>
        <w:rPr>
          <w:lang w:val="de-DE"/>
        </w:rPr>
      </w:pPr>
    </w:p>
    <w:p w14:paraId="03583444" w14:textId="77777777" w:rsidR="002442A5" w:rsidRPr="005A2091" w:rsidRDefault="002442A5" w:rsidP="002442A5">
      <w:pPr>
        <w:spacing w:line="240" w:lineRule="atLeast"/>
        <w:jc w:val="left"/>
        <w:rPr>
          <w:caps/>
          <w:sz w:val="18"/>
          <w:szCs w:val="18"/>
          <w:lang w:val="de-DE"/>
        </w:rPr>
      </w:pPr>
      <w:r w:rsidRPr="005A2091">
        <w:rPr>
          <w:b/>
          <w:lang w:val="de-DE"/>
        </w:rPr>
        <w:t>IDENTIFIKATIONSANGABEN (am Datum der Hinterlegung)</w:t>
      </w:r>
    </w:p>
    <w:p w14:paraId="69D9C0D5" w14:textId="77777777" w:rsidR="002442A5" w:rsidRPr="005A2091" w:rsidRDefault="002442A5" w:rsidP="002442A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61C7AB0E" w14:textId="77777777" w:rsidR="002442A5" w:rsidRPr="005A2091" w:rsidRDefault="002442A5" w:rsidP="002442A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5A2091">
        <w:rPr>
          <w:caps/>
          <w:sz w:val="18"/>
          <w:szCs w:val="18"/>
          <w:lang w:val="de-DE"/>
        </w:rPr>
        <w:t>name</w:t>
      </w:r>
      <w:r w:rsidRPr="005A2091">
        <w:rPr>
          <w:sz w:val="18"/>
          <w:szCs w:val="18"/>
          <w:lang w:val="de-DE"/>
        </w:rPr>
        <w:t xml:space="preserve">: </w:t>
      </w:r>
      <w:r w:rsidRPr="005A2091">
        <w:rPr>
          <w:sz w:val="18"/>
          <w:szCs w:val="18"/>
          <w:lang w:val="de-DE"/>
        </w:rPr>
        <w:tab/>
      </w:r>
    </w:p>
    <w:p w14:paraId="43FA25B5" w14:textId="77777777" w:rsidR="002442A5" w:rsidRPr="005A2091" w:rsidRDefault="002442A5" w:rsidP="002442A5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6E8560A0" w14:textId="77777777" w:rsidR="002442A5" w:rsidRPr="005A2091" w:rsidRDefault="002442A5" w:rsidP="002442A5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Rechtsform: </w:t>
      </w:r>
      <w:r w:rsidRPr="005A2091">
        <w:rPr>
          <w:sz w:val="18"/>
          <w:szCs w:val="18"/>
          <w:lang w:val="de-DE"/>
        </w:rPr>
        <w:tab/>
      </w:r>
    </w:p>
    <w:p w14:paraId="0DD8CC18" w14:textId="77777777" w:rsidR="002442A5" w:rsidRPr="005A2091" w:rsidRDefault="002442A5" w:rsidP="002442A5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Adresse: </w:t>
      </w:r>
      <w:r w:rsidRPr="005A2091">
        <w:rPr>
          <w:sz w:val="18"/>
          <w:szCs w:val="18"/>
          <w:lang w:val="de-DE"/>
        </w:rPr>
        <w:tab/>
        <w:t xml:space="preserve">Nr.: </w:t>
      </w:r>
      <w:r w:rsidRPr="005A2091">
        <w:rPr>
          <w:sz w:val="18"/>
          <w:szCs w:val="18"/>
          <w:lang w:val="de-DE"/>
        </w:rPr>
        <w:tab/>
        <w:t xml:space="preserve"> Briefkasten: </w:t>
      </w:r>
      <w:r w:rsidRPr="005A2091">
        <w:rPr>
          <w:sz w:val="18"/>
          <w:szCs w:val="18"/>
          <w:lang w:val="de-DE"/>
        </w:rPr>
        <w:tab/>
      </w:r>
    </w:p>
    <w:p w14:paraId="511A72D5" w14:textId="77777777" w:rsidR="002442A5" w:rsidRPr="005A2091" w:rsidRDefault="002442A5" w:rsidP="002442A5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Postleitzahl: </w:t>
      </w:r>
      <w:r w:rsidRPr="005A2091">
        <w:rPr>
          <w:sz w:val="18"/>
          <w:szCs w:val="18"/>
          <w:lang w:val="de-DE"/>
        </w:rPr>
        <w:tab/>
      </w:r>
      <w:r w:rsidRPr="005A2091">
        <w:rPr>
          <w:sz w:val="18"/>
          <w:szCs w:val="18"/>
          <w:lang w:val="de-DE"/>
        </w:rPr>
        <w:tab/>
        <w:t xml:space="preserve">Gemeinde: </w:t>
      </w:r>
      <w:r w:rsidRPr="005A2091">
        <w:rPr>
          <w:sz w:val="18"/>
          <w:szCs w:val="18"/>
          <w:lang w:val="de-DE"/>
        </w:rPr>
        <w:tab/>
      </w:r>
    </w:p>
    <w:p w14:paraId="7EB44578" w14:textId="77777777" w:rsidR="002442A5" w:rsidRPr="005A2091" w:rsidRDefault="002442A5" w:rsidP="002442A5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 xml:space="preserve">Land: </w:t>
      </w:r>
      <w:r w:rsidRPr="005A2091">
        <w:rPr>
          <w:sz w:val="18"/>
          <w:szCs w:val="18"/>
          <w:lang w:val="de-DE"/>
        </w:rPr>
        <w:tab/>
      </w:r>
    </w:p>
    <w:p w14:paraId="64DA029B" w14:textId="77777777" w:rsidR="002442A5" w:rsidRPr="005A2091" w:rsidRDefault="002442A5" w:rsidP="002442A5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5A2091">
        <w:rPr>
          <w:sz w:val="18"/>
          <w:lang w:val="de-DE"/>
        </w:rPr>
        <w:t xml:space="preserve">Register der Juristischen Personen (RJP) - </w:t>
      </w:r>
      <w:bookmarkStart w:id="0" w:name="_Hlk529867705"/>
      <w:r w:rsidRPr="005A2091">
        <w:rPr>
          <w:sz w:val="18"/>
          <w:lang w:val="de-DE"/>
        </w:rPr>
        <w:t>Unternehmensgericht</w:t>
      </w:r>
      <w:bookmarkEnd w:id="0"/>
      <w:r w:rsidRPr="005A2091">
        <w:rPr>
          <w:sz w:val="18"/>
          <w:lang w:val="de-DE"/>
        </w:rPr>
        <w:t xml:space="preserve"> zu</w:t>
      </w:r>
      <w:r w:rsidRPr="005A2091">
        <w:rPr>
          <w:sz w:val="18"/>
          <w:szCs w:val="18"/>
          <w:lang w:val="de-DE"/>
        </w:rPr>
        <w:t xml:space="preserve"> </w:t>
      </w:r>
      <w:r w:rsidRPr="005A2091">
        <w:rPr>
          <w:sz w:val="18"/>
          <w:szCs w:val="18"/>
          <w:lang w:val="de-DE"/>
        </w:rPr>
        <w:tab/>
      </w:r>
    </w:p>
    <w:p w14:paraId="1AA2D172" w14:textId="77777777" w:rsidR="002442A5" w:rsidRPr="00DB4B64" w:rsidRDefault="002442A5" w:rsidP="002442A5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5A2091">
        <w:rPr>
          <w:sz w:val="18"/>
          <w:szCs w:val="18"/>
          <w:lang w:val="de-DE"/>
        </w:rPr>
        <w:t>Internetadresse</w:t>
      </w:r>
      <w:r w:rsidRPr="005A2091">
        <w:rPr>
          <w:rStyle w:val="FootnoteReference"/>
          <w:sz w:val="14"/>
          <w:szCs w:val="14"/>
          <w:lang w:val="de-DE"/>
        </w:rPr>
        <w:footnoteReference w:id="2"/>
      </w:r>
      <w:r w:rsidRPr="005A2091">
        <w:rPr>
          <w:szCs w:val="18"/>
          <w:lang w:val="de-DE"/>
        </w:rPr>
        <w:t xml:space="preserve">: </w:t>
      </w:r>
      <w:r w:rsidRPr="005A2091">
        <w:rPr>
          <w:sz w:val="18"/>
          <w:szCs w:val="18"/>
          <w:lang w:val="de-DE"/>
        </w:rPr>
        <w:t>http://www</w:t>
      </w:r>
      <w:r w:rsidRPr="005A2091">
        <w:rPr>
          <w:szCs w:val="18"/>
          <w:lang w:val="de-DE"/>
        </w:rPr>
        <w:t>. .</w:t>
      </w:r>
      <w:r w:rsidRPr="00DB4B64">
        <w:rPr>
          <w:szCs w:val="18"/>
          <w:lang w:val="de-DE"/>
        </w:rPr>
        <w:tab/>
      </w:r>
    </w:p>
    <w:p w14:paraId="7349D3C9" w14:textId="77777777" w:rsidR="002442A5" w:rsidRPr="00DB4B64" w:rsidRDefault="002442A5" w:rsidP="002442A5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2442A5" w:rsidRPr="00DB4B64" w14:paraId="6B97C9E6" w14:textId="77777777" w:rsidTr="00977FD8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4EA9E5" w14:textId="77777777" w:rsidR="002442A5" w:rsidRPr="00DB4B64" w:rsidRDefault="002442A5" w:rsidP="00977FD8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8BB57" w14:textId="77777777" w:rsidR="002442A5" w:rsidRPr="00DB4B64" w:rsidRDefault="002442A5" w:rsidP="00977FD8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39297FD4" w14:textId="77777777" w:rsidR="002442A5" w:rsidRPr="00DB4B64" w:rsidRDefault="002442A5" w:rsidP="002442A5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7"/>
        <w:gridCol w:w="7605"/>
      </w:tblGrid>
      <w:tr w:rsidR="002442A5" w:rsidRPr="004C0739" w14:paraId="3567B536" w14:textId="77777777" w:rsidTr="00977FD8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819CADA" w14:textId="77777777" w:rsidR="002442A5" w:rsidRPr="00DB4B64" w:rsidRDefault="002442A5" w:rsidP="00977FD8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87B0B6" w14:textId="77777777" w:rsidR="002442A5" w:rsidRPr="00DB4B64" w:rsidRDefault="002442A5" w:rsidP="00977FD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  <w:t>/</w:t>
            </w:r>
            <w:r w:rsidRPr="00DB4B6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09313B4" w14:textId="77777777" w:rsidR="002442A5" w:rsidRPr="00DB4B64" w:rsidRDefault="002442A5" w:rsidP="00977FD8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der Hinterlegung der letzten Urkunde, die das</w:t>
            </w:r>
            <w:r>
              <w:rPr>
                <w:sz w:val="18"/>
                <w:lang w:val="de-DE"/>
              </w:rPr>
              <w:t xml:space="preserve"> </w:t>
            </w:r>
            <w:r w:rsidRPr="00DB4B64">
              <w:rPr>
                <w:sz w:val="18"/>
                <w:lang w:val="de-DE"/>
              </w:rPr>
              <w:t>Veröffentlichungsdatum der Errichtungs-</w:t>
            </w:r>
          </w:p>
        </w:tc>
      </w:tr>
      <w:tr w:rsidR="002442A5" w:rsidRPr="004C0739" w14:paraId="155A9D87" w14:textId="77777777" w:rsidTr="00977FD8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A3C5" w14:textId="77777777" w:rsidR="002442A5" w:rsidRPr="00DB4B64" w:rsidRDefault="002442A5" w:rsidP="00977FD8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bzw. Änderungsurkunde der Satzungen anführt.</w:t>
            </w:r>
          </w:p>
        </w:tc>
      </w:tr>
    </w:tbl>
    <w:p w14:paraId="5059F92B" w14:textId="77777777" w:rsidR="002442A5" w:rsidRPr="00DB4B64" w:rsidRDefault="002442A5" w:rsidP="002442A5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26B8B825" w14:textId="77777777" w:rsidR="002442A5" w:rsidRPr="00DB4B64" w:rsidRDefault="002442A5" w:rsidP="002442A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097"/>
      </w:tblGrid>
      <w:tr w:rsidR="002442A5" w:rsidRPr="002D439A" w14:paraId="29506766" w14:textId="77777777" w:rsidTr="00977FD8">
        <w:trPr>
          <w:trHeight w:val="340"/>
        </w:trPr>
        <w:tc>
          <w:tcPr>
            <w:tcW w:w="7371" w:type="dxa"/>
            <w:vAlign w:val="center"/>
          </w:tcPr>
          <w:p w14:paraId="177D2EE6" w14:textId="77777777" w:rsidR="002442A5" w:rsidRPr="000C7E29" w:rsidRDefault="002442A5" w:rsidP="00977FD8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Zustand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der </w:t>
            </w:r>
            <w:proofErr w:type="spellStart"/>
            <w:r>
              <w:rPr>
                <w:sz w:val="18"/>
                <w:szCs w:val="18"/>
                <w:lang w:val="nl-BE"/>
              </w:rPr>
              <w:t>Aktiva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und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Passiva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AD0564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387CDDA9" w14:textId="77777777" w:rsidR="002442A5" w:rsidRPr="000C7E29" w:rsidRDefault="002442A5" w:rsidP="00977FD8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0C9B8714" w14:textId="77777777" w:rsidR="002442A5" w:rsidRDefault="002442A5" w:rsidP="002442A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1644"/>
      </w:tblGrid>
      <w:tr w:rsidR="002442A5" w:rsidRPr="00DB4B64" w14:paraId="4D5DBB13" w14:textId="77777777" w:rsidTr="00977FD8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99C7A2" w14:textId="77777777" w:rsidR="002442A5" w:rsidRPr="00DB4B64" w:rsidRDefault="002442A5" w:rsidP="00977FD8">
            <w:pPr>
              <w:tabs>
                <w:tab w:val="right" w:leader="dot" w:pos="10773"/>
              </w:tabs>
              <w:ind w:right="323"/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</w:t>
            </w:r>
            <w:r w:rsidRPr="00DB4B64">
              <w:rPr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C62A0" w14:textId="77777777" w:rsidR="002442A5" w:rsidRPr="00DB4B64" w:rsidRDefault="002442A5" w:rsidP="00977FD8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  <w:t>/</w:t>
            </w:r>
            <w:r w:rsidRPr="00DB4B6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066A0" w14:textId="77777777" w:rsidR="002442A5" w:rsidRPr="00DB4B64" w:rsidRDefault="002442A5" w:rsidP="00977FD8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lang w:val="de-DE"/>
              </w:rPr>
              <w:t>genehmigt wurde</w:t>
            </w:r>
          </w:p>
        </w:tc>
      </w:tr>
    </w:tbl>
    <w:p w14:paraId="1FDEB586" w14:textId="77777777" w:rsidR="002442A5" w:rsidRPr="00AD0564" w:rsidRDefault="002442A5" w:rsidP="002442A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3DE6A58E" w14:textId="77777777" w:rsidR="002442A5" w:rsidRPr="00AD0564" w:rsidRDefault="002442A5" w:rsidP="002442A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2442A5" w:rsidRPr="0016068C" w14:paraId="74C7E63A" w14:textId="77777777" w:rsidTr="00977FD8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6A0430" w14:textId="77777777" w:rsidR="002442A5" w:rsidRPr="0016068C" w:rsidRDefault="002442A5" w:rsidP="00977FD8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highlight w:val="green"/>
                <w:lang w:val="fr-BE"/>
              </w:rPr>
            </w:pPr>
            <w:proofErr w:type="spellStart"/>
            <w:r w:rsidRPr="006C728A">
              <w:rPr>
                <w:sz w:val="18"/>
                <w:szCs w:val="18"/>
                <w:lang w:val="fr-BE"/>
              </w:rPr>
              <w:t>Vermögenslage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C728A">
              <w:rPr>
                <w:sz w:val="18"/>
                <w:szCs w:val="18"/>
                <w:lang w:val="fr-BE"/>
              </w:rPr>
              <w:t>zum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C728A">
              <w:rPr>
                <w:sz w:val="18"/>
                <w:szCs w:val="18"/>
                <w:lang w:val="fr-BE"/>
              </w:rPr>
              <w:t>Datum</w:t>
            </w:r>
            <w:proofErr w:type="spellEnd"/>
            <w:r w:rsidRPr="006C728A">
              <w:rPr>
                <w:sz w:val="18"/>
                <w:szCs w:val="18"/>
                <w:lang w:val="fr-BE"/>
              </w:rPr>
              <w:t xml:space="preserve"> der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F89D8" w14:textId="77777777" w:rsidR="002442A5" w:rsidRPr="00977FD8" w:rsidRDefault="002442A5" w:rsidP="00977FD8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77FD8">
              <w:rPr>
                <w:sz w:val="18"/>
                <w:szCs w:val="18"/>
                <w:lang w:val="fr-BE"/>
              </w:rPr>
              <w:tab/>
              <w:t>/</w:t>
            </w:r>
            <w:r w:rsidRPr="00977FD8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33D83935" w14:textId="77777777" w:rsidR="002442A5" w:rsidRPr="00DB4B64" w:rsidRDefault="002442A5" w:rsidP="002442A5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de-DE"/>
        </w:rPr>
      </w:pPr>
    </w:p>
    <w:p w14:paraId="091773A9" w14:textId="77777777" w:rsidR="002442A5" w:rsidRPr="00DB4B64" w:rsidRDefault="002442A5" w:rsidP="002442A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70017A68" w14:textId="766244A7" w:rsidR="002442A5" w:rsidRDefault="002442A5" w:rsidP="002442A5">
      <w:pPr>
        <w:spacing w:line="240" w:lineRule="auto"/>
        <w:jc w:val="left"/>
        <w:rPr>
          <w:sz w:val="18"/>
          <w:lang w:val="de-DE"/>
        </w:rPr>
      </w:pPr>
    </w:p>
    <w:p w14:paraId="32F0AE82" w14:textId="77777777" w:rsidR="00977FD8" w:rsidRDefault="00977FD8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0A59EC8E" w14:textId="36D4B6EA" w:rsidR="00977FD8" w:rsidRDefault="00977FD8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1979F2BF" w14:textId="77777777" w:rsidR="00977FD8" w:rsidRDefault="00977FD8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03C1E30B" w14:textId="77777777" w:rsidR="002442A5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402FC8D4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043850D3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7F816007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214DE149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43C860FF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793DE84E" w14:textId="5663842C" w:rsidR="002442A5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42D268BF" w14:textId="1D093C48" w:rsidR="00977FD8" w:rsidRDefault="00977FD8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065A6848" w14:textId="555F48A1" w:rsidR="00977FD8" w:rsidRDefault="00977FD8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5705F816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1B0B58A8" w14:textId="77777777" w:rsidR="002442A5" w:rsidRPr="00DB4B64" w:rsidRDefault="002442A5" w:rsidP="002442A5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Unterschrift</w:t>
      </w:r>
      <w:r w:rsidRPr="00DB4B64">
        <w:rPr>
          <w:sz w:val="18"/>
          <w:szCs w:val="18"/>
          <w:lang w:val="de-DE"/>
        </w:rPr>
        <w:tab/>
      </w:r>
      <w:proofErr w:type="spellStart"/>
      <w:r w:rsidRPr="00DB4B64">
        <w:rPr>
          <w:sz w:val="18"/>
          <w:lang w:val="de-DE"/>
        </w:rPr>
        <w:t>Unterschrift</w:t>
      </w:r>
      <w:proofErr w:type="spellEnd"/>
    </w:p>
    <w:p w14:paraId="1D54F7C1" w14:textId="77777777" w:rsidR="002442A5" w:rsidRPr="00DB4B64" w:rsidRDefault="002442A5" w:rsidP="002442A5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(Name und Zeichnungsbefugnis)</w:t>
      </w:r>
      <w:r w:rsidRPr="00DB4B64">
        <w:rPr>
          <w:sz w:val="18"/>
          <w:szCs w:val="18"/>
          <w:lang w:val="de-DE"/>
        </w:rPr>
        <w:tab/>
      </w:r>
      <w:r w:rsidRPr="00DB4B64">
        <w:rPr>
          <w:sz w:val="18"/>
          <w:lang w:val="de-DE"/>
        </w:rPr>
        <w:t>(Name und Zeichnungsbefugnis)</w:t>
      </w:r>
    </w:p>
    <w:p w14:paraId="1C6FAAB2" w14:textId="77777777" w:rsidR="002442A5" w:rsidRDefault="002442A5" w:rsidP="002442A5">
      <w:pPr>
        <w:jc w:val="left"/>
        <w:rPr>
          <w:lang w:val="de-DE"/>
        </w:rPr>
      </w:pPr>
    </w:p>
    <w:p w14:paraId="731E3DB4" w14:textId="77777777" w:rsidR="008123C8" w:rsidRDefault="008123C8" w:rsidP="002442A5">
      <w:pPr>
        <w:jc w:val="left"/>
        <w:rPr>
          <w:lang w:val="de-DE"/>
        </w:rPr>
        <w:sectPr w:rsidR="008123C8" w:rsidSect="008123C8">
          <w:footerReference w:type="default" r:id="rId9"/>
          <w:pgSz w:w="11907" w:h="16840" w:code="9"/>
          <w:pgMar w:top="567" w:right="652" w:bottom="567" w:left="567" w:header="567" w:footer="567" w:gutter="0"/>
          <w:pgNumType w:start="2"/>
          <w:cols w:space="708"/>
          <w:titlePg/>
          <w:docGrid w:linePitch="360"/>
        </w:sectPr>
      </w:pPr>
    </w:p>
    <w:p w14:paraId="02F42FB5" w14:textId="5DB13A81" w:rsidR="002442A5" w:rsidRDefault="002442A5" w:rsidP="002442A5">
      <w:pPr>
        <w:jc w:val="left"/>
        <w:rPr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442A5" w:rsidRPr="00DB4B64" w14:paraId="17EEB4BA" w14:textId="77777777" w:rsidTr="00977FD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D957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CD5B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D215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480C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 xml:space="preserve">-K </w:t>
            </w:r>
            <w:r>
              <w:rPr>
                <w:lang w:val="de-DE"/>
              </w:rPr>
              <w:t>2</w:t>
            </w:r>
          </w:p>
        </w:tc>
      </w:tr>
    </w:tbl>
    <w:p w14:paraId="3B97F82C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p w14:paraId="50187717" w14:textId="77777777" w:rsidR="002442A5" w:rsidRPr="00DB4B64" w:rsidRDefault="002442A5" w:rsidP="002442A5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de-DE"/>
        </w:rPr>
      </w:pPr>
      <w:r w:rsidRPr="006C728A">
        <w:rPr>
          <w:b/>
          <w:caps/>
          <w:sz w:val="22"/>
          <w:szCs w:val="22"/>
          <w:lang w:val="de-DE"/>
        </w:rPr>
        <w:t>Zustand der Aktiva und Passiva</w:t>
      </w:r>
    </w:p>
    <w:p w14:paraId="559D95A8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p w14:paraId="198321E1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p w14:paraId="56B77207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p w14:paraId="569E66B6" w14:textId="77777777" w:rsidR="002442A5" w:rsidRPr="00DB4B64" w:rsidRDefault="002442A5" w:rsidP="002442A5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DB4B64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15D72ABD" w14:textId="77777777" w:rsidR="002442A5" w:rsidRPr="00DB4B64" w:rsidRDefault="002442A5" w:rsidP="002442A5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442A5" w:rsidRPr="00DB4B64" w14:paraId="403703A0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473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5ACB9F0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6610D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C9FF99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442A5" w:rsidRPr="00DB4B64" w14:paraId="7F7C19E7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EEF0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5308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784500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FE652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442A5" w:rsidRPr="00DB4B64" w14:paraId="270E1C6D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B9B7" w14:textId="77777777" w:rsidR="002442A5" w:rsidRPr="00DB4B64" w:rsidRDefault="002442A5" w:rsidP="00977FD8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b/>
                <w:smallCaps/>
                <w:lang w:val="de-DE"/>
              </w:rPr>
              <w:t>Errichtungs- und Erweiterungsaufwendungen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B372A0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41597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11EF18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538BE2C1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379E" w14:textId="77777777" w:rsidR="002442A5" w:rsidRPr="00DB4B64" w:rsidRDefault="002442A5" w:rsidP="00977FD8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Anlagevermögen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13A72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01501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69C3DD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68EF867C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EE7D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780C3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9C63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B702B4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3FF830B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2DBF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Sachanlagen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72C50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FDE382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0DA1A8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D3A3EB0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351C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92D3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B97499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BAD997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93000E8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AEB2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D1A47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9EBC0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A10456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E8FA6C8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777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B6AB2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D162B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C5EFDC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AF61035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3B06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B0C1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7C20C2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0167C1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D998C06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8B65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D79A6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4BD5E9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5A19B9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AC7991B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9666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9FA73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DDB800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E8B07E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84DF46E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77A7" w14:textId="77777777" w:rsidR="002442A5" w:rsidRPr="00DB4B64" w:rsidRDefault="002442A5" w:rsidP="00977FD8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Finanzanlagen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800927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6.4/</w:t>
            </w:r>
          </w:p>
          <w:p w14:paraId="19EBDB9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6.5.1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53C8B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489377" w14:textId="77777777" w:rsidR="002442A5" w:rsidRPr="00DB4B64" w:rsidRDefault="002442A5" w:rsidP="00977FD8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CBC42AE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DC47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Verbundene Unternehmen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5D721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EF0EE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1BD4B7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984BC5B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CAA6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A9406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18CA9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2109E0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BB3D2C4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AAB3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B3855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0F658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B69660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77A1965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86A3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Andere Unternehmen, mit denen ein Beteiligungs-verhältnis besteht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9F087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6.15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146A4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3D6C8C" w14:textId="77777777" w:rsidR="002442A5" w:rsidRPr="00DB4B64" w:rsidRDefault="002442A5" w:rsidP="00977FD8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8A12FDE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E5B3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74CBB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B8BE9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758CA4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E1D41D6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BA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B5242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396D8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2C6B4C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84028BA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9911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Finanzanlagen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C3F16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11AAA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CDA503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B081BD2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29BC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Aktien oder Anteile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B8D3A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DB7D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A38A94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B5236CA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08C7" w14:textId="77777777" w:rsidR="002442A5" w:rsidRPr="00DB4B64" w:rsidRDefault="002442A5" w:rsidP="00977FD8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und gezahlte Kautionen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FD8AB0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DBE7E5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00D759" w14:textId="77777777" w:rsidR="002442A5" w:rsidRPr="00DB4B64" w:rsidRDefault="002442A5" w:rsidP="00977FD8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C0CCBD6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31F48C50" w14:textId="77777777" w:rsidR="002442A5" w:rsidRPr="00DB4B64" w:rsidRDefault="002442A5" w:rsidP="002442A5">
      <w:pPr>
        <w:rPr>
          <w:lang w:val="de-DE"/>
        </w:rPr>
      </w:pPr>
    </w:p>
    <w:p w14:paraId="0DB79C0D" w14:textId="77777777" w:rsidR="002442A5" w:rsidRPr="00DB4B64" w:rsidRDefault="002442A5" w:rsidP="002442A5">
      <w:pPr>
        <w:rPr>
          <w:lang w:val="de-DE"/>
        </w:rPr>
        <w:sectPr w:rsidR="002442A5" w:rsidRPr="00DB4B64" w:rsidSect="008123C8">
          <w:footerReference w:type="first" r:id="rId10"/>
          <w:pgSz w:w="11907" w:h="16840" w:code="9"/>
          <w:pgMar w:top="567" w:right="652" w:bottom="567" w:left="567" w:header="567" w:footer="567" w:gutter="0"/>
          <w:pgNumType w:start="2"/>
          <w:cols w:space="708"/>
          <w:titlePg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442A5" w:rsidRPr="00DB4B64" w14:paraId="75FA828B" w14:textId="77777777" w:rsidTr="00977FD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6108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6697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A444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B6BE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 xml:space="preserve">-K </w:t>
            </w:r>
            <w:r>
              <w:rPr>
                <w:lang w:val="de-DE"/>
              </w:rPr>
              <w:t>2</w:t>
            </w:r>
          </w:p>
        </w:tc>
      </w:tr>
    </w:tbl>
    <w:p w14:paraId="266F0170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p w14:paraId="0B96F1BE" w14:textId="77777777" w:rsidR="002442A5" w:rsidRPr="00DB4B64" w:rsidRDefault="002442A5" w:rsidP="002442A5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442A5" w:rsidRPr="00DB4B64" w14:paraId="670F9233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C78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026BCF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92D0BE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2F710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442A5" w:rsidRPr="00DB4B64" w14:paraId="0BA0F3D2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9028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Umlaufvermögen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6F425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52094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3BEA85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0996A364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A60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von mehr als einem Jahr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BA95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3D090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8F82B8" w14:textId="77777777" w:rsidR="002442A5" w:rsidRPr="00DB4B64" w:rsidRDefault="002442A5" w:rsidP="00977FD8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6E1B307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DEEF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Forderungen aus Lieferungen und Leistungen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A36C1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766C2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20A835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F4E5484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C8BE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Forderungen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2B1085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57C95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2937CD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AF59B3C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29C4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081E92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897CC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8427BE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40CC4F3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265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Vorräte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388D67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95927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1FD3CB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3B4E25E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6C9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Roh-, Hilfs- und Betriebsstoffe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0E3C7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334F4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74C4F5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318ACFB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F143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Unfertige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A06B4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3FAD9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F3B2A1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3831BDE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E64A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7F54D7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E6792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C36840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49CC5DC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EB77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Waren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6099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0A21F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C61191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8A4B718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6F20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Zum Verkauf bestimmte unbewegliche </w:t>
            </w:r>
          </w:p>
          <w:p w14:paraId="6136EF2C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Gegenstände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24EF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1B32D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7B34C7" w14:textId="77777777" w:rsidR="002442A5" w:rsidRPr="00DB4B64" w:rsidRDefault="002442A5" w:rsidP="00977FD8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7031B32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F6D9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DAC89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4DEF9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D7089" w14:textId="77777777" w:rsidR="002442A5" w:rsidRPr="00DB4B64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D386E1A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4EDD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 Ausführung befindliche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D95E4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03D75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69DC61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D880DCA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8E66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37A65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F41AE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BA34CB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0B5A694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C12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4F7C3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5D004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E17E44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B345E7C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7E98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39466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4E3482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413253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7842716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AE10" w14:textId="77777777" w:rsidR="002442A5" w:rsidRPr="00DB4B64" w:rsidRDefault="002442A5" w:rsidP="00977FD8">
            <w:pPr>
              <w:tabs>
                <w:tab w:val="right" w:leader="dot" w:pos="4717"/>
              </w:tabs>
              <w:spacing w:before="24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376EC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6.5.1/</w:t>
            </w:r>
          </w:p>
          <w:p w14:paraId="38A0E53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872A0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652D35" w14:textId="77777777" w:rsidR="002442A5" w:rsidRPr="00DB4B64" w:rsidRDefault="002442A5" w:rsidP="00977FD8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41613E4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7938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Eigene Anteile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23277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AEF7E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69E8D6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7189486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C381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2A161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9F1FB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918142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A54D06C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A076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Flüssige Mittel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46A92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D438A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8E1F55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5ECDC6F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C98E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5D0C0D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DA422C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D797F2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D9B310B" w14:textId="77777777" w:rsidTr="00977FD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46AC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lang w:val="de-DE"/>
              </w:rPr>
              <w:t>SUMME DER AKTIVA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90FEB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8972B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309C9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5B568B6" w14:textId="77777777" w:rsidR="002442A5" w:rsidRPr="00DB4B64" w:rsidRDefault="002442A5" w:rsidP="002442A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2442A5" w:rsidRPr="00DB4B64" w:rsidSect="00977FD8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442A5" w:rsidRPr="00DB4B64" w14:paraId="2EAE7852" w14:textId="77777777" w:rsidTr="00977FD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CF4E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BE3A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7735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18AE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 xml:space="preserve">-K </w:t>
            </w:r>
            <w:r>
              <w:rPr>
                <w:lang w:val="de-DE"/>
              </w:rPr>
              <w:t>3</w:t>
            </w:r>
          </w:p>
        </w:tc>
      </w:tr>
    </w:tbl>
    <w:p w14:paraId="764AA299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p w14:paraId="284CCC5B" w14:textId="77777777" w:rsidR="002442A5" w:rsidRPr="00DB4B64" w:rsidRDefault="002442A5" w:rsidP="002442A5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4918"/>
        <w:gridCol w:w="679"/>
        <w:gridCol w:w="736"/>
        <w:gridCol w:w="2262"/>
      </w:tblGrid>
      <w:tr w:rsidR="002442A5" w:rsidRPr="00DB4B64" w14:paraId="23275754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93C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C5B0A05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7B9C46E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0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14:paraId="35589A6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442A5" w:rsidRPr="00DB4B64" w14:paraId="2ED43FB7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EE0F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PASSIVA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B2864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2D6EB1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050D1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442A5" w:rsidRPr="00DB4B64" w14:paraId="056B9A3A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1BD6" w14:textId="77777777" w:rsidR="002442A5" w:rsidRPr="00C87AAA" w:rsidRDefault="002442A5" w:rsidP="00977FD8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C87AAA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C87AAA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4197BD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6713F1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74B5B4" w14:textId="77777777" w:rsidR="002442A5" w:rsidRPr="00C87AAA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C87AAA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3DDE6C37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62C3" w14:textId="77777777" w:rsidR="002442A5" w:rsidRPr="00C87AAA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C19574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6.7.1</w:t>
            </w: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58F48F9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EF5D63" w14:textId="77777777" w:rsidR="002442A5" w:rsidRPr="00C87AAA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BF12B6E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5E3D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bookmarkStart w:id="2" w:name="_Hlk12033736"/>
            <w:r w:rsidRPr="00C87AAA">
              <w:rPr>
                <w:rFonts w:cs="Arial"/>
                <w:sz w:val="18"/>
                <w:lang w:val="de-DE"/>
              </w:rPr>
              <w:t xml:space="preserve">Kapital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2DFEFB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99BE58E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C27AE4" w14:textId="77777777" w:rsidR="002442A5" w:rsidRPr="00C87AAA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F784881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1A6B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Gezeichnetes Kapital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2E2D4C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18C9FD2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DBDB49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17EAB7C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38B2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>Nicht eingefordertes Kapital</w:t>
            </w:r>
            <w:r w:rsidRPr="00C87AAA">
              <w:rPr>
                <w:strike/>
                <w:position w:val="6"/>
                <w:sz w:val="16"/>
                <w:szCs w:val="18"/>
                <w:lang w:val="de-DE"/>
              </w:rPr>
              <w:footnoteReference w:id="4"/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C5CCDD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950DAFD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EE13E9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bookmarkEnd w:id="2"/>
      <w:tr w:rsidR="002442A5" w:rsidRPr="00445775" w14:paraId="6FD7C6CD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85B9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Sacheinlage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67BD3D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D37506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3D32EF" w14:textId="77777777" w:rsidR="002442A5" w:rsidRPr="00C87AAA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445775" w14:paraId="4F4AA4E6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875B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Agio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3F82A7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1841D49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1100/10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641A1D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445775" w14:paraId="0E9F9793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F31A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0F2DB2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58EC3E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1109/19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6BD38D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11C26EA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A398" w14:textId="77777777" w:rsidR="002442A5" w:rsidRPr="00C87AAA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3EB2BF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5C0986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E64619" w14:textId="77777777" w:rsidR="002442A5" w:rsidRPr="00C87AAA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62BC910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C655" w14:textId="77777777" w:rsidR="002442A5" w:rsidRPr="00C87AAA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>Rücklagen</w:t>
            </w:r>
            <w:r w:rsidRPr="00C87AAA">
              <w:rPr>
                <w:rFonts w:cs="Arial"/>
                <w:sz w:val="18"/>
                <w:lang w:val="de-DE"/>
              </w:rPr>
              <w:t xml:space="preserve">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7E9739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7C58B9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648415" w14:textId="77777777" w:rsidR="002442A5" w:rsidRPr="00C87AAA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C508E0E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1D76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F02FFA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6D6A2D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130/1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8F30D1" w14:textId="77777777" w:rsidR="002442A5" w:rsidRPr="00C87AAA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50DF93C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778A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Gesetzliche Rücklage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04DBC5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701179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5B2101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16DB441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2C6B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Satzungsmäßige 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7D27F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05332DE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D35B98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CC399A7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F9E1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Erwerb eigener Aktien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870586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BEF3F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46309C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5E51648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725D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Finanzielle Unterstützung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321354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1C6A88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2FEEB4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5E05C3F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860C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E7558C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9B7E0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9FC1F4" w14:textId="77777777" w:rsidR="002442A5" w:rsidRPr="00C87AAA" w:rsidRDefault="002442A5" w:rsidP="00977FD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859171D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B5FA" w14:textId="77777777" w:rsidR="002442A5" w:rsidRPr="00C87AAA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352789" w14:textId="77777777" w:rsidR="002442A5" w:rsidRPr="00C87AAA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3AAC4E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F0F7A5" w14:textId="77777777" w:rsidR="002442A5" w:rsidRPr="00C87AAA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10B748C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606A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F7BB2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1D33EDB" w14:textId="77777777" w:rsidR="002442A5" w:rsidRPr="0075407E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1F04E4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5BC25BD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07EA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Gewinnvortrag (Verlustvortrag) </w:t>
            </w:r>
            <w:r w:rsidRPr="00DB4B6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D34273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8F039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148841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5862F9B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4E0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27E0E7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0EBA42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047842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B139936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068D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Vorschuss an die Gesellschafter auf der Verteilung des Nettoaktiv</w:t>
            </w:r>
            <w:r>
              <w:rPr>
                <w:rFonts w:cs="Arial"/>
                <w:b/>
                <w:sz w:val="18"/>
                <w:lang w:val="de-DE"/>
              </w:rPr>
              <w:t>a</w:t>
            </w:r>
            <w:r w:rsidRPr="00DB4B64">
              <w:rPr>
                <w:b/>
                <w:position w:val="6"/>
                <w:sz w:val="16"/>
                <w:szCs w:val="18"/>
                <w:lang w:val="de-DE"/>
              </w:rPr>
              <w:footnoteReference w:id="5"/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5146B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136946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BA6724" w14:textId="77777777" w:rsidR="002442A5" w:rsidRPr="00DB4B64" w:rsidRDefault="002442A5" w:rsidP="00977FD8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6FE8F6D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96AE2" w14:textId="77777777" w:rsidR="002442A5" w:rsidRPr="00DB4B64" w:rsidRDefault="002442A5" w:rsidP="00977FD8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>
              <w:rPr>
                <w:rFonts w:cs="Arial"/>
                <w:b/>
                <w:smallCaps/>
                <w:lang w:val="de-DE"/>
              </w:rPr>
              <w:t>a</w:t>
            </w:r>
            <w:r w:rsidRPr="00DB4B64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B637C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8647F9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83F945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63642542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2DC1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D500F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37C0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0A8A30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CDE0CBE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3C4E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74425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F21104A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7AD22E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D451898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D3A6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>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13869C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1FD987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E8D520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3955459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759C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2594D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CC24FE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B40E4D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7D7CD58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B2E5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Umweltschutzverpflichtungen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C8EFD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A67748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3ACD04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AC8DA14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DA054" w14:textId="77777777" w:rsidR="002442A5" w:rsidRPr="00DB4B64" w:rsidRDefault="002442A5" w:rsidP="00977FD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Risiken und Aufwendungen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2C9DEB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6.8</w:t>
            </w: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1B30D54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12F188" w14:textId="77777777" w:rsidR="002442A5" w:rsidRPr="00DB4B64" w:rsidRDefault="002442A5" w:rsidP="00977FD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B5E658D" w14:textId="77777777" w:rsidTr="00977FD8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22C8" w14:textId="77777777" w:rsidR="002442A5" w:rsidRPr="00DB4B64" w:rsidRDefault="002442A5" w:rsidP="00977FD8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A33B1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DC965" w14:textId="77777777" w:rsidR="002442A5" w:rsidRPr="00DB4B64" w:rsidRDefault="002442A5" w:rsidP="00977FD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83F518" w14:textId="77777777" w:rsidR="002442A5" w:rsidRPr="00DB4B64" w:rsidRDefault="002442A5" w:rsidP="00977FD8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3F6A7ECE" w14:textId="77777777" w:rsidR="002442A5" w:rsidRPr="00DB4B64" w:rsidRDefault="002442A5" w:rsidP="002442A5">
      <w:pPr>
        <w:tabs>
          <w:tab w:val="right" w:leader="dot" w:pos="4717"/>
        </w:tabs>
        <w:spacing w:before="120" w:line="240" w:lineRule="atLeast"/>
        <w:jc w:val="left"/>
        <w:rPr>
          <w:rFonts w:cs="Arial"/>
          <w:b/>
          <w:smallCaps/>
          <w:lang w:val="de-DE"/>
        </w:rPr>
        <w:sectPr w:rsidR="002442A5" w:rsidRPr="00DB4B64" w:rsidSect="00977FD8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9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670"/>
        <w:gridCol w:w="1701"/>
      </w:tblGrid>
      <w:tr w:rsidR="002442A5" w:rsidRPr="00DB4B64" w14:paraId="09598E39" w14:textId="77777777" w:rsidTr="002442A5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F8198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DB4B6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B9F79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1DD85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BF4C2" w14:textId="77777777" w:rsidR="002442A5" w:rsidRPr="00DB4B64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C87AAA">
              <w:rPr>
                <w:lang w:val="de-DE"/>
              </w:rPr>
              <w:t>-K 3</w:t>
            </w:r>
          </w:p>
        </w:tc>
      </w:tr>
    </w:tbl>
    <w:p w14:paraId="4BB1C8B8" w14:textId="77777777" w:rsidR="002442A5" w:rsidRPr="00DB4B64" w:rsidRDefault="002442A5" w:rsidP="008123C8">
      <w:pPr>
        <w:rPr>
          <w:lang w:val="de-DE"/>
        </w:rPr>
      </w:pPr>
    </w:p>
    <w:p w14:paraId="7E6E1488" w14:textId="77777777" w:rsidR="002442A5" w:rsidRPr="00DB4B64" w:rsidRDefault="002442A5" w:rsidP="008123C8">
      <w:pPr>
        <w:rPr>
          <w:lang w:val="de-DE"/>
        </w:rPr>
      </w:pPr>
    </w:p>
    <w:tbl>
      <w:tblPr>
        <w:tblStyle w:val="TableGrid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442A5" w:rsidRPr="00DB4B64" w14:paraId="2D9B1934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8F81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C297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rPr>
                <w:sz w:val="16"/>
                <w:szCs w:val="16"/>
                <w:lang w:val="de-DE"/>
              </w:rPr>
            </w:pPr>
            <w:proofErr w:type="spellStart"/>
            <w:r w:rsidRPr="00DB4B6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DB4B6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0BA9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A3EBD4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442A5" w:rsidRPr="00DB4B64" w14:paraId="47F01179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BD07" w14:textId="77777777" w:rsidR="002442A5" w:rsidRPr="00DB4B64" w:rsidRDefault="002442A5" w:rsidP="008123C8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BA86E9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3D6A2E4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3BD3F" w14:textId="77777777" w:rsidR="002442A5" w:rsidRPr="00DB4B64" w:rsidRDefault="002442A5" w:rsidP="008123C8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442A5" w:rsidRPr="00DB4B64" w14:paraId="5681D200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24E6" w14:textId="77777777" w:rsidR="002442A5" w:rsidRPr="00DB4B64" w:rsidRDefault="002442A5" w:rsidP="008123C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DB4B64">
              <w:rPr>
                <w:rFonts w:cs="Arial"/>
                <w:sz w:val="18"/>
                <w:lang w:val="de-DE"/>
              </w:rPr>
              <w:t xml:space="preserve">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237281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ECAEB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F81D1D" w14:textId="77777777" w:rsidR="002442A5" w:rsidRPr="00DB4B64" w:rsidRDefault="002442A5" w:rsidP="008123C8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394B1FE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3C91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BA5619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85EB9A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AC49B6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4024118B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462C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F9EB37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C15FA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7FEFEC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68E0166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CF0C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Nicht 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30D920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066B55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505307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B647FB3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4EF8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aufgrund von Leasing- und ähnlichen Verträgen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5A3A50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7BEE13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690EAB" w14:textId="77777777" w:rsidR="002442A5" w:rsidRPr="00DB4B64" w:rsidRDefault="002442A5" w:rsidP="008123C8">
            <w:pPr>
              <w:tabs>
                <w:tab w:val="right" w:leader="dot" w:pos="1701"/>
              </w:tabs>
              <w:spacing w:before="240"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216C87F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E99A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A5AD03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EB0D6D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6EF76D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BEBB9F1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76F1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DDEE5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0D63F0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BFAA0D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8D80217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5141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BF0A73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009D78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A5C735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74A4134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EAEB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52CE9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D8C3E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E160C4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490256A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476C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24EAC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4FA763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D56BAA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2B3291D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0004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256F3F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299CE7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751BAA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5A665B7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2E00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1AA890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C19219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0EB799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3DD8AA9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DE25" w14:textId="77777777" w:rsidR="002442A5" w:rsidRPr="00DB4B64" w:rsidRDefault="002442A5" w:rsidP="008123C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Verbindlichkeiten mit einer Restlaufzeit bis zu </w:t>
            </w:r>
            <w:r>
              <w:rPr>
                <w:rFonts w:cs="Arial"/>
                <w:b/>
                <w:sz w:val="18"/>
                <w:lang w:val="de-DE"/>
              </w:rPr>
              <w:t>einem</w:t>
            </w:r>
            <w:r w:rsidRPr="00DB4B64">
              <w:rPr>
                <w:rFonts w:cs="Arial"/>
                <w:b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8F01E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94AF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CEDC13" w14:textId="77777777" w:rsidR="002442A5" w:rsidRPr="00DB4B64" w:rsidRDefault="002442A5" w:rsidP="008123C8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877DD56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535A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Innerhalb eines Jahres fällig werdende Verbindlichkeiten mit einer ursprünglichen Laufzeit von mehr als </w:t>
            </w:r>
            <w:r>
              <w:rPr>
                <w:rFonts w:cs="Arial"/>
                <w:sz w:val="18"/>
                <w:lang w:val="de-DE"/>
              </w:rPr>
              <w:t>einem</w:t>
            </w:r>
            <w:r w:rsidRPr="00DB4B64">
              <w:rPr>
                <w:rFonts w:cs="Arial"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139B5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3BCF0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82C2CB" w14:textId="77777777" w:rsidR="002442A5" w:rsidRPr="00DB4B64" w:rsidRDefault="002442A5" w:rsidP="008123C8">
            <w:pPr>
              <w:tabs>
                <w:tab w:val="right" w:leader="dot" w:pos="1901"/>
              </w:tabs>
              <w:spacing w:before="480"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6011083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DBD2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67EE3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2B8A2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60CF64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C6CA2A5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3B9F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7307E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03B54F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4F89F7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EF3F114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6C95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5A656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F0C8A7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4E9D44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F65E7BA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448A8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143E4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A7180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523270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772974E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B0C6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C56C7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DF684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B02B1B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12A2922C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5C6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043FF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17857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689ED7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6598A998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6353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C5299D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DA4A4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61236B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7882A08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1173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3D2B7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B94108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00B0B7" w14:textId="77777777" w:rsidR="002442A5" w:rsidRPr="00DB4B64" w:rsidRDefault="002442A5" w:rsidP="008123C8">
            <w:pPr>
              <w:tabs>
                <w:tab w:val="right" w:leader="dot" w:pos="1901"/>
              </w:tabs>
              <w:spacing w:before="240"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5A939A43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4EAC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Steuern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F3E72F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F8F9F4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99AD21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20DC639D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DCEC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Arbeitsentgelte und Soziallasten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D528BE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88E72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188CC0" w14:textId="77777777" w:rsidR="002442A5" w:rsidRPr="00DB4B64" w:rsidRDefault="002442A5" w:rsidP="008123C8">
            <w:pPr>
              <w:tabs>
                <w:tab w:val="right" w:leader="dot" w:pos="1701"/>
              </w:tabs>
              <w:spacing w:line="240" w:lineRule="atLeast"/>
              <w:ind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0C0BA1BD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4AE9" w14:textId="77777777" w:rsidR="002442A5" w:rsidRPr="00DB4B64" w:rsidRDefault="002442A5" w:rsidP="008123C8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4B46C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1A5CAB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61BFE5" w14:textId="77777777" w:rsidR="002442A5" w:rsidRPr="00DB4B64" w:rsidRDefault="002442A5" w:rsidP="008123C8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72DB0EF4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9891" w14:textId="77777777" w:rsidR="002442A5" w:rsidRPr="00DB4B64" w:rsidRDefault="002442A5" w:rsidP="008123C8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11C266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D5BA715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25BD46" w14:textId="77777777" w:rsidR="002442A5" w:rsidRPr="00DB4B64" w:rsidRDefault="002442A5" w:rsidP="008123C8">
            <w:pPr>
              <w:tabs>
                <w:tab w:val="right" w:leader="dot" w:pos="2043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442A5" w:rsidRPr="00DB4B64" w14:paraId="326C421E" w14:textId="77777777" w:rsidTr="008123C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8F77" w14:textId="77777777" w:rsidR="002442A5" w:rsidRPr="00DB4B64" w:rsidRDefault="002442A5" w:rsidP="008123C8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caps/>
                <w:lang w:val="de-DE"/>
              </w:rPr>
              <w:t>SUMME DER PASSIVA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61A691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3FD674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E873" w14:textId="77777777" w:rsidR="002442A5" w:rsidRPr="00DB4B64" w:rsidRDefault="002442A5" w:rsidP="008123C8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E315788" w14:textId="77777777" w:rsidR="002442A5" w:rsidRPr="00DB4B64" w:rsidRDefault="002442A5" w:rsidP="002442A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45F7E60E" w14:textId="77777777" w:rsidR="002442A5" w:rsidRPr="00DB4B64" w:rsidRDefault="002442A5" w:rsidP="002442A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5241856B" w14:textId="77777777" w:rsidR="002442A5" w:rsidRDefault="002442A5" w:rsidP="002442A5">
      <w:pPr>
        <w:jc w:val="left"/>
        <w:rPr>
          <w:lang w:val="de-DE"/>
        </w:rPr>
      </w:pPr>
      <w:r>
        <w:rPr>
          <w:lang w:val="de-DE"/>
        </w:rPr>
        <w:br w:type="page"/>
      </w: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442A5" w:rsidRPr="005A2091" w14:paraId="05BC8121" w14:textId="77777777" w:rsidTr="002442A5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6553" w14:textId="77777777" w:rsidR="002442A5" w:rsidRPr="005A2091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 w:rsidRPr="005A2091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0ACD" w14:textId="77777777" w:rsidR="002442A5" w:rsidRPr="005A2091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38CF" w14:textId="77777777" w:rsidR="002442A5" w:rsidRPr="00241D3C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2AF9" w14:textId="77777777" w:rsidR="002442A5" w:rsidRPr="00241D3C" w:rsidRDefault="002442A5" w:rsidP="00977FD8">
            <w:pPr>
              <w:spacing w:line="240" w:lineRule="atLeast"/>
              <w:jc w:val="left"/>
              <w:rPr>
                <w:lang w:val="de-DE"/>
              </w:rPr>
            </w:pPr>
            <w:r>
              <w:rPr>
                <w:lang w:val="de-DE"/>
              </w:rPr>
              <w:t>A/P</w:t>
            </w:r>
            <w:r w:rsidRPr="00241D3C">
              <w:rPr>
                <w:lang w:val="de-DE"/>
              </w:rPr>
              <w:t xml:space="preserve">-K </w:t>
            </w:r>
            <w:r>
              <w:rPr>
                <w:lang w:val="de-DE"/>
              </w:rPr>
              <w:t>4</w:t>
            </w:r>
          </w:p>
        </w:tc>
      </w:tr>
    </w:tbl>
    <w:p w14:paraId="2BB28D55" w14:textId="77777777" w:rsidR="002442A5" w:rsidRPr="005A2091" w:rsidRDefault="002442A5" w:rsidP="008123C8">
      <w:pPr>
        <w:spacing w:line="240" w:lineRule="auto"/>
        <w:ind w:left="-993"/>
        <w:jc w:val="left"/>
        <w:rPr>
          <w:sz w:val="18"/>
          <w:szCs w:val="18"/>
          <w:lang w:val="de-DE"/>
        </w:rPr>
      </w:pPr>
    </w:p>
    <w:p w14:paraId="7BE4AE26" w14:textId="77777777" w:rsidR="002442A5" w:rsidRPr="005A2091" w:rsidRDefault="002442A5" w:rsidP="008123C8">
      <w:pPr>
        <w:spacing w:before="120" w:line="240" w:lineRule="atLeast"/>
        <w:ind w:left="-993"/>
        <w:jc w:val="left"/>
        <w:rPr>
          <w:b/>
          <w:caps/>
          <w:lang w:val="de-DE"/>
        </w:rPr>
      </w:pPr>
      <w:r w:rsidRPr="005A2091">
        <w:rPr>
          <w:b/>
          <w:caps/>
          <w:lang w:val="de-DE"/>
        </w:rPr>
        <w:t>BEWERTUNGSVORSCHRIFTEN</w:t>
      </w:r>
    </w:p>
    <w:p w14:paraId="0EF9D175" w14:textId="77777777" w:rsidR="002442A5" w:rsidRPr="005A2091" w:rsidRDefault="002442A5" w:rsidP="008123C8">
      <w:pPr>
        <w:spacing w:line="240" w:lineRule="auto"/>
        <w:ind w:left="-993"/>
        <w:jc w:val="left"/>
        <w:rPr>
          <w:sz w:val="18"/>
          <w:lang w:val="de-DE"/>
        </w:rPr>
      </w:pPr>
    </w:p>
    <w:p w14:paraId="20E52D7A" w14:textId="77777777" w:rsidR="002442A5" w:rsidRPr="005A2091" w:rsidRDefault="002442A5" w:rsidP="008123C8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130E6F19" w14:textId="77777777" w:rsidR="002442A5" w:rsidRPr="005A2091" w:rsidRDefault="002442A5" w:rsidP="008123C8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2BC8DA64" w14:textId="77777777" w:rsidR="002442A5" w:rsidRPr="005A2091" w:rsidRDefault="002442A5" w:rsidP="008123C8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536EECAB" w14:textId="77777777" w:rsidR="002442A5" w:rsidRPr="005A2091" w:rsidRDefault="002442A5" w:rsidP="008123C8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de-DE"/>
        </w:rPr>
      </w:pPr>
      <w:r w:rsidRPr="005A2091">
        <w:rPr>
          <w:sz w:val="18"/>
          <w:szCs w:val="18"/>
          <w:lang w:val="de-DE"/>
        </w:rPr>
        <w:tab/>
      </w:r>
    </w:p>
    <w:p w14:paraId="617A3AC1" w14:textId="77777777" w:rsidR="002442A5" w:rsidRPr="005A2091" w:rsidRDefault="002442A5" w:rsidP="008123C8">
      <w:pPr>
        <w:spacing w:line="240" w:lineRule="auto"/>
        <w:ind w:left="-993"/>
        <w:jc w:val="left"/>
        <w:rPr>
          <w:sz w:val="18"/>
          <w:szCs w:val="18"/>
          <w:lang w:val="de-DE"/>
        </w:rPr>
      </w:pPr>
    </w:p>
    <w:p w14:paraId="74BFFFD4" w14:textId="77777777" w:rsidR="00ED1B50" w:rsidRPr="007060FF" w:rsidRDefault="00ED1B50" w:rsidP="008123C8">
      <w:pPr>
        <w:ind w:left="-993"/>
      </w:pPr>
    </w:p>
    <w:sectPr w:rsidR="00ED1B50" w:rsidRPr="007060FF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6214" w14:textId="77777777" w:rsidR="00977FD8" w:rsidRDefault="00977FD8">
      <w:r>
        <w:separator/>
      </w:r>
    </w:p>
  </w:endnote>
  <w:endnote w:type="continuationSeparator" w:id="0">
    <w:p w14:paraId="04296E75" w14:textId="77777777" w:rsidR="00977FD8" w:rsidRDefault="009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34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A3EDC" w14:textId="1E9AEAA5" w:rsidR="008123C8" w:rsidRDefault="004C0739">
        <w:pPr>
          <w:pStyle w:val="Footer"/>
          <w:jc w:val="right"/>
        </w:pPr>
      </w:p>
    </w:sdtContent>
  </w:sdt>
  <w:p w14:paraId="3E75A81E" w14:textId="77777777" w:rsidR="008123C8" w:rsidRDefault="008123C8" w:rsidP="008123C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45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93BDD" w14:textId="16711B39" w:rsidR="008123C8" w:rsidRDefault="008123C8" w:rsidP="008123C8">
        <w:pPr>
          <w:pStyle w:val="Footer"/>
          <w:tabs>
            <w:tab w:val="clear" w:pos="878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477A80ED" w14:textId="77777777" w:rsidR="008123C8" w:rsidRDefault="008123C8" w:rsidP="008123C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0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19569" w14:textId="11139FC7" w:rsidR="008123C8" w:rsidRDefault="00812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1B8F4FED" w14:textId="77777777" w:rsidR="008123C8" w:rsidRDefault="008123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17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38BA9" w14:textId="77777777" w:rsidR="008123C8" w:rsidRDefault="008123C8" w:rsidP="008123C8">
        <w:pPr>
          <w:pStyle w:val="Footer"/>
          <w:tabs>
            <w:tab w:val="clear" w:pos="8789"/>
          </w:tabs>
          <w:ind w:right="-70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0381CF3B" w14:textId="77777777" w:rsidR="008123C8" w:rsidRDefault="008123C8" w:rsidP="008123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64B3" w14:textId="77777777" w:rsidR="00977FD8" w:rsidRDefault="00977FD8">
      <w:r>
        <w:separator/>
      </w:r>
    </w:p>
  </w:footnote>
  <w:footnote w:type="continuationSeparator" w:id="0">
    <w:p w14:paraId="2B6847FC" w14:textId="77777777" w:rsidR="00977FD8" w:rsidRDefault="00977FD8">
      <w:r>
        <w:continuationSeparator/>
      </w:r>
    </w:p>
  </w:footnote>
  <w:footnote w:id="1">
    <w:p w14:paraId="30E3FCEB" w14:textId="311B8955" w:rsidR="004C0739" w:rsidRPr="004C0739" w:rsidRDefault="004C0739" w:rsidP="004C0739">
      <w:pPr>
        <w:pStyle w:val="FootnoteText"/>
        <w:tabs>
          <w:tab w:val="left" w:pos="284"/>
        </w:tabs>
        <w:rPr>
          <w:lang w:val="nl-BE"/>
        </w:rPr>
      </w:pPr>
      <w:r>
        <w:rPr>
          <w:rStyle w:val="FootnoteReference"/>
        </w:rPr>
        <w:footnoteRef/>
      </w:r>
      <w:r w:rsidRPr="004C0739">
        <w:rPr>
          <w:lang w:val="nl-BE"/>
        </w:rPr>
        <w:t xml:space="preserve"> </w:t>
      </w:r>
      <w:r>
        <w:rPr>
          <w:lang w:val="nl-BE"/>
        </w:rPr>
        <w:tab/>
      </w:r>
      <w:r w:rsidRPr="00EC32CC">
        <w:rPr>
          <w:rFonts w:cs="Arial"/>
          <w:sz w:val="16"/>
          <w:szCs w:val="16"/>
          <w:lang w:val="de-DE"/>
        </w:rPr>
        <w:t>Artikel 14:30 des Gesetzes über Gesellschaften und Vereinigungen</w:t>
      </w:r>
    </w:p>
  </w:footnote>
  <w:footnote w:id="2">
    <w:p w14:paraId="292CE7C4" w14:textId="77777777" w:rsidR="00977FD8" w:rsidRPr="0074150A" w:rsidRDefault="00977FD8" w:rsidP="002442A5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1001CB">
        <w:rPr>
          <w:lang w:val="de-DE"/>
        </w:rPr>
        <w:t xml:space="preserve"> </w:t>
      </w:r>
      <w:r w:rsidRPr="0074150A">
        <w:rPr>
          <w:lang w:val="de-DE"/>
        </w:rPr>
        <w:tab/>
      </w:r>
      <w:r w:rsidRPr="0074150A">
        <w:rPr>
          <w:rFonts w:cs="Arial"/>
          <w:sz w:val="16"/>
          <w:szCs w:val="16"/>
          <w:lang w:val="de-DE"/>
        </w:rPr>
        <w:t>Fakultative A</w:t>
      </w:r>
      <w:bookmarkStart w:id="1" w:name="_GoBack"/>
      <w:bookmarkEnd w:id="1"/>
      <w:r w:rsidRPr="0074150A">
        <w:rPr>
          <w:rFonts w:cs="Arial"/>
          <w:sz w:val="16"/>
          <w:szCs w:val="16"/>
          <w:lang w:val="de-DE"/>
        </w:rPr>
        <w:t>ngabe</w:t>
      </w:r>
      <w:r w:rsidRPr="0074150A">
        <w:rPr>
          <w:sz w:val="16"/>
          <w:lang w:val="de-DE"/>
        </w:rPr>
        <w:t>.</w:t>
      </w:r>
    </w:p>
  </w:footnote>
  <w:footnote w:id="3">
    <w:p w14:paraId="3AC40206" w14:textId="6CA5A709" w:rsidR="00977FD8" w:rsidRPr="000C7E29" w:rsidRDefault="00977FD8" w:rsidP="004C0739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0C7E29">
        <w:rPr>
          <w:sz w:val="16"/>
          <w:szCs w:val="16"/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</w:r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Falls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erforderlich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,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Anpassung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der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Einheit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und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Währung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, in der die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Beträge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ausgedrückt</w:t>
      </w:r>
      <w:proofErr w:type="spellEnd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 xml:space="preserve"> </w:t>
      </w:r>
      <w:proofErr w:type="spellStart"/>
      <w:r w:rsidR="004C0739" w:rsidRPr="0093625D">
        <w:rPr>
          <w:rStyle w:val="normaltextrun"/>
          <w:rFonts w:cs="Arial"/>
          <w:color w:val="000000"/>
          <w:sz w:val="16"/>
          <w:szCs w:val="16"/>
          <w:lang w:val="nl-BE"/>
        </w:rPr>
        <w:t>sind</w:t>
      </w:r>
      <w:proofErr w:type="spellEnd"/>
      <w:r w:rsidR="004C0739" w:rsidRPr="000C7E29">
        <w:rPr>
          <w:rStyle w:val="normaltextrun"/>
          <w:rFonts w:cs="Arial"/>
          <w:color w:val="000000"/>
          <w:sz w:val="16"/>
          <w:szCs w:val="16"/>
          <w:lang w:val="nl-BE"/>
        </w:rPr>
        <w:t>.</w:t>
      </w:r>
    </w:p>
  </w:footnote>
  <w:footnote w:id="4">
    <w:p w14:paraId="0C8E8663" w14:textId="77777777" w:rsidR="00977FD8" w:rsidRPr="0074150A" w:rsidRDefault="00977FD8" w:rsidP="002442A5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706FB5">
        <w:rPr>
          <w:rStyle w:val="FootnoteReference"/>
        </w:rPr>
        <w:footnoteRef/>
      </w:r>
      <w:r w:rsidRPr="0074150A">
        <w:rPr>
          <w:lang w:val="de-DE"/>
        </w:rPr>
        <w:tab/>
      </w:r>
      <w:r w:rsidRPr="0074150A">
        <w:rPr>
          <w:sz w:val="16"/>
          <w:szCs w:val="16"/>
          <w:lang w:val="de-DE"/>
        </w:rPr>
        <w:t xml:space="preserve">Vom </w:t>
      </w:r>
      <w:r>
        <w:rPr>
          <w:sz w:val="16"/>
          <w:szCs w:val="16"/>
          <w:lang w:val="de-DE"/>
        </w:rPr>
        <w:t>gezeichneten K</w:t>
      </w:r>
      <w:r w:rsidRPr="0074150A">
        <w:rPr>
          <w:sz w:val="16"/>
          <w:szCs w:val="16"/>
          <w:lang w:val="de-DE"/>
        </w:rPr>
        <w:t>apital in Abzug zu bringender Betrag</w:t>
      </w:r>
    </w:p>
  </w:footnote>
  <w:footnote w:id="5">
    <w:p w14:paraId="52C62E26" w14:textId="77777777" w:rsidR="00977FD8" w:rsidRPr="0074150A" w:rsidRDefault="00977FD8" w:rsidP="002442A5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706FB5">
        <w:rPr>
          <w:rStyle w:val="FootnoteReference"/>
          <w:szCs w:val="16"/>
        </w:rPr>
        <w:footnoteRef/>
      </w:r>
      <w:r w:rsidRPr="0074150A">
        <w:rPr>
          <w:sz w:val="16"/>
          <w:szCs w:val="16"/>
          <w:lang w:val="de-DE"/>
        </w:rPr>
        <w:t xml:space="preserve"> </w:t>
      </w:r>
      <w:r w:rsidRPr="0074150A">
        <w:rPr>
          <w:sz w:val="16"/>
          <w:szCs w:val="16"/>
          <w:lang w:val="de-DE"/>
        </w:rPr>
        <w:tab/>
        <w:t>Von anderen Teilen des Eigenkapitals in Abzug zu bringender Betrag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5F25" w14:textId="77777777" w:rsidR="00977FD8" w:rsidRDefault="00977FD8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DA84" w14:textId="655B44A9" w:rsidR="00977FD8" w:rsidRDefault="00977FD8">
    <w:pPr>
      <w:pStyle w:val="Header"/>
      <w:tabs>
        <w:tab w:val="clear" w:pos="4394"/>
        <w:tab w:val="center" w:pos="439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B0EE" w14:textId="77777777" w:rsidR="00977FD8" w:rsidRDefault="00977FD8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5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21945"/>
    <w:rsid w:val="001726FE"/>
    <w:rsid w:val="001767E5"/>
    <w:rsid w:val="00190BA2"/>
    <w:rsid w:val="00217B38"/>
    <w:rsid w:val="0022049F"/>
    <w:rsid w:val="00243709"/>
    <w:rsid w:val="002442A5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4C0739"/>
    <w:rsid w:val="00577B66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123C8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77FD8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D84645"/>
    <w:rsid w:val="00DE2E9A"/>
    <w:rsid w:val="00E02090"/>
    <w:rsid w:val="00E52C9C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D6EAE"/>
  <w15:chartTrackingRefBased/>
  <w15:docId w15:val="{F60337A4-CCC8-4EFE-A772-5EE11448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2A5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4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442A5"/>
  </w:style>
  <w:style w:type="character" w:customStyle="1" w:styleId="FootnoteTextChar">
    <w:name w:val="Footnote Text Char"/>
    <w:basedOn w:val="DefaultParagraphFont"/>
    <w:link w:val="FootnoteText"/>
    <w:semiHidden/>
    <w:rsid w:val="002442A5"/>
    <w:rPr>
      <w:rFonts w:ascii="Arial" w:hAnsi="Arial"/>
      <w:sz w:val="18"/>
      <w:lang w:val="en-GB" w:eastAsia="en-US"/>
    </w:rPr>
  </w:style>
  <w:style w:type="character" w:customStyle="1" w:styleId="st1">
    <w:name w:val="st1"/>
    <w:basedOn w:val="DefaultParagraphFont"/>
    <w:rsid w:val="002442A5"/>
  </w:style>
  <w:style w:type="paragraph" w:customStyle="1" w:styleId="Normal9">
    <w:name w:val="Normal 9"/>
    <w:basedOn w:val="Normal"/>
    <w:rsid w:val="002442A5"/>
    <w:pPr>
      <w:spacing w:line="240" w:lineRule="atLeast"/>
      <w:ind w:left="284" w:right="-2" w:hanging="284"/>
    </w:pPr>
    <w:rPr>
      <w:rFonts w:ascii="Helvetica" w:hAnsi="Helvetic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123C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6B12-0124-4D4C-92BC-8932839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567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Van Damme Annouck</cp:lastModifiedBy>
  <cp:revision>3</cp:revision>
  <cp:lastPrinted>1900-12-31T22:00:00Z</cp:lastPrinted>
  <dcterms:created xsi:type="dcterms:W3CDTF">2021-02-01T11:24:00Z</dcterms:created>
  <dcterms:modified xsi:type="dcterms:W3CDTF">2021-02-02T12:07:00Z</dcterms:modified>
</cp:coreProperties>
</file>